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EFE0B" w14:textId="77777777" w:rsidR="00CA69A1" w:rsidRDefault="00CA69A1" w:rsidP="00F1668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D44E4C8" w14:textId="77777777" w:rsidR="00F1668E" w:rsidRPr="00C76D4D" w:rsidRDefault="00F1668E" w:rsidP="00F1668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76D4D">
        <w:rPr>
          <w:rFonts w:ascii="Times New Roman" w:hAnsi="Times New Roman"/>
          <w:b/>
          <w:sz w:val="24"/>
          <w:szCs w:val="24"/>
        </w:rPr>
        <w:t>АННОТАЦИЯ</w:t>
      </w:r>
    </w:p>
    <w:p w14:paraId="67099F00" w14:textId="77777777" w:rsidR="00F1668E" w:rsidRPr="00C76D4D" w:rsidRDefault="00F1668E" w:rsidP="00F1668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76D4D">
        <w:rPr>
          <w:rFonts w:ascii="Times New Roman" w:hAnsi="Times New Roman"/>
          <w:b/>
          <w:sz w:val="24"/>
          <w:szCs w:val="24"/>
        </w:rPr>
        <w:t>рабочей программы учебной дисциплины</w:t>
      </w:r>
    </w:p>
    <w:p w14:paraId="7725B4BD" w14:textId="3485C656" w:rsidR="00F1668E" w:rsidRPr="00B34C7D" w:rsidRDefault="00F1668E" w:rsidP="00B34C7D">
      <w:pPr>
        <w:widowControl w:val="0"/>
        <w:tabs>
          <w:tab w:val="left" w:pos="0"/>
        </w:tabs>
        <w:spacing w:after="0" w:line="240" w:lineRule="auto"/>
        <w:jc w:val="center"/>
        <w:rPr>
          <w:rFonts w:ascii="TimesET" w:eastAsia="Calibri" w:hAnsi="TimesET"/>
          <w:sz w:val="24"/>
          <w:szCs w:val="20"/>
          <w:lang w:eastAsia="ru-RU"/>
        </w:rPr>
      </w:pPr>
      <w:r w:rsidRPr="007D7664">
        <w:rPr>
          <w:rFonts w:ascii="Times New Roman" w:hAnsi="Times New Roman"/>
          <w:sz w:val="24"/>
          <w:szCs w:val="24"/>
        </w:rPr>
        <w:t>«</w:t>
      </w:r>
      <w:r w:rsidR="007D7664" w:rsidRPr="007D7664">
        <w:rPr>
          <w:rFonts w:ascii="Times New Roman" w:hAnsi="Times New Roman"/>
          <w:sz w:val="24"/>
          <w:szCs w:val="24"/>
        </w:rPr>
        <w:t xml:space="preserve"> Скорая и</w:t>
      </w:r>
      <w:r w:rsidR="00B34C7D" w:rsidRPr="00B34C7D">
        <w:rPr>
          <w:rFonts w:ascii="TimesET" w:eastAsia="Calibri" w:hAnsi="TimesET"/>
          <w:sz w:val="24"/>
          <w:szCs w:val="20"/>
          <w:lang w:eastAsia="ru-RU"/>
        </w:rPr>
        <w:t xml:space="preserve"> </w:t>
      </w:r>
      <w:r w:rsidR="007D7664">
        <w:rPr>
          <w:rFonts w:ascii="TimesET" w:eastAsia="Calibri" w:hAnsi="TimesET"/>
          <w:sz w:val="24"/>
          <w:szCs w:val="20"/>
          <w:lang w:eastAsia="ru-RU"/>
        </w:rPr>
        <w:t xml:space="preserve"> неотложная помощь</w:t>
      </w:r>
      <w:r w:rsidR="00217CFB" w:rsidRPr="00217CFB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5188"/>
      </w:tblGrid>
      <w:tr w:rsidR="008B536E" w:rsidRPr="002A0B4C" w14:paraId="01C1146E" w14:textId="77777777" w:rsidTr="006116FB">
        <w:trPr>
          <w:trHeight w:val="443"/>
        </w:trPr>
        <w:tc>
          <w:tcPr>
            <w:tcW w:w="4383" w:type="dxa"/>
          </w:tcPr>
          <w:p w14:paraId="7C93AC85" w14:textId="77777777" w:rsidR="008B536E" w:rsidRPr="00AE5042" w:rsidRDefault="008B536E" w:rsidP="006116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5042">
              <w:rPr>
                <w:rFonts w:ascii="Times New Roman" w:hAnsi="Times New Roman"/>
                <w:sz w:val="24"/>
                <w:szCs w:val="24"/>
                <w:lang w:eastAsia="ar-SA"/>
              </w:rPr>
              <w:t>Направление подготовки</w:t>
            </w:r>
          </w:p>
        </w:tc>
        <w:tc>
          <w:tcPr>
            <w:tcW w:w="5188" w:type="dxa"/>
          </w:tcPr>
          <w:p w14:paraId="484E5FE1" w14:textId="7815899A" w:rsidR="008B536E" w:rsidRPr="00E377CC" w:rsidRDefault="007D7664" w:rsidP="007D7664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91439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32.05.01.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Медико-профилактическое дело</w:t>
            </w:r>
          </w:p>
        </w:tc>
      </w:tr>
      <w:tr w:rsidR="008B536E" w:rsidRPr="002A0B4C" w14:paraId="1669B917" w14:textId="77777777" w:rsidTr="006116FB">
        <w:trPr>
          <w:trHeight w:val="317"/>
        </w:trPr>
        <w:tc>
          <w:tcPr>
            <w:tcW w:w="4383" w:type="dxa"/>
          </w:tcPr>
          <w:p w14:paraId="673983B2" w14:textId="77777777" w:rsidR="008B536E" w:rsidRPr="00AE5042" w:rsidRDefault="008B536E" w:rsidP="006116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  <w:r w:rsidRPr="00AE5042">
              <w:rPr>
                <w:rFonts w:ascii="Times New Roman" w:hAnsi="Times New Roman"/>
                <w:sz w:val="24"/>
                <w:szCs w:val="24"/>
                <w:lang w:eastAsia="ar-SA"/>
              </w:rPr>
              <w:t>Количество зачетных единиц</w:t>
            </w:r>
          </w:p>
        </w:tc>
        <w:tc>
          <w:tcPr>
            <w:tcW w:w="5188" w:type="dxa"/>
          </w:tcPr>
          <w:p w14:paraId="247E254D" w14:textId="77777777" w:rsidR="008B536E" w:rsidRPr="00AE5042" w:rsidRDefault="008B536E" w:rsidP="006116F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5042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РУП</w:t>
            </w:r>
          </w:p>
        </w:tc>
      </w:tr>
      <w:tr w:rsidR="008B536E" w:rsidRPr="002A0B4C" w14:paraId="57A4F8B6" w14:textId="77777777" w:rsidTr="006116FB">
        <w:trPr>
          <w:trHeight w:val="317"/>
        </w:trPr>
        <w:tc>
          <w:tcPr>
            <w:tcW w:w="4383" w:type="dxa"/>
          </w:tcPr>
          <w:p w14:paraId="70EE7115" w14:textId="77777777" w:rsidR="008B536E" w:rsidRPr="00AE5042" w:rsidRDefault="008B536E" w:rsidP="006116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5042">
              <w:rPr>
                <w:rFonts w:ascii="Times New Roman" w:hAnsi="Times New Roman"/>
                <w:sz w:val="24"/>
                <w:szCs w:val="24"/>
                <w:lang w:eastAsia="ar-SA"/>
              </w:rPr>
              <w:t>Форма промежуточной аттестации (зачет/зачёт с оценкой/экзамен)</w:t>
            </w:r>
          </w:p>
        </w:tc>
        <w:tc>
          <w:tcPr>
            <w:tcW w:w="5188" w:type="dxa"/>
          </w:tcPr>
          <w:p w14:paraId="067528A5" w14:textId="77777777" w:rsidR="008B536E" w:rsidRPr="00AE5042" w:rsidRDefault="00381AFF" w:rsidP="006116F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E5042">
              <w:rPr>
                <w:rFonts w:ascii="Times New Roman" w:hAnsi="Times New Roman"/>
                <w:sz w:val="24"/>
                <w:szCs w:val="24"/>
                <w:lang w:eastAsia="ar-SA"/>
              </w:rPr>
              <w:t>В соответствии с РУП</w:t>
            </w:r>
          </w:p>
        </w:tc>
      </w:tr>
    </w:tbl>
    <w:p w14:paraId="6EE655DA" w14:textId="432893E6" w:rsidR="008B536E" w:rsidRDefault="008B536E" w:rsidP="00B34C7D">
      <w:pPr>
        <w:widowControl w:val="0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217CFB">
        <w:rPr>
          <w:rFonts w:ascii="Times New Roman" w:hAnsi="Times New Roman"/>
          <w:sz w:val="24"/>
          <w:szCs w:val="24"/>
        </w:rPr>
        <w:t>«</w:t>
      </w:r>
      <w:r w:rsidR="007D7664" w:rsidRPr="007D7664">
        <w:rPr>
          <w:rFonts w:ascii="Times New Roman" w:hAnsi="Times New Roman"/>
          <w:sz w:val="24"/>
          <w:szCs w:val="24"/>
        </w:rPr>
        <w:t>Скорая и</w:t>
      </w:r>
      <w:r w:rsidR="007D7664" w:rsidRPr="00B34C7D">
        <w:rPr>
          <w:rFonts w:ascii="TimesET" w:eastAsia="Calibri" w:hAnsi="TimesET"/>
          <w:sz w:val="24"/>
          <w:szCs w:val="20"/>
          <w:lang w:eastAsia="ru-RU"/>
        </w:rPr>
        <w:t xml:space="preserve"> </w:t>
      </w:r>
      <w:r w:rsidR="007D7664">
        <w:rPr>
          <w:rFonts w:ascii="TimesET" w:eastAsia="Calibri" w:hAnsi="TimesET"/>
          <w:sz w:val="24"/>
          <w:szCs w:val="20"/>
          <w:lang w:eastAsia="ru-RU"/>
        </w:rPr>
        <w:t xml:space="preserve"> неотложная помощь</w:t>
      </w:r>
      <w:r w:rsidR="00217CF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составлена в соответствии с требованиями ФГОС ВО</w:t>
      </w:r>
      <w:r w:rsidR="007D7664">
        <w:rPr>
          <w:rFonts w:ascii="Times New Roman" w:hAnsi="Times New Roman"/>
          <w:sz w:val="24"/>
          <w:szCs w:val="24"/>
        </w:rPr>
        <w:t xml:space="preserve"> </w:t>
      </w:r>
      <w:r w:rsidR="00B34C7D">
        <w:rPr>
          <w:rFonts w:ascii="Times New Roman" w:hAnsi="Times New Roman"/>
          <w:sz w:val="24"/>
          <w:szCs w:val="24"/>
        </w:rPr>
        <w:t xml:space="preserve"> </w:t>
      </w:r>
      <w:r w:rsidR="000F3E66">
        <w:rPr>
          <w:rFonts w:ascii="Times New Roman" w:hAnsi="Times New Roman"/>
          <w:sz w:val="24"/>
          <w:szCs w:val="24"/>
        </w:rPr>
        <w:t xml:space="preserve"> (ФГОС ВО 3++)</w:t>
      </w:r>
      <w:r w:rsidR="007D7664">
        <w:rPr>
          <w:rFonts w:ascii="Times New Roman" w:hAnsi="Times New Roman"/>
          <w:sz w:val="24"/>
          <w:szCs w:val="24"/>
        </w:rPr>
        <w:t xml:space="preserve"> </w:t>
      </w:r>
      <w:r w:rsidR="007D7664" w:rsidRPr="0091439A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32.05.01. </w:t>
      </w:r>
      <w:r w:rsidR="007D7664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Медико-профилактическое дело</w:t>
      </w:r>
      <w:r>
        <w:rPr>
          <w:rFonts w:ascii="Times New Roman" w:hAnsi="Times New Roman"/>
          <w:sz w:val="24"/>
          <w:szCs w:val="24"/>
        </w:rPr>
        <w:t>.</w:t>
      </w:r>
    </w:p>
    <w:p w14:paraId="15787014" w14:textId="77777777" w:rsidR="001F22DD" w:rsidRDefault="001F22DD" w:rsidP="00F1668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87067B0" w14:textId="77777777" w:rsidR="00F1668E" w:rsidRPr="00C76D4D" w:rsidRDefault="00F1668E" w:rsidP="00F1668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76D4D">
        <w:rPr>
          <w:rFonts w:ascii="Times New Roman" w:hAnsi="Times New Roman"/>
          <w:b/>
          <w:sz w:val="24"/>
          <w:szCs w:val="24"/>
        </w:rPr>
        <w:t>1. Цель изучения дисциплины</w:t>
      </w:r>
    </w:p>
    <w:p w14:paraId="0F7BEAF5" w14:textId="158B8DD5" w:rsidR="00B34C7D" w:rsidRDefault="00166CCA" w:rsidP="00166CCA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166CCA">
        <w:rPr>
          <w:rFonts w:ascii="Times New Roman" w:hAnsi="Times New Roman"/>
          <w:sz w:val="24"/>
          <w:szCs w:val="24"/>
          <w:lang w:eastAsia="ru-RU"/>
        </w:rPr>
        <w:t>Цель освоения учебной дисциплины</w:t>
      </w:r>
      <w:r w:rsidR="00217CFB">
        <w:rPr>
          <w:rFonts w:ascii="Times New Roman" w:hAnsi="Times New Roman"/>
          <w:sz w:val="24"/>
          <w:szCs w:val="24"/>
          <w:lang w:eastAsia="ru-RU"/>
        </w:rPr>
        <w:t xml:space="preserve"> –</w:t>
      </w:r>
      <w:r w:rsidRPr="00166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34C7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731158">
        <w:rPr>
          <w:rFonts w:ascii="Times New Roman" w:eastAsia="Calibri" w:hAnsi="Times New Roman"/>
          <w:sz w:val="28"/>
          <w:szCs w:val="28"/>
          <w:lang w:eastAsia="ru-RU"/>
        </w:rPr>
        <w:t xml:space="preserve">формирование умений, знаний  </w:t>
      </w:r>
      <w:r w:rsidR="00FE38D8">
        <w:rPr>
          <w:rFonts w:ascii="Times New Roman" w:eastAsia="Calibri" w:hAnsi="Times New Roman"/>
          <w:sz w:val="28"/>
          <w:szCs w:val="28"/>
          <w:lang w:eastAsia="ru-RU"/>
        </w:rPr>
        <w:t>и навыков</w:t>
      </w:r>
      <w:bookmarkStart w:id="0" w:name="_GoBack"/>
      <w:bookmarkEnd w:id="0"/>
      <w:r w:rsidR="00B34C7D">
        <w:rPr>
          <w:rFonts w:ascii="Times New Roman" w:eastAsia="Calibri" w:hAnsi="Times New Roman"/>
          <w:sz w:val="28"/>
          <w:szCs w:val="28"/>
          <w:lang w:eastAsia="ru-RU"/>
        </w:rPr>
        <w:t xml:space="preserve"> диагностировать и  оказывать  неотложн</w:t>
      </w:r>
      <w:r w:rsidR="007D7664">
        <w:rPr>
          <w:rFonts w:ascii="Times New Roman" w:eastAsia="Calibri" w:hAnsi="Times New Roman"/>
          <w:sz w:val="28"/>
          <w:szCs w:val="28"/>
          <w:lang w:eastAsia="ru-RU"/>
        </w:rPr>
        <w:t>ую помощь</w:t>
      </w:r>
      <w:r w:rsidR="00B34C7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731158">
        <w:rPr>
          <w:rFonts w:ascii="Times New Roman" w:eastAsia="Calibri" w:hAnsi="Times New Roman"/>
          <w:sz w:val="28"/>
          <w:szCs w:val="28"/>
          <w:lang w:eastAsia="ru-RU"/>
        </w:rPr>
        <w:t xml:space="preserve"> на </w:t>
      </w:r>
      <w:proofErr w:type="spellStart"/>
      <w:r w:rsidR="00731158">
        <w:rPr>
          <w:rFonts w:ascii="Times New Roman" w:eastAsia="Calibri" w:hAnsi="Times New Roman"/>
          <w:sz w:val="28"/>
          <w:szCs w:val="28"/>
          <w:lang w:eastAsia="ru-RU"/>
        </w:rPr>
        <w:t>догоспитальном</w:t>
      </w:r>
      <w:proofErr w:type="spellEnd"/>
      <w:r w:rsidR="00731158">
        <w:rPr>
          <w:rFonts w:ascii="Times New Roman" w:eastAsia="Calibri" w:hAnsi="Times New Roman"/>
          <w:sz w:val="28"/>
          <w:szCs w:val="28"/>
          <w:lang w:eastAsia="ru-RU"/>
        </w:rPr>
        <w:t xml:space="preserve"> этапе</w:t>
      </w:r>
      <w:r w:rsidR="007D7664">
        <w:rPr>
          <w:rFonts w:ascii="Times New Roman" w:eastAsia="Calibri" w:hAnsi="Times New Roman"/>
          <w:sz w:val="28"/>
          <w:szCs w:val="28"/>
          <w:lang w:eastAsia="ru-RU"/>
        </w:rPr>
        <w:t xml:space="preserve"> при неотложных состояниях, травмах, ранениях, порождениях </w:t>
      </w:r>
      <w:r w:rsidR="007D7664">
        <w:rPr>
          <w:rFonts w:ascii="Times New Roman" w:hAnsi="Times New Roman"/>
          <w:sz w:val="28"/>
          <w:szCs w:val="28"/>
          <w:lang w:eastAsia="ru-RU"/>
        </w:rPr>
        <w:t xml:space="preserve">в условиях чрезвычайных ситуаций, эпидемий, </w:t>
      </w:r>
      <w:r w:rsidR="007D7664">
        <w:rPr>
          <w:rFonts w:ascii="Times New Roman" w:hAnsi="Times New Roman"/>
          <w:sz w:val="28"/>
          <w:szCs w:val="28"/>
          <w:lang w:eastAsia="ru-RU"/>
        </w:rPr>
        <w:t xml:space="preserve">вооруженных конфликтов, </w:t>
      </w:r>
      <w:r w:rsidR="007D7664">
        <w:rPr>
          <w:rFonts w:ascii="Times New Roman" w:hAnsi="Times New Roman"/>
          <w:sz w:val="28"/>
          <w:szCs w:val="28"/>
          <w:lang w:eastAsia="ru-RU"/>
        </w:rPr>
        <w:t>в очагах массового поражения</w:t>
      </w:r>
      <w:r w:rsidR="00731158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B469C2A" w14:textId="25E34386" w:rsidR="00217CFB" w:rsidRDefault="00B34C7D" w:rsidP="00166C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</w:p>
    <w:p w14:paraId="7EE1A6D5" w14:textId="77777777" w:rsidR="00166CCA" w:rsidRDefault="00F1668E" w:rsidP="00FE38D8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C76D4D">
        <w:rPr>
          <w:rFonts w:ascii="Times New Roman" w:hAnsi="Times New Roman"/>
          <w:b/>
          <w:sz w:val="24"/>
          <w:szCs w:val="24"/>
        </w:rPr>
        <w:t xml:space="preserve">2. </w:t>
      </w:r>
      <w:r w:rsidRPr="00C76D4D">
        <w:rPr>
          <w:rFonts w:ascii="Times New Roman" w:hAnsi="Times New Roman"/>
          <w:b/>
          <w:bCs/>
          <w:sz w:val="24"/>
          <w:szCs w:val="24"/>
        </w:rPr>
        <w:t xml:space="preserve">Краткое содержание дисциплины </w:t>
      </w:r>
    </w:p>
    <w:p w14:paraId="4B8034D8" w14:textId="4DAD89C8" w:rsidR="007D7664" w:rsidRPr="00731158" w:rsidRDefault="00731158" w:rsidP="00FE38D8">
      <w:pPr>
        <w:widowControl w:val="0"/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7312AF">
        <w:rPr>
          <w:rFonts w:ascii="Times New Roman" w:hAnsi="Times New Roman"/>
          <w:bCs/>
          <w:sz w:val="24"/>
          <w:szCs w:val="24"/>
        </w:rPr>
        <w:t>.</w:t>
      </w:r>
      <w:r w:rsidR="007312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D7664" w:rsidRPr="007D7664">
        <w:rPr>
          <w:rFonts w:ascii="Times New Roman" w:eastAsiaTheme="minorHAnsi" w:hAnsi="Times New Roman"/>
          <w:sz w:val="24"/>
          <w:szCs w:val="24"/>
        </w:rPr>
        <w:t xml:space="preserve">Принципы оказания скорой, неотложной медицинской помощи. Структура. Функции. Обязательные диагностические и лечебные мероприятия. Медицинская документация. Организация терапевтической и хирургической помощи  </w:t>
      </w:r>
      <w:r w:rsidR="007D7664" w:rsidRPr="007D7664">
        <w:rPr>
          <w:rFonts w:ascii="Times New Roman" w:hAnsi="Times New Roman"/>
          <w:sz w:val="24"/>
          <w:szCs w:val="24"/>
          <w:lang w:eastAsia="ru-RU"/>
        </w:rPr>
        <w:t xml:space="preserve"> в условиях чрезвычайных ситуаций, эпидемий, </w:t>
      </w:r>
      <w:r w:rsidR="007D7664">
        <w:rPr>
          <w:rFonts w:ascii="Times New Roman" w:hAnsi="Times New Roman"/>
          <w:sz w:val="24"/>
          <w:szCs w:val="24"/>
          <w:lang w:eastAsia="ru-RU"/>
        </w:rPr>
        <w:t xml:space="preserve">вооруженных конфликтов, </w:t>
      </w:r>
      <w:r w:rsidR="007D7664" w:rsidRPr="007D7664">
        <w:rPr>
          <w:rFonts w:ascii="Times New Roman" w:hAnsi="Times New Roman"/>
          <w:sz w:val="24"/>
          <w:szCs w:val="24"/>
          <w:lang w:eastAsia="ru-RU"/>
        </w:rPr>
        <w:t>в очагах массового поражения</w:t>
      </w:r>
      <w:r w:rsidR="007D7664" w:rsidRPr="007D7664">
        <w:rPr>
          <w:rFonts w:ascii="Times New Roman" w:eastAsiaTheme="minorHAnsi" w:hAnsi="Times New Roman"/>
          <w:sz w:val="24"/>
          <w:szCs w:val="24"/>
        </w:rPr>
        <w:t>.</w:t>
      </w:r>
      <w:r w:rsidR="007D7664">
        <w:rPr>
          <w:rFonts w:ascii="Times New Roman" w:eastAsiaTheme="minorHAnsi" w:hAnsi="Times New Roman"/>
          <w:sz w:val="24"/>
          <w:szCs w:val="24"/>
        </w:rPr>
        <w:t xml:space="preserve"> </w:t>
      </w:r>
      <w:r w:rsidR="007312AF">
        <w:rPr>
          <w:rFonts w:ascii="Times New Roman" w:hAnsi="Times New Roman"/>
          <w:sz w:val="24"/>
          <w:szCs w:val="24"/>
          <w:lang w:eastAsia="ru-RU"/>
        </w:rPr>
        <w:t xml:space="preserve">Организация лечебно-эвакуационного обеспечения. </w:t>
      </w:r>
    </w:p>
    <w:p w14:paraId="1AA22347" w14:textId="7D2A8355" w:rsidR="00731158" w:rsidRDefault="007312AF" w:rsidP="007312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Pr="007312AF">
        <w:rPr>
          <w:rFonts w:ascii="Times New Roman" w:hAnsi="Times New Roman"/>
          <w:sz w:val="24"/>
          <w:szCs w:val="24"/>
        </w:rPr>
        <w:t xml:space="preserve"> </w:t>
      </w:r>
      <w:r w:rsidR="007D7664">
        <w:rPr>
          <w:rFonts w:ascii="Times New Roman" w:hAnsi="Times New Roman"/>
          <w:sz w:val="24"/>
          <w:szCs w:val="24"/>
        </w:rPr>
        <w:t>О</w:t>
      </w:r>
      <w:r w:rsidR="007D7664" w:rsidRPr="000A51D1">
        <w:rPr>
          <w:rFonts w:ascii="Times New Roman" w:hAnsi="Times New Roman"/>
          <w:sz w:val="24"/>
          <w:szCs w:val="24"/>
        </w:rPr>
        <w:t>каза</w:t>
      </w:r>
      <w:r w:rsidR="007D7664">
        <w:rPr>
          <w:rFonts w:ascii="Times New Roman" w:hAnsi="Times New Roman"/>
          <w:sz w:val="24"/>
          <w:szCs w:val="24"/>
        </w:rPr>
        <w:t>ния скорой и неотложной помощи при</w:t>
      </w:r>
      <w:r w:rsidR="007D7664" w:rsidRPr="000A51D1">
        <w:rPr>
          <w:rFonts w:ascii="Times New Roman" w:hAnsi="Times New Roman"/>
          <w:sz w:val="24"/>
          <w:szCs w:val="24"/>
        </w:rPr>
        <w:t xml:space="preserve"> чрезвычайных ситуациях</w:t>
      </w:r>
      <w:r w:rsidR="007D7664">
        <w:rPr>
          <w:rFonts w:ascii="Times New Roman" w:hAnsi="Times New Roman"/>
          <w:sz w:val="24"/>
          <w:szCs w:val="24"/>
        </w:rPr>
        <w:t xml:space="preserve"> </w:t>
      </w:r>
      <w:r w:rsidR="00D91C6C">
        <w:rPr>
          <w:rFonts w:ascii="Times New Roman" w:hAnsi="Times New Roman"/>
          <w:sz w:val="24"/>
          <w:szCs w:val="24"/>
        </w:rPr>
        <w:t xml:space="preserve">Диагностика и интенсивная терапия на </w:t>
      </w:r>
      <w:proofErr w:type="spellStart"/>
      <w:r w:rsidR="00D91C6C">
        <w:rPr>
          <w:rFonts w:ascii="Times New Roman" w:hAnsi="Times New Roman"/>
          <w:sz w:val="24"/>
          <w:szCs w:val="24"/>
        </w:rPr>
        <w:t>догоспитальном</w:t>
      </w:r>
      <w:proofErr w:type="spellEnd"/>
      <w:r w:rsidR="00D91C6C">
        <w:rPr>
          <w:rFonts w:ascii="Times New Roman" w:hAnsi="Times New Roman"/>
          <w:sz w:val="24"/>
          <w:szCs w:val="24"/>
        </w:rPr>
        <w:t xml:space="preserve"> этапе</w:t>
      </w:r>
      <w:r>
        <w:rPr>
          <w:rFonts w:ascii="Times New Roman" w:hAnsi="Times New Roman"/>
          <w:sz w:val="24"/>
          <w:szCs w:val="24"/>
        </w:rPr>
        <w:t xml:space="preserve"> при неотложных состояниях.</w:t>
      </w:r>
    </w:p>
    <w:p w14:paraId="2DCC0966" w14:textId="0CB30674" w:rsidR="007312AF" w:rsidRPr="007312AF" w:rsidRDefault="00FE38D8" w:rsidP="007312A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="007312AF">
        <w:rPr>
          <w:rFonts w:ascii="Times New Roman" w:eastAsia="Calibri" w:hAnsi="Times New Roman"/>
          <w:sz w:val="24"/>
          <w:szCs w:val="24"/>
          <w:lang w:eastAsia="ru-RU"/>
        </w:rPr>
        <w:t>ердечно</w:t>
      </w:r>
      <w:r>
        <w:rPr>
          <w:rFonts w:ascii="Times New Roman" w:eastAsia="Calibri" w:hAnsi="Times New Roman"/>
          <w:sz w:val="24"/>
          <w:szCs w:val="24"/>
          <w:lang w:eastAsia="ru-RU"/>
        </w:rPr>
        <w:t>-</w:t>
      </w:r>
      <w:r w:rsidR="007312AF">
        <w:rPr>
          <w:rFonts w:ascii="Times New Roman" w:eastAsia="Calibri" w:hAnsi="Times New Roman"/>
          <w:sz w:val="24"/>
          <w:szCs w:val="24"/>
          <w:lang w:eastAsia="ru-RU"/>
        </w:rPr>
        <w:t xml:space="preserve">легочная реанимация. </w:t>
      </w:r>
      <w:r w:rsidR="007D7664">
        <w:rPr>
          <w:rFonts w:ascii="Times New Roman" w:eastAsia="Calibri" w:hAnsi="Times New Roman"/>
          <w:sz w:val="24"/>
          <w:szCs w:val="24"/>
          <w:lang w:eastAsia="ru-RU"/>
        </w:rPr>
        <w:t>Травматический шок</w:t>
      </w:r>
      <w:r w:rsidR="007312AF">
        <w:rPr>
          <w:rFonts w:ascii="Times New Roman" w:eastAsia="Calibri" w:hAnsi="Times New Roman"/>
          <w:sz w:val="24"/>
          <w:szCs w:val="24"/>
          <w:lang w:eastAsia="ru-RU"/>
        </w:rPr>
        <w:t>.</w:t>
      </w:r>
      <w:r w:rsidR="007D7664">
        <w:rPr>
          <w:rFonts w:ascii="Times New Roman" w:eastAsia="Calibri" w:hAnsi="Times New Roman"/>
          <w:sz w:val="24"/>
          <w:szCs w:val="24"/>
          <w:lang w:eastAsia="ru-RU"/>
        </w:rPr>
        <w:t xml:space="preserve"> Острая кровопотеря, кровотечение.</w:t>
      </w:r>
      <w:r w:rsidR="007312AF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Термические поражения, </w:t>
      </w:r>
      <w:proofErr w:type="spellStart"/>
      <w:r>
        <w:rPr>
          <w:rFonts w:ascii="Times New Roman" w:eastAsia="Calibri" w:hAnsi="Times New Roman"/>
          <w:sz w:val="24"/>
          <w:szCs w:val="24"/>
          <w:lang w:eastAsia="ru-RU"/>
        </w:rPr>
        <w:t>холодовая</w:t>
      </w:r>
      <w:proofErr w:type="spellEnd"/>
      <w:r>
        <w:rPr>
          <w:rFonts w:ascii="Times New Roman" w:eastAsia="Calibri" w:hAnsi="Times New Roman"/>
          <w:sz w:val="24"/>
          <w:szCs w:val="24"/>
          <w:lang w:eastAsia="ru-RU"/>
        </w:rPr>
        <w:t xml:space="preserve"> травма. СДС</w:t>
      </w:r>
      <w:r w:rsidR="007312AF">
        <w:rPr>
          <w:rFonts w:ascii="Times New Roman" w:hAnsi="Times New Roman"/>
          <w:sz w:val="24"/>
          <w:szCs w:val="24"/>
          <w:lang w:eastAsia="ru-RU"/>
        </w:rPr>
        <w:t>.</w:t>
      </w:r>
    </w:p>
    <w:p w14:paraId="77001C78" w14:textId="142EF1D0" w:rsidR="007312AF" w:rsidRDefault="007312AF" w:rsidP="007312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12AF">
        <w:rPr>
          <w:rFonts w:ascii="Times New Roman" w:hAnsi="Times New Roman"/>
          <w:b/>
          <w:sz w:val="24"/>
          <w:szCs w:val="24"/>
        </w:rPr>
        <w:t>3.</w:t>
      </w:r>
      <w:r w:rsidRPr="007312AF">
        <w:rPr>
          <w:rFonts w:ascii="Times New Roman" w:hAnsi="Times New Roman"/>
          <w:sz w:val="24"/>
          <w:szCs w:val="24"/>
        </w:rPr>
        <w:t xml:space="preserve"> </w:t>
      </w:r>
      <w:r w:rsidR="00FE38D8" w:rsidRPr="000A51D1">
        <w:rPr>
          <w:rFonts w:ascii="Times New Roman" w:hAnsi="Times New Roman"/>
          <w:sz w:val="24"/>
          <w:szCs w:val="24"/>
        </w:rPr>
        <w:t>Особенности оказания скорой и неотложной помощи при террористических актах</w:t>
      </w:r>
      <w:r w:rsidR="00FE38D8">
        <w:rPr>
          <w:rFonts w:ascii="Times New Roman" w:hAnsi="Times New Roman"/>
          <w:sz w:val="24"/>
          <w:szCs w:val="24"/>
        </w:rPr>
        <w:t xml:space="preserve">, </w:t>
      </w:r>
      <w:r w:rsidR="00FE38D8" w:rsidRPr="004C52AE">
        <w:rPr>
          <w:rFonts w:ascii="Times New Roman" w:hAnsi="Times New Roman"/>
          <w:sz w:val="24"/>
          <w:szCs w:val="24"/>
          <w:lang w:eastAsia="ru-RU"/>
        </w:rPr>
        <w:t>в очагах массового поражения</w:t>
      </w:r>
      <w:r w:rsidR="00FE38D8">
        <w:rPr>
          <w:rFonts w:ascii="Times New Roman" w:hAnsi="Times New Roman"/>
          <w:sz w:val="24"/>
          <w:szCs w:val="24"/>
        </w:rPr>
        <w:t xml:space="preserve"> </w:t>
      </w:r>
      <w:r w:rsidR="00D91C6C">
        <w:rPr>
          <w:rFonts w:ascii="Times New Roman" w:hAnsi="Times New Roman"/>
          <w:sz w:val="24"/>
          <w:szCs w:val="24"/>
        </w:rPr>
        <w:t xml:space="preserve">Диагностика и интенсивная терапия на </w:t>
      </w:r>
      <w:proofErr w:type="spellStart"/>
      <w:r w:rsidR="00D91C6C">
        <w:rPr>
          <w:rFonts w:ascii="Times New Roman" w:hAnsi="Times New Roman"/>
          <w:sz w:val="24"/>
          <w:szCs w:val="24"/>
        </w:rPr>
        <w:t>догоспитальном</w:t>
      </w:r>
      <w:proofErr w:type="spellEnd"/>
      <w:r w:rsidR="00D91C6C">
        <w:rPr>
          <w:rFonts w:ascii="Times New Roman" w:hAnsi="Times New Roman"/>
          <w:sz w:val="24"/>
          <w:szCs w:val="24"/>
        </w:rPr>
        <w:t xml:space="preserve"> этапе</w:t>
      </w:r>
      <w:r w:rsidR="00FE38D8">
        <w:rPr>
          <w:rFonts w:ascii="Times New Roman" w:hAnsi="Times New Roman"/>
          <w:sz w:val="24"/>
          <w:szCs w:val="24"/>
        </w:rPr>
        <w:t>, первая врачебная помощь</w:t>
      </w:r>
      <w:r w:rsidR="00D91C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при травмах, ранениях.</w:t>
      </w:r>
    </w:p>
    <w:p w14:paraId="43C4558D" w14:textId="6E7A847A" w:rsidR="007312AF" w:rsidRDefault="007312AF" w:rsidP="007312A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312AF">
        <w:rPr>
          <w:rFonts w:ascii="Times New Roman" w:hAnsi="Times New Roman"/>
          <w:sz w:val="24"/>
          <w:szCs w:val="24"/>
          <w:lang w:eastAsia="ru-RU"/>
        </w:rPr>
        <w:t xml:space="preserve">Травма, повреждения костей, суставов, </w:t>
      </w:r>
      <w:r w:rsidRPr="007312AF">
        <w:rPr>
          <w:rFonts w:ascii="Times New Roman" w:eastAsiaTheme="minorHAnsi" w:hAnsi="Times New Roman"/>
          <w:sz w:val="24"/>
          <w:szCs w:val="24"/>
        </w:rPr>
        <w:t>отдельных локализаций</w:t>
      </w:r>
      <w:r w:rsidR="00D91C6C">
        <w:rPr>
          <w:rFonts w:ascii="Times New Roman" w:eastAsiaTheme="minorHAnsi" w:hAnsi="Times New Roman"/>
          <w:sz w:val="24"/>
          <w:szCs w:val="24"/>
        </w:rPr>
        <w:t>.</w:t>
      </w:r>
    </w:p>
    <w:p w14:paraId="32087028" w14:textId="4B940D38" w:rsidR="007312AF" w:rsidRDefault="007312AF" w:rsidP="007312AF">
      <w:pPr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D91C6C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7312AF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Особенности оказания первой помощи в вооруженных конфликтах.</w:t>
      </w:r>
    </w:p>
    <w:p w14:paraId="355CA22D" w14:textId="0A8DA292" w:rsidR="007312AF" w:rsidRDefault="007312AF" w:rsidP="007312AF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Минно-взрывные поражения.</w:t>
      </w:r>
      <w:r>
        <w:rPr>
          <w:rFonts w:ascii="Times New Roman" w:hAnsi="Times New Roman"/>
          <w:sz w:val="24"/>
          <w:szCs w:val="24"/>
        </w:rPr>
        <w:t xml:space="preserve"> Огнестрельные раны. Радиационные поражения.</w:t>
      </w:r>
      <w:r w:rsidR="00D91C6C">
        <w:rPr>
          <w:rFonts w:ascii="Times New Roman" w:hAnsi="Times New Roman"/>
          <w:sz w:val="24"/>
          <w:szCs w:val="24"/>
        </w:rPr>
        <w:t xml:space="preserve"> Поражения боевыми отравляющими веществами.</w:t>
      </w:r>
    </w:p>
    <w:p w14:paraId="0D8A269A" w14:textId="76A27CAC" w:rsidR="00166CCA" w:rsidRPr="00166CCA" w:rsidRDefault="00166CCA" w:rsidP="00217CF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166CCA" w:rsidRPr="00166CCA" w:rsidSect="00B34C7D">
      <w:pgSz w:w="11906" w:h="16838"/>
      <w:pgMar w:top="851" w:right="42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5FBC7" w14:textId="77777777" w:rsidR="00A21512" w:rsidRDefault="00A21512" w:rsidP="00134223">
      <w:pPr>
        <w:spacing w:after="0" w:line="240" w:lineRule="auto"/>
      </w:pPr>
      <w:r>
        <w:separator/>
      </w:r>
    </w:p>
  </w:endnote>
  <w:endnote w:type="continuationSeparator" w:id="0">
    <w:p w14:paraId="656904FA" w14:textId="77777777" w:rsidR="00A21512" w:rsidRDefault="00A21512" w:rsidP="0013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DA8BE" w14:textId="77777777" w:rsidR="00A21512" w:rsidRDefault="00A21512" w:rsidP="00134223">
      <w:pPr>
        <w:spacing w:after="0" w:line="240" w:lineRule="auto"/>
      </w:pPr>
      <w:r>
        <w:separator/>
      </w:r>
    </w:p>
  </w:footnote>
  <w:footnote w:type="continuationSeparator" w:id="0">
    <w:p w14:paraId="6C2DAC5B" w14:textId="77777777" w:rsidR="00A21512" w:rsidRDefault="00A21512" w:rsidP="00134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8E"/>
    <w:rsid w:val="00023842"/>
    <w:rsid w:val="000F3E66"/>
    <w:rsid w:val="00134223"/>
    <w:rsid w:val="00166CCA"/>
    <w:rsid w:val="00175E45"/>
    <w:rsid w:val="00181668"/>
    <w:rsid w:val="00197779"/>
    <w:rsid w:val="001F22DD"/>
    <w:rsid w:val="0020056A"/>
    <w:rsid w:val="00217CFB"/>
    <w:rsid w:val="00381AFF"/>
    <w:rsid w:val="00395450"/>
    <w:rsid w:val="00411631"/>
    <w:rsid w:val="005C6E88"/>
    <w:rsid w:val="006378FF"/>
    <w:rsid w:val="0065436C"/>
    <w:rsid w:val="00696760"/>
    <w:rsid w:val="006A2787"/>
    <w:rsid w:val="006C78A3"/>
    <w:rsid w:val="00731158"/>
    <w:rsid w:val="007312AF"/>
    <w:rsid w:val="00736FEE"/>
    <w:rsid w:val="00781580"/>
    <w:rsid w:val="007D054E"/>
    <w:rsid w:val="007D7664"/>
    <w:rsid w:val="00803ED9"/>
    <w:rsid w:val="008B536E"/>
    <w:rsid w:val="008F6C0A"/>
    <w:rsid w:val="009254A9"/>
    <w:rsid w:val="00960E3C"/>
    <w:rsid w:val="00993A2F"/>
    <w:rsid w:val="009F4C44"/>
    <w:rsid w:val="00A21512"/>
    <w:rsid w:val="00AB2319"/>
    <w:rsid w:val="00B138F1"/>
    <w:rsid w:val="00B34C7D"/>
    <w:rsid w:val="00C94160"/>
    <w:rsid w:val="00CA69A1"/>
    <w:rsid w:val="00D167FF"/>
    <w:rsid w:val="00D91C6C"/>
    <w:rsid w:val="00E377CC"/>
    <w:rsid w:val="00E61CBF"/>
    <w:rsid w:val="00E942ED"/>
    <w:rsid w:val="00EB3BAA"/>
    <w:rsid w:val="00F03965"/>
    <w:rsid w:val="00F1668E"/>
    <w:rsid w:val="00F86DB2"/>
    <w:rsid w:val="00FE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B7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1668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1668E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">
    <w:name w:val="Абзац списка1"/>
    <w:basedOn w:val="a"/>
    <w:uiPriority w:val="34"/>
    <w:qFormat/>
    <w:rsid w:val="00F1668E"/>
    <w:pPr>
      <w:spacing w:after="0" w:line="240" w:lineRule="auto"/>
      <w:ind w:left="720"/>
      <w:contextualSpacing/>
    </w:pPr>
    <w:rPr>
      <w:rFonts w:ascii="Times New Roman" w:hAnsi="Times New Roman" w:cs="Tahoma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16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68E"/>
    <w:rPr>
      <w:rFonts w:ascii="Calibri" w:eastAsia="Times New Roman" w:hAnsi="Calibri" w:cs="Times New Roman"/>
    </w:rPr>
  </w:style>
  <w:style w:type="paragraph" w:customStyle="1" w:styleId="Default">
    <w:name w:val="Default"/>
    <w:rsid w:val="00E942ED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libri"/>
      <w:color w:val="000000"/>
      <w:kern w:val="3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34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422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68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1668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1668E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">
    <w:name w:val="Абзац списка1"/>
    <w:basedOn w:val="a"/>
    <w:uiPriority w:val="34"/>
    <w:qFormat/>
    <w:rsid w:val="00F1668E"/>
    <w:pPr>
      <w:spacing w:after="0" w:line="240" w:lineRule="auto"/>
      <w:ind w:left="720"/>
      <w:contextualSpacing/>
    </w:pPr>
    <w:rPr>
      <w:rFonts w:ascii="Times New Roman" w:hAnsi="Times New Roman" w:cs="Tahoma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16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668E"/>
    <w:rPr>
      <w:rFonts w:ascii="Calibri" w:eastAsia="Times New Roman" w:hAnsi="Calibri" w:cs="Times New Roman"/>
    </w:rPr>
  </w:style>
  <w:style w:type="paragraph" w:customStyle="1" w:styleId="Default">
    <w:name w:val="Default"/>
    <w:rsid w:val="00E942ED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libri"/>
      <w:color w:val="000000"/>
      <w:kern w:val="3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34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422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дария</dc:creator>
  <cp:lastModifiedBy>Karl  Marks</cp:lastModifiedBy>
  <cp:revision>3</cp:revision>
  <dcterms:created xsi:type="dcterms:W3CDTF">2024-03-19T21:09:00Z</dcterms:created>
  <dcterms:modified xsi:type="dcterms:W3CDTF">2024-03-19T21:25:00Z</dcterms:modified>
</cp:coreProperties>
</file>