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7A7B5" w14:textId="77777777" w:rsidR="007D4286" w:rsidRPr="00636303" w:rsidRDefault="007D4286" w:rsidP="001C595C">
      <w:pPr>
        <w:pStyle w:val="Default"/>
        <w:jc w:val="center"/>
      </w:pPr>
      <w:r w:rsidRPr="00636303">
        <w:rPr>
          <w:b/>
          <w:bCs/>
        </w:rPr>
        <w:t>АННОТАЦИЯ</w:t>
      </w:r>
    </w:p>
    <w:p w14:paraId="2DF9B082" w14:textId="77777777" w:rsidR="007D4286" w:rsidRPr="00636303" w:rsidRDefault="007D4286" w:rsidP="001C595C">
      <w:pPr>
        <w:pStyle w:val="Default"/>
        <w:jc w:val="center"/>
        <w:rPr>
          <w:b/>
          <w:bCs/>
        </w:rPr>
      </w:pPr>
      <w:r w:rsidRPr="00636303">
        <w:rPr>
          <w:b/>
          <w:bCs/>
        </w:rPr>
        <w:t>рабочей программы дисциплины</w:t>
      </w:r>
    </w:p>
    <w:p w14:paraId="5EF53854" w14:textId="77777777" w:rsidR="007D4286" w:rsidRPr="00636303" w:rsidRDefault="007D4286" w:rsidP="001C595C">
      <w:pPr>
        <w:pStyle w:val="Default"/>
        <w:jc w:val="center"/>
        <w:rPr>
          <w:b/>
          <w:bCs/>
        </w:rPr>
      </w:pPr>
    </w:p>
    <w:p w14:paraId="007EC4D6" w14:textId="0650D820" w:rsidR="007D4286" w:rsidRPr="00636303" w:rsidRDefault="007D4286" w:rsidP="001C595C">
      <w:pPr>
        <w:pStyle w:val="Default"/>
        <w:jc w:val="center"/>
        <w:rPr>
          <w:b/>
          <w:bCs/>
        </w:rPr>
      </w:pPr>
      <w:r w:rsidRPr="00636303">
        <w:rPr>
          <w:b/>
          <w:bCs/>
        </w:rPr>
        <w:t>«__</w:t>
      </w:r>
      <w:r w:rsidR="006A5F25">
        <w:rPr>
          <w:b/>
          <w:bCs/>
          <w:u w:val="single"/>
        </w:rPr>
        <w:t>АКТУАЛЬНЫЕ ВОПРОСЫ ЭКОЛОГИИ</w:t>
      </w:r>
      <w:r w:rsidRPr="00636303">
        <w:rPr>
          <w:b/>
          <w:bCs/>
        </w:rPr>
        <w:t>___»</w:t>
      </w:r>
    </w:p>
    <w:p w14:paraId="1A5202D0" w14:textId="77777777" w:rsidR="007D4286" w:rsidRPr="00636303" w:rsidRDefault="007D4286" w:rsidP="001C595C">
      <w:pPr>
        <w:pStyle w:val="Default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3319"/>
      </w:tblGrid>
      <w:tr w:rsidR="007D4286" w:rsidRPr="00636303" w14:paraId="15842FD6" w14:textId="77777777" w:rsidTr="009D30B8">
        <w:tc>
          <w:tcPr>
            <w:tcW w:w="6048" w:type="dxa"/>
          </w:tcPr>
          <w:p w14:paraId="57429A76" w14:textId="77777777" w:rsidR="007D4286" w:rsidRPr="00636303" w:rsidRDefault="007D4286" w:rsidP="009D30B8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  <w:lang w:eastAsia="ar-SA"/>
              </w:rPr>
            </w:pPr>
            <w:r w:rsidRPr="00636303">
              <w:rPr>
                <w:sz w:val="24"/>
                <w:szCs w:val="24"/>
                <w:lang w:eastAsia="ar-SA"/>
              </w:rPr>
              <w:t>Специальность</w:t>
            </w:r>
          </w:p>
        </w:tc>
        <w:tc>
          <w:tcPr>
            <w:tcW w:w="3319" w:type="dxa"/>
          </w:tcPr>
          <w:p w14:paraId="312C8F5A" w14:textId="3E39CAF6" w:rsidR="007D4286" w:rsidRPr="00636303" w:rsidRDefault="006A5F25" w:rsidP="009D30B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медико-профилактическое </w:t>
            </w:r>
            <w:r w:rsidR="000B1FB5" w:rsidRPr="00636303">
              <w:rPr>
                <w:sz w:val="24"/>
                <w:szCs w:val="24"/>
                <w:lang w:eastAsia="ar-SA"/>
              </w:rPr>
              <w:t>дело</w:t>
            </w:r>
          </w:p>
        </w:tc>
      </w:tr>
      <w:tr w:rsidR="007D4286" w:rsidRPr="00636303" w14:paraId="37E13DBA" w14:textId="77777777" w:rsidTr="009D30B8">
        <w:tc>
          <w:tcPr>
            <w:tcW w:w="6048" w:type="dxa"/>
          </w:tcPr>
          <w:p w14:paraId="0B2BEACE" w14:textId="77777777" w:rsidR="007D4286" w:rsidRPr="00636303" w:rsidRDefault="007D4286" w:rsidP="009D30B8">
            <w:pPr>
              <w:widowControl w:val="0"/>
              <w:suppressAutoHyphens/>
              <w:autoSpaceDE w:val="0"/>
              <w:spacing w:after="0" w:line="240" w:lineRule="auto"/>
              <w:rPr>
                <w:color w:val="FF0000"/>
                <w:sz w:val="24"/>
                <w:szCs w:val="24"/>
                <w:lang w:eastAsia="ar-SA"/>
              </w:rPr>
            </w:pPr>
            <w:r w:rsidRPr="00636303">
              <w:rPr>
                <w:sz w:val="24"/>
                <w:szCs w:val="24"/>
                <w:lang w:eastAsia="ar-SA"/>
              </w:rPr>
              <w:t>Количество зачетных единиц</w:t>
            </w:r>
          </w:p>
        </w:tc>
        <w:tc>
          <w:tcPr>
            <w:tcW w:w="3319" w:type="dxa"/>
          </w:tcPr>
          <w:p w14:paraId="2EDB8DF2" w14:textId="1831BF0B" w:rsidR="007D4286" w:rsidRPr="00636303" w:rsidRDefault="006A5F25" w:rsidP="009D30B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</w:tr>
      <w:tr w:rsidR="007D4286" w:rsidRPr="00636303" w14:paraId="38DD11A5" w14:textId="77777777" w:rsidTr="009D30B8">
        <w:tc>
          <w:tcPr>
            <w:tcW w:w="6048" w:type="dxa"/>
          </w:tcPr>
          <w:p w14:paraId="5709E6FB" w14:textId="77777777" w:rsidR="007D4286" w:rsidRPr="00636303" w:rsidRDefault="007D4286" w:rsidP="00E824DB">
            <w:pPr>
              <w:widowControl w:val="0"/>
              <w:suppressAutoHyphens/>
              <w:autoSpaceDE w:val="0"/>
              <w:spacing w:after="0" w:line="240" w:lineRule="auto"/>
              <w:rPr>
                <w:sz w:val="24"/>
                <w:szCs w:val="24"/>
                <w:lang w:eastAsia="ar-SA"/>
              </w:rPr>
            </w:pPr>
            <w:r w:rsidRPr="00636303">
              <w:rPr>
                <w:sz w:val="24"/>
                <w:szCs w:val="24"/>
                <w:lang w:eastAsia="ar-SA"/>
              </w:rPr>
              <w:t>Форма промежуточной аттестации (зачет/зачёт с оценкой/экзамен)</w:t>
            </w:r>
          </w:p>
        </w:tc>
        <w:tc>
          <w:tcPr>
            <w:tcW w:w="3319" w:type="dxa"/>
          </w:tcPr>
          <w:p w14:paraId="31EEFFEE" w14:textId="06F90132" w:rsidR="007D4286" w:rsidRPr="00636303" w:rsidRDefault="007D4286" w:rsidP="009D30B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636303">
              <w:rPr>
                <w:sz w:val="24"/>
                <w:szCs w:val="24"/>
                <w:lang w:eastAsia="ar-SA"/>
              </w:rPr>
              <w:t>зачет</w:t>
            </w:r>
          </w:p>
        </w:tc>
      </w:tr>
    </w:tbl>
    <w:p w14:paraId="13FACC06" w14:textId="77777777" w:rsidR="007D4286" w:rsidRPr="00636303" w:rsidRDefault="007D4286" w:rsidP="004003A5">
      <w:pPr>
        <w:pStyle w:val="Default"/>
        <w:spacing w:line="360" w:lineRule="auto"/>
        <w:ind w:firstLine="540"/>
        <w:jc w:val="center"/>
      </w:pPr>
    </w:p>
    <w:p w14:paraId="1771B6EF" w14:textId="47558863" w:rsidR="007D4286" w:rsidRPr="00636303" w:rsidRDefault="007D4286" w:rsidP="001819E9">
      <w:pPr>
        <w:pStyle w:val="Default"/>
        <w:spacing w:line="360" w:lineRule="auto"/>
        <w:ind w:firstLine="539"/>
      </w:pPr>
      <w:r w:rsidRPr="00636303">
        <w:rPr>
          <w:b/>
          <w:bCs/>
        </w:rPr>
        <w:t>1. Цель изучения дисциплины «</w:t>
      </w:r>
      <w:r w:rsidR="006A5F25" w:rsidRPr="006A5F25">
        <w:rPr>
          <w:b/>
          <w:bCs/>
        </w:rPr>
        <w:t>АКТУАЛЬНЫЕ ВОПРОСЫ ЭКОЛОГИИ</w:t>
      </w:r>
      <w:r w:rsidRPr="00636303">
        <w:rPr>
          <w:b/>
          <w:bCs/>
        </w:rPr>
        <w:t>»</w:t>
      </w:r>
    </w:p>
    <w:p w14:paraId="00839D82" w14:textId="22195602" w:rsidR="00121101" w:rsidRPr="00E14A15" w:rsidRDefault="00E14A15" w:rsidP="00E14A15">
      <w:pPr>
        <w:pStyle w:val="Default"/>
        <w:spacing w:line="360" w:lineRule="auto"/>
        <w:ind w:firstLine="539"/>
        <w:jc w:val="both"/>
        <w:rPr>
          <w:b/>
        </w:rPr>
      </w:pPr>
      <w:r w:rsidRPr="00E14A15">
        <w:rPr>
          <w:lang w:eastAsia="ru-RU"/>
        </w:rPr>
        <w:t>формирование у обучающихся знаний о современных экологических проблемах, принципах функционирования и факторах антропогенного воздействия на окружающую среду, необходимых для практической деятельности врача по общей гигиене и по эпидемиологии.</w:t>
      </w:r>
    </w:p>
    <w:p w14:paraId="543E3DEC" w14:textId="77777777" w:rsidR="007D4286" w:rsidRPr="00636303" w:rsidRDefault="007D4286" w:rsidP="001819E9">
      <w:pPr>
        <w:pStyle w:val="Default"/>
        <w:spacing w:line="360" w:lineRule="auto"/>
        <w:ind w:firstLine="539"/>
      </w:pPr>
      <w:r w:rsidRPr="00636303">
        <w:rPr>
          <w:b/>
        </w:rPr>
        <w:t>2.</w:t>
      </w:r>
      <w:r w:rsidRPr="00636303">
        <w:t xml:space="preserve"> </w:t>
      </w:r>
      <w:r w:rsidRPr="00636303">
        <w:rPr>
          <w:b/>
          <w:bCs/>
        </w:rPr>
        <w:t xml:space="preserve">Требования к результатам освоения дисциплины </w:t>
      </w:r>
    </w:p>
    <w:p w14:paraId="72DA5B54" w14:textId="77777777" w:rsidR="007D4286" w:rsidRPr="00636303" w:rsidRDefault="007D4286" w:rsidP="00121101">
      <w:pPr>
        <w:pStyle w:val="Default"/>
        <w:spacing w:line="360" w:lineRule="auto"/>
        <w:ind w:firstLine="539"/>
        <w:jc w:val="both"/>
      </w:pPr>
      <w:r w:rsidRPr="00636303">
        <w:t>Изучение дисциплины направлено на формирование следующ</w:t>
      </w:r>
      <w:r w:rsidR="00121101" w:rsidRPr="00636303">
        <w:t>ей</w:t>
      </w:r>
      <w:r w:rsidRPr="00636303">
        <w:t xml:space="preserve"> компетенци</w:t>
      </w:r>
      <w:r w:rsidR="00121101" w:rsidRPr="00636303">
        <w:t>и</w:t>
      </w:r>
      <w:r w:rsidRPr="00636303">
        <w:t xml:space="preserve"> в соответствии с ФГОС ВО по </w:t>
      </w:r>
      <w:r w:rsidRPr="00636303">
        <w:rPr>
          <w:color w:val="auto"/>
        </w:rPr>
        <w:t>специальности:</w:t>
      </w:r>
    </w:p>
    <w:p w14:paraId="3DEE8D97" w14:textId="4F2702F4" w:rsidR="007D4286" w:rsidRPr="00636303" w:rsidRDefault="00121101" w:rsidP="001819E9">
      <w:pPr>
        <w:pStyle w:val="Default"/>
        <w:spacing w:line="360" w:lineRule="auto"/>
        <w:ind w:firstLine="539"/>
        <w:jc w:val="both"/>
        <w:rPr>
          <w:color w:val="auto"/>
        </w:rPr>
      </w:pPr>
      <w:r w:rsidRPr="00636303">
        <w:t>а</w:t>
      </w:r>
      <w:r w:rsidR="007D4286" w:rsidRPr="00636303">
        <w:t xml:space="preserve">) </w:t>
      </w:r>
      <w:r w:rsidR="007D4286" w:rsidRPr="00636303">
        <w:rPr>
          <w:color w:val="auto"/>
        </w:rPr>
        <w:t>общепрофес</w:t>
      </w:r>
      <w:r w:rsidRPr="00636303">
        <w:rPr>
          <w:color w:val="auto"/>
        </w:rPr>
        <w:t>сиональная</w:t>
      </w:r>
      <w:r w:rsidR="007D4286" w:rsidRPr="00636303">
        <w:rPr>
          <w:color w:val="auto"/>
        </w:rPr>
        <w:t>: ОПК-</w:t>
      </w:r>
      <w:r w:rsidR="00E14A15">
        <w:rPr>
          <w:color w:val="auto"/>
        </w:rPr>
        <w:t>2</w:t>
      </w:r>
    </w:p>
    <w:p w14:paraId="03BABF3D" w14:textId="77777777" w:rsidR="007D4286" w:rsidRPr="00636303" w:rsidRDefault="007D4286" w:rsidP="001819E9">
      <w:pPr>
        <w:pStyle w:val="Default"/>
        <w:spacing w:line="360" w:lineRule="auto"/>
        <w:ind w:firstLine="539"/>
        <w:jc w:val="both"/>
        <w:rPr>
          <w:color w:val="auto"/>
        </w:rPr>
      </w:pPr>
      <w:r w:rsidRPr="00636303">
        <w:rPr>
          <w:b/>
          <w:color w:val="auto"/>
        </w:rPr>
        <w:t>3.</w:t>
      </w:r>
      <w:r w:rsidRPr="00636303">
        <w:rPr>
          <w:color w:val="auto"/>
        </w:rPr>
        <w:t xml:space="preserve"> </w:t>
      </w:r>
      <w:r w:rsidRPr="00636303">
        <w:rPr>
          <w:b/>
          <w:bCs/>
          <w:color w:val="auto"/>
        </w:rPr>
        <w:t xml:space="preserve">Краткое </w:t>
      </w:r>
      <w:r w:rsidRPr="00636303">
        <w:rPr>
          <w:color w:val="auto"/>
        </w:rPr>
        <w:t>с</w:t>
      </w:r>
      <w:r w:rsidRPr="00636303">
        <w:rPr>
          <w:b/>
          <w:bCs/>
          <w:color w:val="auto"/>
        </w:rPr>
        <w:t>одержание дисциплины</w:t>
      </w:r>
    </w:p>
    <w:p w14:paraId="2E47316C" w14:textId="1353AF58" w:rsidR="004F5B1E" w:rsidRPr="00636303" w:rsidRDefault="007D4286" w:rsidP="00E14A15">
      <w:pPr>
        <w:pStyle w:val="Default"/>
        <w:tabs>
          <w:tab w:val="left" w:pos="720"/>
        </w:tabs>
        <w:spacing w:line="360" w:lineRule="auto"/>
        <w:ind w:firstLine="540"/>
        <w:jc w:val="both"/>
        <w:rPr>
          <w:b/>
          <w:color w:val="auto"/>
        </w:rPr>
      </w:pPr>
      <w:r w:rsidRPr="00636303">
        <w:rPr>
          <w:b/>
          <w:color w:val="auto"/>
        </w:rPr>
        <w:t xml:space="preserve">Раздел </w:t>
      </w:r>
      <w:r w:rsidR="004F5B1E" w:rsidRPr="00636303">
        <w:rPr>
          <w:b/>
          <w:color w:val="auto"/>
        </w:rPr>
        <w:t>1</w:t>
      </w:r>
      <w:r w:rsidRPr="00636303">
        <w:rPr>
          <w:b/>
          <w:color w:val="auto"/>
        </w:rPr>
        <w:t xml:space="preserve">. </w:t>
      </w:r>
      <w:r w:rsidR="00E81BC1">
        <w:rPr>
          <w:b/>
          <w:color w:val="auto"/>
        </w:rPr>
        <w:t>Основы э</w:t>
      </w:r>
      <w:r w:rsidR="00E14A15" w:rsidRPr="00E14A15">
        <w:rPr>
          <w:b/>
          <w:color w:val="auto"/>
        </w:rPr>
        <w:t>кологи</w:t>
      </w:r>
      <w:r w:rsidR="00E81BC1">
        <w:rPr>
          <w:b/>
          <w:color w:val="auto"/>
        </w:rPr>
        <w:t>и</w:t>
      </w:r>
      <w:r w:rsidR="00E14A15" w:rsidRPr="00E14A15">
        <w:rPr>
          <w:b/>
          <w:color w:val="auto"/>
        </w:rPr>
        <w:t xml:space="preserve"> человека</w:t>
      </w:r>
      <w:r w:rsidRPr="00636303">
        <w:rPr>
          <w:b/>
          <w:color w:val="auto"/>
        </w:rPr>
        <w:t xml:space="preserve">. </w:t>
      </w:r>
    </w:p>
    <w:p w14:paraId="7C3FC0CA" w14:textId="3BE6A14C" w:rsidR="007D4286" w:rsidRPr="00636303" w:rsidRDefault="00E81BC1" w:rsidP="00E14A15">
      <w:pPr>
        <w:pStyle w:val="Default"/>
        <w:tabs>
          <w:tab w:val="left" w:pos="720"/>
        </w:tabs>
        <w:spacing w:line="360" w:lineRule="auto"/>
        <w:ind w:firstLine="540"/>
        <w:jc w:val="both"/>
      </w:pPr>
      <w:r w:rsidRPr="00E81BC1">
        <w:t xml:space="preserve">Возникновение и основные этапы развития экологии человека как научной дисциплины. Системный подход в экологии человека. Особенности экологии человека как биосоциальной науки. Культура и экология человека. Структура и содержание экологии человека. Место экологии человека среди других наук, ее методы и междисциплинарный характер. </w:t>
      </w:r>
      <w:proofErr w:type="spellStart"/>
      <w:r w:rsidRPr="00E81BC1">
        <w:t>Антропобиоэкосистема</w:t>
      </w:r>
      <w:proofErr w:type="spellEnd"/>
      <w:r w:rsidRPr="00E81BC1">
        <w:t xml:space="preserve">, ее структура, свойства и функции, появление в истории жизни на Земле, основные этапы исторического развития, классификация. Географическое распространение </w:t>
      </w:r>
      <w:proofErr w:type="spellStart"/>
      <w:r w:rsidRPr="00E81BC1">
        <w:t>антропобиоэкосистем</w:t>
      </w:r>
      <w:proofErr w:type="spellEnd"/>
      <w:r w:rsidRPr="00E81BC1">
        <w:t xml:space="preserve"> и их взаимоотношение с другими природными экосистемами. Характеристика экологических пирамид в </w:t>
      </w:r>
      <w:proofErr w:type="spellStart"/>
      <w:r w:rsidRPr="00E81BC1">
        <w:t>антропобиоэкосистемах</w:t>
      </w:r>
      <w:proofErr w:type="spellEnd"/>
      <w:r w:rsidRPr="00E81BC1">
        <w:t xml:space="preserve">. Факторы среды, действующие на них, и их ответные реакции. </w:t>
      </w:r>
      <w:r w:rsidR="00D0232D" w:rsidRPr="00D0232D">
        <w:t xml:space="preserve">Основные понятия и формы адаптации. </w:t>
      </w:r>
      <w:r w:rsidR="00D4049A">
        <w:t xml:space="preserve">Адаптивные типы людей. </w:t>
      </w:r>
      <w:r w:rsidR="00D0232D" w:rsidRPr="00D0232D">
        <w:t>Адаптация организма к изменению температуры, атмосферного давления, относительной влажности воздуха, гипоксии, воздействию электромагнитных полей, шума и вибрации.</w:t>
      </w:r>
    </w:p>
    <w:p w14:paraId="34D40D4E" w14:textId="1F7E70C0" w:rsidR="00675C32" w:rsidRPr="00E14A15" w:rsidRDefault="007D4286" w:rsidP="00E14A15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40"/>
        <w:jc w:val="both"/>
        <w:rPr>
          <w:b/>
          <w:sz w:val="24"/>
          <w:szCs w:val="24"/>
        </w:rPr>
      </w:pPr>
      <w:r w:rsidRPr="00E14A15">
        <w:rPr>
          <w:b/>
          <w:sz w:val="24"/>
          <w:szCs w:val="24"/>
        </w:rPr>
        <w:t xml:space="preserve">Раздел </w:t>
      </w:r>
      <w:r w:rsidR="008C0799" w:rsidRPr="00E14A15">
        <w:rPr>
          <w:b/>
          <w:sz w:val="24"/>
          <w:szCs w:val="24"/>
        </w:rPr>
        <w:t>2</w:t>
      </w:r>
      <w:r w:rsidRPr="00E14A15">
        <w:rPr>
          <w:b/>
          <w:sz w:val="24"/>
          <w:szCs w:val="24"/>
        </w:rPr>
        <w:t xml:space="preserve">. </w:t>
      </w:r>
      <w:r w:rsidR="00E14A15" w:rsidRPr="00E14A15">
        <w:rPr>
          <w:b/>
          <w:sz w:val="24"/>
          <w:szCs w:val="24"/>
        </w:rPr>
        <w:t>Загрязнение биосферы</w:t>
      </w:r>
      <w:r w:rsidRPr="00E14A15">
        <w:rPr>
          <w:b/>
          <w:sz w:val="24"/>
          <w:szCs w:val="24"/>
        </w:rPr>
        <w:t xml:space="preserve">. </w:t>
      </w:r>
    </w:p>
    <w:p w14:paraId="570BDAE7" w14:textId="5B518817" w:rsidR="00BA709C" w:rsidRPr="00636303" w:rsidRDefault="00D76AB8" w:rsidP="00D0232D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40"/>
        <w:jc w:val="both"/>
        <w:rPr>
          <w:sz w:val="24"/>
          <w:szCs w:val="24"/>
        </w:rPr>
      </w:pPr>
      <w:r w:rsidRPr="00D76AB8">
        <w:rPr>
          <w:sz w:val="24"/>
          <w:szCs w:val="24"/>
        </w:rPr>
        <w:t>Понятие загрязнения, виды загрязнений.</w:t>
      </w:r>
      <w:r w:rsidR="003875D3">
        <w:rPr>
          <w:sz w:val="24"/>
          <w:szCs w:val="24"/>
        </w:rPr>
        <w:t xml:space="preserve"> </w:t>
      </w:r>
      <w:r w:rsidRPr="00D76AB8">
        <w:rPr>
          <w:sz w:val="24"/>
          <w:szCs w:val="24"/>
        </w:rPr>
        <w:t>Последствия загрязнения. Загрязнение атмосферы. Последствия загрязнения. Изменение климата. Озоновые «дыры». Парниковый эффект. Кислотные дожди. Загрязнение вод Мирового океана. Источники загрязнения водоемов. Загрязнение почв. Факторы почвообразования. Деградация и загрязнение почв.</w:t>
      </w:r>
      <w:r>
        <w:rPr>
          <w:sz w:val="24"/>
          <w:szCs w:val="24"/>
        </w:rPr>
        <w:t xml:space="preserve"> </w:t>
      </w:r>
      <w:r w:rsidRPr="00D76AB8">
        <w:rPr>
          <w:sz w:val="24"/>
          <w:szCs w:val="24"/>
        </w:rPr>
        <w:t>Биологическое загрязнение биосферы.</w:t>
      </w:r>
      <w:r>
        <w:rPr>
          <w:sz w:val="24"/>
          <w:szCs w:val="24"/>
        </w:rPr>
        <w:t xml:space="preserve"> </w:t>
      </w:r>
      <w:r w:rsidR="00D0232D" w:rsidRPr="00D0232D">
        <w:rPr>
          <w:sz w:val="24"/>
          <w:szCs w:val="24"/>
        </w:rPr>
        <w:t xml:space="preserve">Сравнительная оценка экологической ситуации в </w:t>
      </w:r>
      <w:r w:rsidR="00D0232D">
        <w:rPr>
          <w:sz w:val="24"/>
          <w:szCs w:val="24"/>
        </w:rPr>
        <w:t>разных регионах РФ</w:t>
      </w:r>
      <w:r w:rsidR="00D0232D" w:rsidRPr="00D0232D">
        <w:rPr>
          <w:sz w:val="24"/>
          <w:szCs w:val="24"/>
        </w:rPr>
        <w:t>. Влияние антропогенных абиотических факторов на организм человека.</w:t>
      </w:r>
      <w:r w:rsidR="006124B7">
        <w:rPr>
          <w:sz w:val="24"/>
          <w:szCs w:val="24"/>
        </w:rPr>
        <w:t xml:space="preserve"> </w:t>
      </w:r>
      <w:r w:rsidR="00BA709C">
        <w:rPr>
          <w:sz w:val="24"/>
          <w:szCs w:val="24"/>
        </w:rPr>
        <w:t>Глобальные экологические проблемы современности. Понятие экологического риска и его оценка.</w:t>
      </w:r>
    </w:p>
    <w:p w14:paraId="4FB10820" w14:textId="22310B70" w:rsidR="00675C32" w:rsidRPr="00636303" w:rsidRDefault="007D4286" w:rsidP="00E14A15">
      <w:pPr>
        <w:pStyle w:val="Default"/>
        <w:tabs>
          <w:tab w:val="left" w:pos="720"/>
        </w:tabs>
        <w:spacing w:line="360" w:lineRule="auto"/>
        <w:ind w:firstLine="540"/>
        <w:jc w:val="both"/>
        <w:rPr>
          <w:b/>
        </w:rPr>
      </w:pPr>
      <w:r w:rsidRPr="00636303">
        <w:rPr>
          <w:b/>
        </w:rPr>
        <w:lastRenderedPageBreak/>
        <w:t xml:space="preserve">Раздел </w:t>
      </w:r>
      <w:r w:rsidR="008C0799" w:rsidRPr="00636303">
        <w:rPr>
          <w:b/>
        </w:rPr>
        <w:t>3</w:t>
      </w:r>
      <w:r w:rsidRPr="00636303">
        <w:rPr>
          <w:b/>
        </w:rPr>
        <w:t xml:space="preserve">. </w:t>
      </w:r>
      <w:r w:rsidR="00E14A15" w:rsidRPr="00E14A15">
        <w:rPr>
          <w:b/>
        </w:rPr>
        <w:t>Демографические проблемы и возможности биосферы</w:t>
      </w:r>
      <w:r w:rsidRPr="00636303">
        <w:rPr>
          <w:b/>
        </w:rPr>
        <w:t xml:space="preserve">. </w:t>
      </w:r>
    </w:p>
    <w:p w14:paraId="3010E937" w14:textId="12ADB0B7" w:rsidR="00A82FB6" w:rsidRPr="00636303" w:rsidRDefault="00F1278B" w:rsidP="00E14A15">
      <w:pPr>
        <w:pStyle w:val="Default"/>
        <w:tabs>
          <w:tab w:val="left" w:pos="720"/>
        </w:tabs>
        <w:spacing w:line="360" w:lineRule="auto"/>
        <w:ind w:firstLine="540"/>
        <w:jc w:val="both"/>
      </w:pPr>
      <w:r w:rsidRPr="00A82FB6">
        <w:t xml:space="preserve">Важнейшие аспекты демографической проблемы. Общий рост численности населения Земли: история и перспективы. </w:t>
      </w:r>
      <w:r w:rsidR="00E4280C" w:rsidRPr="00E4280C">
        <w:t>Человеческая популяция в современных экологических условиях</w:t>
      </w:r>
      <w:r w:rsidR="00E4280C">
        <w:t xml:space="preserve">. </w:t>
      </w:r>
      <w:r w:rsidR="00D0232D" w:rsidRPr="00D0232D">
        <w:t xml:space="preserve">Численность, половая и возрастная структура, показатели рождаемости, смертности, средней продолжительности жизни </w:t>
      </w:r>
      <w:r w:rsidR="00D0232D">
        <w:t>населения</w:t>
      </w:r>
      <w:r w:rsidR="00D0232D" w:rsidRPr="00D0232D">
        <w:t>. Влияние на них факторов среды</w:t>
      </w:r>
      <w:r w:rsidR="007D4286" w:rsidRPr="00636303">
        <w:t xml:space="preserve">. </w:t>
      </w:r>
      <w:r w:rsidR="00D76AB8" w:rsidRPr="00D76AB8">
        <w:t>Основные концепции по проблемам народонаселения. Понятие демографического взрыва и связанные с ним проблемы. Причины роста городов и урбанизации населения. Проблемы больших городов.</w:t>
      </w:r>
      <w:r w:rsidR="00D76AB8">
        <w:t xml:space="preserve"> </w:t>
      </w:r>
      <w:r w:rsidR="00A82FB6" w:rsidRPr="00A82FB6">
        <w:t>Количество и качество производимых продуктов питания.</w:t>
      </w:r>
      <w:bookmarkStart w:id="0" w:name="_GoBack"/>
      <w:bookmarkEnd w:id="0"/>
      <w:r w:rsidR="00A82FB6" w:rsidRPr="00A82FB6">
        <w:t xml:space="preserve"> Загрязнение пищевых продуктов</w:t>
      </w:r>
      <w:r w:rsidR="00E12056">
        <w:t>.</w:t>
      </w:r>
      <w:r w:rsidR="00A82FB6" w:rsidRPr="00A82FB6">
        <w:t xml:space="preserve"> Проблемы производства и использования генетически-модифицированных организмов</w:t>
      </w:r>
      <w:r w:rsidR="00E12056">
        <w:t>.</w:t>
      </w:r>
    </w:p>
    <w:p w14:paraId="4EBB7F92" w14:textId="40665254" w:rsidR="00675C32" w:rsidRPr="00E14A15" w:rsidRDefault="007D4286" w:rsidP="00E14A15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40"/>
        <w:jc w:val="both"/>
        <w:rPr>
          <w:b/>
          <w:color w:val="000000"/>
          <w:sz w:val="24"/>
          <w:szCs w:val="24"/>
        </w:rPr>
      </w:pPr>
      <w:r w:rsidRPr="00636303">
        <w:rPr>
          <w:b/>
          <w:sz w:val="24"/>
          <w:szCs w:val="24"/>
        </w:rPr>
        <w:t xml:space="preserve">Раздел </w:t>
      </w:r>
      <w:r w:rsidR="00675C32" w:rsidRPr="00636303">
        <w:rPr>
          <w:b/>
          <w:sz w:val="24"/>
          <w:szCs w:val="24"/>
        </w:rPr>
        <w:t>4</w:t>
      </w:r>
      <w:r w:rsidRPr="00636303">
        <w:rPr>
          <w:b/>
          <w:sz w:val="24"/>
          <w:szCs w:val="24"/>
        </w:rPr>
        <w:t xml:space="preserve">. </w:t>
      </w:r>
      <w:r w:rsidR="00E14A15" w:rsidRPr="00E14A15">
        <w:rPr>
          <w:b/>
          <w:color w:val="000000"/>
          <w:sz w:val="24"/>
          <w:szCs w:val="24"/>
        </w:rPr>
        <w:t>Экологический мониторинг состояния окружающей среды</w:t>
      </w:r>
      <w:r w:rsidRPr="00E14A15">
        <w:rPr>
          <w:b/>
          <w:color w:val="000000"/>
          <w:sz w:val="24"/>
          <w:szCs w:val="24"/>
        </w:rPr>
        <w:t xml:space="preserve">. </w:t>
      </w:r>
    </w:p>
    <w:p w14:paraId="0A19E2FA" w14:textId="35E27729" w:rsidR="007D4286" w:rsidRPr="00636303" w:rsidRDefault="00D0232D" w:rsidP="00E14A15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40"/>
        <w:jc w:val="both"/>
        <w:rPr>
          <w:sz w:val="24"/>
          <w:szCs w:val="24"/>
        </w:rPr>
      </w:pPr>
      <w:r w:rsidRPr="00D0232D">
        <w:rPr>
          <w:sz w:val="24"/>
          <w:szCs w:val="24"/>
        </w:rPr>
        <w:t>Виды мониторинга и их</w:t>
      </w:r>
      <w:r>
        <w:rPr>
          <w:sz w:val="24"/>
          <w:szCs w:val="24"/>
        </w:rPr>
        <w:t xml:space="preserve"> </w:t>
      </w:r>
      <w:r w:rsidRPr="00D0232D">
        <w:rPr>
          <w:sz w:val="24"/>
          <w:szCs w:val="24"/>
        </w:rPr>
        <w:t>характеристика. Состояние</w:t>
      </w:r>
      <w:r>
        <w:rPr>
          <w:sz w:val="24"/>
          <w:szCs w:val="24"/>
        </w:rPr>
        <w:t xml:space="preserve"> </w:t>
      </w:r>
      <w:r w:rsidRPr="00D0232D">
        <w:rPr>
          <w:sz w:val="24"/>
          <w:szCs w:val="24"/>
        </w:rPr>
        <w:t>и приоритетные</w:t>
      </w:r>
      <w:r>
        <w:rPr>
          <w:sz w:val="24"/>
          <w:szCs w:val="24"/>
        </w:rPr>
        <w:t xml:space="preserve"> </w:t>
      </w:r>
      <w:r w:rsidRPr="00D0232D">
        <w:rPr>
          <w:sz w:val="24"/>
          <w:szCs w:val="24"/>
        </w:rPr>
        <w:t>загрязняющие вещества</w:t>
      </w:r>
      <w:r>
        <w:rPr>
          <w:sz w:val="24"/>
          <w:szCs w:val="24"/>
        </w:rPr>
        <w:t xml:space="preserve"> </w:t>
      </w:r>
      <w:r w:rsidRPr="00D0232D">
        <w:rPr>
          <w:sz w:val="24"/>
          <w:szCs w:val="24"/>
        </w:rPr>
        <w:t>основных природных сред</w:t>
      </w:r>
      <w:r w:rsidRPr="00636303">
        <w:rPr>
          <w:sz w:val="24"/>
          <w:szCs w:val="24"/>
        </w:rPr>
        <w:t>.</w:t>
      </w:r>
      <w:r w:rsidR="003E3CD0" w:rsidRPr="00636303">
        <w:rPr>
          <w:sz w:val="24"/>
          <w:szCs w:val="24"/>
        </w:rPr>
        <w:t xml:space="preserve"> </w:t>
      </w:r>
      <w:r w:rsidR="00822924" w:rsidRPr="00822924">
        <w:rPr>
          <w:sz w:val="24"/>
          <w:szCs w:val="24"/>
        </w:rPr>
        <w:t>Понятие экологического мониторинга. Виды мониторинга. Принципы его организации. Методы контроля за качеством окружающей среды. Нормирование качества окружающей среды.</w:t>
      </w:r>
      <w:r w:rsidR="00822924">
        <w:rPr>
          <w:sz w:val="24"/>
          <w:szCs w:val="24"/>
        </w:rPr>
        <w:t xml:space="preserve"> </w:t>
      </w:r>
      <w:r w:rsidR="00822924" w:rsidRPr="00822924">
        <w:rPr>
          <w:sz w:val="24"/>
          <w:szCs w:val="24"/>
        </w:rPr>
        <w:t>Основные критерии выделения зон с различной степенью экологической опасности. Биологический мониторинг состояния окружающей среды.</w:t>
      </w:r>
      <w:r w:rsidR="00822924">
        <w:rPr>
          <w:sz w:val="24"/>
          <w:szCs w:val="24"/>
        </w:rPr>
        <w:t xml:space="preserve"> </w:t>
      </w:r>
    </w:p>
    <w:p w14:paraId="1E25499E" w14:textId="61875A11" w:rsidR="007D4286" w:rsidRPr="00E14A15" w:rsidRDefault="007D4286" w:rsidP="00E14A15">
      <w:pPr>
        <w:pStyle w:val="Default"/>
        <w:spacing w:line="360" w:lineRule="auto"/>
        <w:ind w:firstLine="540"/>
        <w:rPr>
          <w:b/>
        </w:rPr>
      </w:pPr>
      <w:r w:rsidRPr="00636303">
        <w:rPr>
          <w:b/>
        </w:rPr>
        <w:t xml:space="preserve">Раздел </w:t>
      </w:r>
      <w:r w:rsidR="003E3CD0" w:rsidRPr="00636303">
        <w:rPr>
          <w:b/>
        </w:rPr>
        <w:t>5</w:t>
      </w:r>
      <w:r w:rsidRPr="00636303">
        <w:rPr>
          <w:b/>
        </w:rPr>
        <w:t xml:space="preserve">. </w:t>
      </w:r>
      <w:r w:rsidR="00E14A15" w:rsidRPr="00E14A15">
        <w:rPr>
          <w:b/>
        </w:rPr>
        <w:t>Экология и здоровье населения</w:t>
      </w:r>
      <w:r w:rsidRPr="00636303">
        <w:rPr>
          <w:b/>
        </w:rPr>
        <w:t>.</w:t>
      </w:r>
    </w:p>
    <w:p w14:paraId="541892F3" w14:textId="37A27E05" w:rsidR="00D0232D" w:rsidRDefault="00D0232D" w:rsidP="00B37336">
      <w:pPr>
        <w:shd w:val="clear" w:color="auto" w:fill="FFFFFF"/>
        <w:autoSpaceDE w:val="0"/>
        <w:autoSpaceDN w:val="0"/>
        <w:adjustRightInd w:val="0"/>
        <w:spacing w:after="0" w:line="360" w:lineRule="auto"/>
        <w:ind w:firstLine="536"/>
        <w:jc w:val="both"/>
        <w:rPr>
          <w:sz w:val="24"/>
          <w:szCs w:val="24"/>
        </w:rPr>
      </w:pPr>
      <w:r w:rsidRPr="00D0232D">
        <w:rPr>
          <w:sz w:val="24"/>
          <w:szCs w:val="24"/>
        </w:rPr>
        <w:t xml:space="preserve">Распространенность природно-очаговых заболеваний </w:t>
      </w:r>
      <w:r w:rsidR="00A36B65">
        <w:rPr>
          <w:sz w:val="24"/>
          <w:szCs w:val="24"/>
        </w:rPr>
        <w:t>на юге России</w:t>
      </w:r>
      <w:r w:rsidRPr="00D0232D">
        <w:rPr>
          <w:sz w:val="24"/>
          <w:szCs w:val="24"/>
        </w:rPr>
        <w:t>. Циклы развития возбудителей этих заболеваний. Эпидемиологическое значение. Меры профилактики.</w:t>
      </w:r>
      <w:r w:rsidR="006124B7">
        <w:rPr>
          <w:sz w:val="24"/>
          <w:szCs w:val="24"/>
        </w:rPr>
        <w:t xml:space="preserve"> </w:t>
      </w:r>
      <w:r w:rsidR="00B37336" w:rsidRPr="00822924">
        <w:rPr>
          <w:sz w:val="24"/>
          <w:szCs w:val="24"/>
        </w:rPr>
        <w:t xml:space="preserve">Здоровье населения на различных этапах развития </w:t>
      </w:r>
      <w:proofErr w:type="spellStart"/>
      <w:r w:rsidR="00B37336" w:rsidRPr="00822924">
        <w:rPr>
          <w:sz w:val="24"/>
          <w:szCs w:val="24"/>
        </w:rPr>
        <w:t>антропоэкосистем</w:t>
      </w:r>
      <w:proofErr w:type="spellEnd"/>
      <w:r w:rsidR="00B37336" w:rsidRPr="00822924">
        <w:rPr>
          <w:sz w:val="24"/>
          <w:szCs w:val="24"/>
        </w:rPr>
        <w:t>. Основные проблемы развития человечества на современном этапе.</w:t>
      </w:r>
      <w:r w:rsidR="00B37336">
        <w:rPr>
          <w:sz w:val="24"/>
          <w:szCs w:val="24"/>
        </w:rPr>
        <w:t xml:space="preserve"> </w:t>
      </w:r>
      <w:r w:rsidR="00B37336" w:rsidRPr="00822924">
        <w:rPr>
          <w:sz w:val="24"/>
          <w:szCs w:val="24"/>
        </w:rPr>
        <w:t>Экологические стратегии выживания человечества. Проблемы адаптации человека</w:t>
      </w:r>
      <w:r w:rsidR="00B37336">
        <w:rPr>
          <w:sz w:val="24"/>
          <w:szCs w:val="24"/>
        </w:rPr>
        <w:t>.</w:t>
      </w:r>
      <w:r w:rsidR="00B37336" w:rsidRPr="00B37336">
        <w:rPr>
          <w:sz w:val="24"/>
          <w:szCs w:val="24"/>
        </w:rPr>
        <w:t xml:space="preserve"> </w:t>
      </w:r>
      <w:r w:rsidR="00B37336" w:rsidRPr="00822924">
        <w:rPr>
          <w:sz w:val="24"/>
          <w:szCs w:val="24"/>
        </w:rPr>
        <w:t>Город как искусственная среда обитания. Структура городской среды. Проблемы экологической безопасности в городах.</w:t>
      </w:r>
      <w:r w:rsidR="00B37336" w:rsidRPr="00B37336">
        <w:rPr>
          <w:sz w:val="24"/>
          <w:szCs w:val="24"/>
        </w:rPr>
        <w:t xml:space="preserve"> </w:t>
      </w:r>
      <w:r w:rsidR="008642BB" w:rsidRPr="00A82FB6">
        <w:rPr>
          <w:sz w:val="24"/>
          <w:szCs w:val="24"/>
        </w:rPr>
        <w:t xml:space="preserve">Морфофизиологические, генетические и демографические характеристики населения городов. Гиподинамия. Стресс и другие психологические проблемы. Курение, алкоголизм, наркомания. Инфекционные и неинфекционные болезни. </w:t>
      </w:r>
      <w:r w:rsidR="00B37336" w:rsidRPr="00822924">
        <w:rPr>
          <w:sz w:val="24"/>
          <w:szCs w:val="24"/>
        </w:rPr>
        <w:t>Глобальные проблемы охраны природы: проблема сырьевых ресурсов, проблема пищевых продуктов, проблема энергетики. Социально-экономические проблемы природоохранной деятельности.</w:t>
      </w:r>
      <w:r w:rsidR="00B37336">
        <w:rPr>
          <w:sz w:val="24"/>
          <w:szCs w:val="24"/>
        </w:rPr>
        <w:t xml:space="preserve"> </w:t>
      </w:r>
      <w:r w:rsidRPr="00D0232D">
        <w:rPr>
          <w:sz w:val="24"/>
          <w:szCs w:val="24"/>
        </w:rPr>
        <w:t xml:space="preserve">Понятие о биогеохимических провинциях. Эндемичные заболевания на территории </w:t>
      </w:r>
      <w:r>
        <w:rPr>
          <w:sz w:val="24"/>
          <w:szCs w:val="24"/>
        </w:rPr>
        <w:t>Ростовской</w:t>
      </w:r>
      <w:r w:rsidRPr="00D0232D">
        <w:rPr>
          <w:sz w:val="24"/>
          <w:szCs w:val="24"/>
        </w:rPr>
        <w:t xml:space="preserve"> области.</w:t>
      </w:r>
      <w:r>
        <w:rPr>
          <w:sz w:val="24"/>
          <w:szCs w:val="24"/>
        </w:rPr>
        <w:t xml:space="preserve"> </w:t>
      </w:r>
      <w:r w:rsidRPr="00D0232D">
        <w:rPr>
          <w:sz w:val="24"/>
          <w:szCs w:val="24"/>
        </w:rPr>
        <w:t xml:space="preserve">Критические периоды эмбрионального развития, характер нарушений в зависимости от времени воздействия повреждающего фактора. Наиболее активные мутагены и </w:t>
      </w:r>
      <w:proofErr w:type="spellStart"/>
      <w:r w:rsidRPr="00D0232D">
        <w:rPr>
          <w:sz w:val="24"/>
          <w:szCs w:val="24"/>
        </w:rPr>
        <w:t>тератогены</w:t>
      </w:r>
      <w:proofErr w:type="spellEnd"/>
      <w:r w:rsidRPr="00D0232D">
        <w:rPr>
          <w:sz w:val="24"/>
          <w:szCs w:val="24"/>
        </w:rPr>
        <w:t xml:space="preserve"> и характер их патогенного действия</w:t>
      </w:r>
      <w:r>
        <w:rPr>
          <w:sz w:val="24"/>
          <w:szCs w:val="24"/>
        </w:rPr>
        <w:t>.</w:t>
      </w:r>
      <w:r w:rsidR="006124B7">
        <w:rPr>
          <w:sz w:val="24"/>
          <w:szCs w:val="24"/>
        </w:rPr>
        <w:t xml:space="preserve"> </w:t>
      </w:r>
      <w:r w:rsidR="00B37336" w:rsidRPr="00822924">
        <w:rPr>
          <w:sz w:val="24"/>
          <w:szCs w:val="24"/>
        </w:rPr>
        <w:t>Общественные организации по охране природы. Международная деятельность по охране окружающей среды.</w:t>
      </w:r>
      <w:r w:rsidR="00B37336" w:rsidRPr="00B37336">
        <w:rPr>
          <w:sz w:val="24"/>
          <w:szCs w:val="24"/>
        </w:rPr>
        <w:t xml:space="preserve"> </w:t>
      </w:r>
      <w:r w:rsidR="00B37336" w:rsidRPr="00822924">
        <w:rPr>
          <w:sz w:val="24"/>
          <w:szCs w:val="24"/>
        </w:rPr>
        <w:t>Правовая охрана окружающей среды.</w:t>
      </w:r>
      <w:r w:rsidR="00B37336">
        <w:rPr>
          <w:sz w:val="24"/>
          <w:szCs w:val="24"/>
        </w:rPr>
        <w:t xml:space="preserve"> </w:t>
      </w:r>
      <w:r w:rsidR="006124B7" w:rsidRPr="006124B7">
        <w:rPr>
          <w:sz w:val="24"/>
          <w:szCs w:val="24"/>
        </w:rPr>
        <w:t>Основные документы, принятые Конференцией ООН по окружающей среде и развитию, их содержание и значение. Основные направления в решении современных экологических проблем.</w:t>
      </w:r>
    </w:p>
    <w:sectPr w:rsidR="00D0232D" w:rsidSect="004003A5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820F1"/>
    <w:multiLevelType w:val="hybridMultilevel"/>
    <w:tmpl w:val="DF845068"/>
    <w:lvl w:ilvl="0" w:tplc="7CE498CC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">
    <w:nsid w:val="646707AB"/>
    <w:multiLevelType w:val="hybridMultilevel"/>
    <w:tmpl w:val="90F48E88"/>
    <w:lvl w:ilvl="0" w:tplc="EFB6AD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F5663D7"/>
    <w:multiLevelType w:val="hybridMultilevel"/>
    <w:tmpl w:val="C876CAF6"/>
    <w:lvl w:ilvl="0" w:tplc="DE6C7A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5C"/>
    <w:rsid w:val="000B1FB5"/>
    <w:rsid w:val="000D42BB"/>
    <w:rsid w:val="00121101"/>
    <w:rsid w:val="001819E9"/>
    <w:rsid w:val="001C595C"/>
    <w:rsid w:val="00227856"/>
    <w:rsid w:val="002561B0"/>
    <w:rsid w:val="00275CE7"/>
    <w:rsid w:val="002A2C70"/>
    <w:rsid w:val="00331DDC"/>
    <w:rsid w:val="00334577"/>
    <w:rsid w:val="003875D3"/>
    <w:rsid w:val="003B2DB7"/>
    <w:rsid w:val="003C6186"/>
    <w:rsid w:val="003E3CD0"/>
    <w:rsid w:val="004003A5"/>
    <w:rsid w:val="004111DB"/>
    <w:rsid w:val="004C3CBF"/>
    <w:rsid w:val="004F5B1E"/>
    <w:rsid w:val="004F603E"/>
    <w:rsid w:val="00505733"/>
    <w:rsid w:val="00542CAB"/>
    <w:rsid w:val="005A0EFD"/>
    <w:rsid w:val="006124B7"/>
    <w:rsid w:val="0061742B"/>
    <w:rsid w:val="00636303"/>
    <w:rsid w:val="0064614F"/>
    <w:rsid w:val="00666977"/>
    <w:rsid w:val="00671969"/>
    <w:rsid w:val="00675459"/>
    <w:rsid w:val="00675C32"/>
    <w:rsid w:val="00685704"/>
    <w:rsid w:val="006A5F25"/>
    <w:rsid w:val="006A617B"/>
    <w:rsid w:val="006E70B2"/>
    <w:rsid w:val="006F7180"/>
    <w:rsid w:val="0073252F"/>
    <w:rsid w:val="007759B9"/>
    <w:rsid w:val="007D4286"/>
    <w:rsid w:val="007D76E7"/>
    <w:rsid w:val="007F6C51"/>
    <w:rsid w:val="00822924"/>
    <w:rsid w:val="008642BB"/>
    <w:rsid w:val="008C0799"/>
    <w:rsid w:val="008C3025"/>
    <w:rsid w:val="008F671B"/>
    <w:rsid w:val="009203FF"/>
    <w:rsid w:val="00943D70"/>
    <w:rsid w:val="00983482"/>
    <w:rsid w:val="009D30B8"/>
    <w:rsid w:val="00A0716E"/>
    <w:rsid w:val="00A36B65"/>
    <w:rsid w:val="00A82FB6"/>
    <w:rsid w:val="00AD0424"/>
    <w:rsid w:val="00AF22B4"/>
    <w:rsid w:val="00B32747"/>
    <w:rsid w:val="00B37336"/>
    <w:rsid w:val="00B86E06"/>
    <w:rsid w:val="00BA709C"/>
    <w:rsid w:val="00BE2F3C"/>
    <w:rsid w:val="00BE6A19"/>
    <w:rsid w:val="00C0312C"/>
    <w:rsid w:val="00C26913"/>
    <w:rsid w:val="00C534D9"/>
    <w:rsid w:val="00C80574"/>
    <w:rsid w:val="00C917DC"/>
    <w:rsid w:val="00CC7FF5"/>
    <w:rsid w:val="00CD741B"/>
    <w:rsid w:val="00D0232D"/>
    <w:rsid w:val="00D316AF"/>
    <w:rsid w:val="00D4049A"/>
    <w:rsid w:val="00D55E2F"/>
    <w:rsid w:val="00D61F0A"/>
    <w:rsid w:val="00D71E11"/>
    <w:rsid w:val="00D76AB8"/>
    <w:rsid w:val="00D83131"/>
    <w:rsid w:val="00D86865"/>
    <w:rsid w:val="00D93492"/>
    <w:rsid w:val="00E12056"/>
    <w:rsid w:val="00E14A15"/>
    <w:rsid w:val="00E25DAE"/>
    <w:rsid w:val="00E4280C"/>
    <w:rsid w:val="00E471F9"/>
    <w:rsid w:val="00E66A3C"/>
    <w:rsid w:val="00E81BC1"/>
    <w:rsid w:val="00E824DB"/>
    <w:rsid w:val="00ED19D0"/>
    <w:rsid w:val="00EE31E9"/>
    <w:rsid w:val="00F1278B"/>
    <w:rsid w:val="00F220ED"/>
    <w:rsid w:val="00F37325"/>
    <w:rsid w:val="00F90B2E"/>
    <w:rsid w:val="00F9510E"/>
    <w:rsid w:val="00FA280F"/>
    <w:rsid w:val="00FD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575FF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9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C595C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table" w:styleId="a3">
    <w:name w:val="Table Grid"/>
    <w:basedOn w:val="a1"/>
    <w:uiPriority w:val="99"/>
    <w:locked/>
    <w:rsid w:val="00C26913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49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C595C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table" w:styleId="a3">
    <w:name w:val="Table Grid"/>
    <w:basedOn w:val="a1"/>
    <w:uiPriority w:val="99"/>
    <w:locked/>
    <w:rsid w:val="00C26913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551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АННОТАЦИЯ</vt:lpstr>
    </vt:vector>
  </TitlesOfParts>
  <Company/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</dc:title>
  <dc:subject/>
  <dc:creator>User</dc:creator>
  <cp:keywords/>
  <dc:description/>
  <cp:lastModifiedBy>Анюта</cp:lastModifiedBy>
  <cp:revision>17</cp:revision>
  <cp:lastPrinted>2015-04-03T11:52:00Z</cp:lastPrinted>
  <dcterms:created xsi:type="dcterms:W3CDTF">2024-10-01T19:28:00Z</dcterms:created>
  <dcterms:modified xsi:type="dcterms:W3CDTF">2026-04-30T10:34:00Z</dcterms:modified>
</cp:coreProperties>
</file>