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425"/>
        <w:gridCol w:w="979"/>
        <w:gridCol w:w="272"/>
        <w:gridCol w:w="733"/>
        <w:gridCol w:w="1274"/>
        <w:gridCol w:w="1133"/>
        <w:gridCol w:w="2096"/>
      </w:tblGrid>
      <w:tr w:rsidR="003E4B24" w:rsidRPr="00940D63" w:rsidTr="000516E8">
        <w:tc>
          <w:tcPr>
            <w:tcW w:w="4063" w:type="dxa"/>
            <w:gridSpan w:val="3"/>
          </w:tcPr>
          <w:p w:rsidR="00EA490D" w:rsidRPr="00940D63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</w:p>
          <w:p w:rsidR="003E4B24" w:rsidRPr="00940D63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Т</w:t>
            </w:r>
            <w:r w:rsidR="003E4B24" w:rsidRPr="00940D63">
              <w:rPr>
                <w:b/>
                <w:i/>
              </w:rPr>
              <w:t>ип публикации –</w:t>
            </w:r>
            <w:r w:rsidRPr="00940D63">
              <w:rPr>
                <w:b/>
                <w:i/>
              </w:rPr>
              <w:t xml:space="preserve"> </w:t>
            </w:r>
            <w:r w:rsidR="003E4B24" w:rsidRPr="00940D63">
              <w:rPr>
                <w:b/>
                <w:i/>
              </w:rPr>
              <w:t>научная статья</w:t>
            </w:r>
          </w:p>
          <w:p w:rsidR="00EA490D" w:rsidRPr="00940D63" w:rsidRDefault="00EA490D" w:rsidP="00EA490D">
            <w:pPr>
              <w:tabs>
                <w:tab w:val="left" w:pos="3315"/>
              </w:tabs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Не удалять!!!</w:t>
            </w:r>
          </w:p>
          <w:p w:rsidR="003E4B24" w:rsidRPr="00940D63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  <w:p w:rsidR="003E4B24" w:rsidRPr="00940D63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  <w:p w:rsidR="003E4B24" w:rsidRPr="00940D63" w:rsidRDefault="003E4B24" w:rsidP="003E4B24">
            <w:pPr>
              <w:tabs>
                <w:tab w:val="left" w:pos="3315"/>
              </w:tabs>
              <w:rPr>
                <w:b/>
                <w:i/>
              </w:rPr>
            </w:pPr>
          </w:p>
        </w:tc>
        <w:tc>
          <w:tcPr>
            <w:tcW w:w="5508" w:type="dxa"/>
            <w:gridSpan w:val="5"/>
          </w:tcPr>
          <w:p w:rsidR="003E4B24" w:rsidRPr="00940D63" w:rsidRDefault="003E4B24" w:rsidP="00EA49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публикации: н</w:t>
            </w:r>
            <w:r w:rsidR="00EA490D" w:rsidRPr="00940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аучная статья, обзорная </w:t>
            </w:r>
            <w:r w:rsidRPr="00940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статья, краткое сообщение, рецензия, аннотация, авторская заметка, персоналия разное</w:t>
            </w:r>
            <w:r w:rsidR="00EA490D" w:rsidRPr="00940D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="00EA490D" w:rsidRPr="00940D6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нужное подчеркнуть!!!</w:t>
            </w:r>
          </w:p>
        </w:tc>
      </w:tr>
      <w:tr w:rsidR="00940D63" w:rsidRPr="00940D63" w:rsidTr="00940D63">
        <w:tc>
          <w:tcPr>
            <w:tcW w:w="4063" w:type="dxa"/>
            <w:gridSpan w:val="3"/>
          </w:tcPr>
          <w:p w:rsidR="00940D63" w:rsidRPr="00940D63" w:rsidRDefault="00940D63" w:rsidP="00E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Заглавие на русском языке</w:t>
            </w:r>
            <w:r w:rsidRPr="00940D63">
              <w:rPr>
                <w:rFonts w:ascii="Times New Roman" w:hAnsi="Times New Roman"/>
                <w:b/>
                <w:i/>
                <w:sz w:val="20"/>
                <w:szCs w:val="20"/>
              </w:rPr>
              <w:t>*</w:t>
            </w:r>
          </w:p>
          <w:p w:rsidR="00940D63" w:rsidRPr="00940D63" w:rsidRDefault="00940D63">
            <w:pPr>
              <w:rPr>
                <w:b/>
              </w:rPr>
            </w:pPr>
          </w:p>
        </w:tc>
        <w:tc>
          <w:tcPr>
            <w:tcW w:w="5508" w:type="dxa"/>
            <w:gridSpan w:val="5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rPr>
                <w:b/>
              </w:rPr>
            </w:pPr>
          </w:p>
        </w:tc>
      </w:tr>
      <w:tr w:rsidR="00940D63" w:rsidRPr="00940D63" w:rsidTr="00940D63">
        <w:tc>
          <w:tcPr>
            <w:tcW w:w="4063" w:type="dxa"/>
            <w:gridSpan w:val="3"/>
          </w:tcPr>
          <w:p w:rsidR="00940D63" w:rsidRPr="00940D63" w:rsidRDefault="00940D63" w:rsidP="00EA49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Заглавие на английском языке</w:t>
            </w:r>
          </w:p>
          <w:p w:rsidR="00940D63" w:rsidRPr="00940D63" w:rsidRDefault="00940D63">
            <w:pPr>
              <w:rPr>
                <w:b/>
              </w:rPr>
            </w:pPr>
          </w:p>
        </w:tc>
        <w:tc>
          <w:tcPr>
            <w:tcW w:w="5508" w:type="dxa"/>
            <w:gridSpan w:val="5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rPr>
                <w:b/>
              </w:rPr>
            </w:pPr>
          </w:p>
        </w:tc>
      </w:tr>
      <w:tr w:rsidR="00940D63" w:rsidRPr="00940D63" w:rsidTr="00940D63">
        <w:tc>
          <w:tcPr>
            <w:tcW w:w="4063" w:type="dxa"/>
            <w:gridSpan w:val="3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Журнал, в котором опубликована статья</w:t>
            </w:r>
            <w:r w:rsidRPr="00940D63">
              <w:rPr>
                <w:rFonts w:ascii="Times New Roman" w:hAnsi="Times New Roman"/>
                <w:b/>
                <w:i/>
                <w:sz w:val="20"/>
                <w:szCs w:val="20"/>
              </w:rPr>
              <w:t>*</w:t>
            </w:r>
          </w:p>
          <w:p w:rsidR="00940D63" w:rsidRPr="00940D63" w:rsidRDefault="00940D63">
            <w:pPr>
              <w:rPr>
                <w:b/>
              </w:rPr>
            </w:pPr>
          </w:p>
        </w:tc>
        <w:tc>
          <w:tcPr>
            <w:tcW w:w="5508" w:type="dxa"/>
            <w:gridSpan w:val="5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rPr>
                <w:b/>
              </w:rPr>
            </w:pPr>
          </w:p>
        </w:tc>
      </w:tr>
      <w:tr w:rsidR="00EA490D" w:rsidRPr="00940D63" w:rsidTr="00940D63">
        <w:tc>
          <w:tcPr>
            <w:tcW w:w="2659" w:type="dxa"/>
          </w:tcPr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Год выпуска*</w:t>
            </w:r>
          </w:p>
        </w:tc>
        <w:tc>
          <w:tcPr>
            <w:tcW w:w="2409" w:type="dxa"/>
            <w:gridSpan w:val="4"/>
          </w:tcPr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Том выпуска</w:t>
            </w:r>
          </w:p>
        </w:tc>
        <w:tc>
          <w:tcPr>
            <w:tcW w:w="2407" w:type="dxa"/>
            <w:gridSpan w:val="2"/>
          </w:tcPr>
          <w:p w:rsidR="00EA490D" w:rsidRPr="00940D63" w:rsidRDefault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Номер выпуска*</w:t>
            </w:r>
          </w:p>
        </w:tc>
        <w:tc>
          <w:tcPr>
            <w:tcW w:w="2096" w:type="dxa"/>
          </w:tcPr>
          <w:p w:rsidR="00EA490D" w:rsidRPr="00940D63" w:rsidRDefault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Сквозной номер выпуска</w:t>
            </w:r>
          </w:p>
        </w:tc>
      </w:tr>
      <w:tr w:rsidR="00940D63" w:rsidRPr="00940D63" w:rsidTr="00940D63">
        <w:tc>
          <w:tcPr>
            <w:tcW w:w="2659" w:type="dxa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(тема) выпуска</w:t>
            </w:r>
          </w:p>
          <w:p w:rsidR="00940D63" w:rsidRPr="00940D63" w:rsidRDefault="00940D63">
            <w:pPr>
              <w:rPr>
                <w:b/>
              </w:rPr>
            </w:pPr>
          </w:p>
        </w:tc>
        <w:tc>
          <w:tcPr>
            <w:tcW w:w="6912" w:type="dxa"/>
            <w:gridSpan w:val="7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rPr>
                <w:b/>
              </w:rPr>
            </w:pPr>
          </w:p>
        </w:tc>
      </w:tr>
      <w:tr w:rsidR="00940D63" w:rsidRPr="00940D63" w:rsidTr="00940D63">
        <w:tc>
          <w:tcPr>
            <w:tcW w:w="2659" w:type="dxa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 раздела журнала</w:t>
            </w:r>
          </w:p>
          <w:p w:rsidR="00940D63" w:rsidRPr="00940D63" w:rsidRDefault="00940D63">
            <w:pPr>
              <w:rPr>
                <w:b/>
              </w:rPr>
            </w:pPr>
          </w:p>
        </w:tc>
        <w:tc>
          <w:tcPr>
            <w:tcW w:w="6912" w:type="dxa"/>
            <w:gridSpan w:val="7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rPr>
                <w:b/>
              </w:rPr>
            </w:pPr>
          </w:p>
        </w:tc>
      </w:tr>
      <w:tr w:rsidR="00EA490D" w:rsidRPr="00940D63" w:rsidTr="00940D63">
        <w:tc>
          <w:tcPr>
            <w:tcW w:w="3084" w:type="dxa"/>
            <w:gridSpan w:val="2"/>
          </w:tcPr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Страницы*</w:t>
            </w:r>
          </w:p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proofErr w:type="spellStart"/>
            <w:r w:rsidRPr="00940D63">
              <w:rPr>
                <w:b/>
                <w:i/>
              </w:rPr>
              <w:t>хх-хх</w:t>
            </w:r>
            <w:proofErr w:type="spellEnd"/>
          </w:p>
        </w:tc>
        <w:tc>
          <w:tcPr>
            <w:tcW w:w="3258" w:type="dxa"/>
            <w:gridSpan w:val="4"/>
          </w:tcPr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Порядковый номер статьи</w:t>
            </w:r>
          </w:p>
        </w:tc>
        <w:tc>
          <w:tcPr>
            <w:tcW w:w="3229" w:type="dxa"/>
            <w:gridSpan w:val="2"/>
          </w:tcPr>
          <w:p w:rsidR="00EA490D" w:rsidRPr="00940D63" w:rsidRDefault="00EA490D" w:rsidP="00EA490D">
            <w:pPr>
              <w:jc w:val="center"/>
              <w:rPr>
                <w:b/>
                <w:i/>
              </w:rPr>
            </w:pPr>
            <w:r w:rsidRPr="00940D63">
              <w:rPr>
                <w:b/>
                <w:i/>
              </w:rPr>
              <w:t>Язык публикации*</w:t>
            </w: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ФИО авторов полностью через запятую*</w:t>
            </w:r>
          </w:p>
          <w:p w:rsidR="00940D63" w:rsidRPr="00940D63" w:rsidRDefault="00940D63" w:rsidP="00EA490D">
            <w:pPr>
              <w:jc w:val="center"/>
              <w:rPr>
                <w:b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</w:rPr>
            </w:pPr>
          </w:p>
          <w:p w:rsidR="00940D63" w:rsidRPr="00940D63" w:rsidRDefault="00940D63" w:rsidP="00940D63">
            <w:pPr>
              <w:jc w:val="center"/>
              <w:rPr>
                <w:b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Организация полностью через запятую*</w:t>
            </w:r>
          </w:p>
          <w:p w:rsidR="00940D63" w:rsidRPr="00940D63" w:rsidRDefault="00940D63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Необходимо обозначить, в какой организации работает каждый автор. 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br/>
              <w:t>Например:</w:t>
            </w:r>
          </w:p>
          <w:p w:rsidR="00940D63" w:rsidRPr="00940D63" w:rsidRDefault="00940D63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Петров Петр Петрович</w:t>
            </w:r>
            <w:proofErr w:type="gramStart"/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1</w:t>
            </w:r>
            <w:proofErr w:type="gramEnd"/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, Сергеев Сергей Сергеевич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, Иванов Иван Иванович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3</w:t>
            </w:r>
          </w:p>
          <w:p w:rsidR="00940D63" w:rsidRPr="00940D63" w:rsidRDefault="00940D63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1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Ростовский государственный медицинский университет,</w:t>
            </w:r>
          </w:p>
          <w:p w:rsidR="00940D63" w:rsidRPr="00940D63" w:rsidRDefault="00940D63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2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Южный федеральный университет,</w:t>
            </w:r>
          </w:p>
          <w:p w:rsidR="00940D63" w:rsidRPr="00940D63" w:rsidRDefault="00940D63" w:rsidP="00EA490D">
            <w:pPr>
              <w:contextualSpacing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40D63">
              <w:rPr>
                <w:rFonts w:ascii="Times New Roman" w:hAnsi="Times New Roman"/>
                <w:b/>
                <w:i/>
                <w:sz w:val="16"/>
                <w:szCs w:val="16"/>
                <w:vertAlign w:val="superscript"/>
              </w:rPr>
              <w:t>3</w:t>
            </w:r>
            <w:r w:rsidRPr="00940D63">
              <w:rPr>
                <w:rFonts w:ascii="Times New Roman" w:hAnsi="Times New Roman"/>
                <w:b/>
                <w:i/>
                <w:sz w:val="16"/>
                <w:szCs w:val="16"/>
              </w:rPr>
              <w:t>Ростовский государственный строительный университет</w:t>
            </w:r>
          </w:p>
          <w:p w:rsidR="00940D63" w:rsidRPr="00940D63" w:rsidRDefault="00940D63" w:rsidP="00EA490D">
            <w:pPr>
              <w:tabs>
                <w:tab w:val="left" w:pos="675"/>
              </w:tabs>
              <w:rPr>
                <w:b/>
              </w:rPr>
            </w:pPr>
          </w:p>
        </w:tc>
        <w:tc>
          <w:tcPr>
            <w:tcW w:w="5236" w:type="dxa"/>
            <w:gridSpan w:val="4"/>
          </w:tcPr>
          <w:p w:rsidR="00940D63" w:rsidRPr="00940D63" w:rsidRDefault="00940D63" w:rsidP="00EA490D">
            <w:pPr>
              <w:tabs>
                <w:tab w:val="left" w:pos="675"/>
              </w:tabs>
              <w:rPr>
                <w:b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Раздел тематического рубрикатора* (можно обратиться к сайту</w:t>
            </w:r>
            <w:r w:rsidRPr="00940D63">
              <w:rPr>
                <w:b/>
              </w:rPr>
              <w:t xml:space="preserve"> </w:t>
            </w:r>
            <w:hyperlink r:id="rId5" w:history="1">
              <w:r w:rsidRPr="00940D63">
                <w:rPr>
                  <w:rStyle w:val="a4"/>
                  <w:b/>
                  <w:i/>
                </w:rPr>
                <w:t>http://grnti.ru/</w:t>
              </w:r>
            </w:hyperlink>
            <w:r w:rsidRPr="00940D63">
              <w:rPr>
                <w:b/>
                <w:i/>
              </w:rPr>
              <w:t xml:space="preserve">) </w:t>
            </w:r>
          </w:p>
        </w:tc>
        <w:tc>
          <w:tcPr>
            <w:tcW w:w="5236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 xml:space="preserve">Коды (УДК, ББК, </w:t>
            </w:r>
            <w:r w:rsidRPr="00940D63">
              <w:rPr>
                <w:b/>
                <w:i/>
                <w:lang w:val="en-US"/>
              </w:rPr>
              <w:t>DOI</w:t>
            </w:r>
            <w:r w:rsidRPr="00940D63">
              <w:rPr>
                <w:b/>
                <w:i/>
              </w:rPr>
              <w:t xml:space="preserve"> и др.)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Ключевые слова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Аннотация на русском языке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  <w:i/>
              </w:rPr>
            </w:pPr>
            <w:r w:rsidRPr="00940D63">
              <w:rPr>
                <w:b/>
                <w:i/>
              </w:rPr>
              <w:t>Аннотация на английском языке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</w:rPr>
            </w:pPr>
            <w:r w:rsidRPr="00940D63">
              <w:rPr>
                <w:b/>
              </w:rPr>
              <w:t>Информация о финансовой поддержке данной работы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</w:rPr>
            </w:pPr>
            <w:r w:rsidRPr="00940D63">
              <w:rPr>
                <w:b/>
              </w:rPr>
              <w:t>Список цитируемой литературы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  <w:tr w:rsidR="00940D63" w:rsidRPr="00940D63" w:rsidTr="00940D63">
        <w:tc>
          <w:tcPr>
            <w:tcW w:w="4335" w:type="dxa"/>
            <w:gridSpan w:val="4"/>
          </w:tcPr>
          <w:p w:rsidR="00940D63" w:rsidRPr="00940D63" w:rsidRDefault="00940D63" w:rsidP="00EA490D">
            <w:pPr>
              <w:rPr>
                <w:b/>
              </w:rPr>
            </w:pPr>
            <w:r w:rsidRPr="00940D63">
              <w:rPr>
                <w:b/>
              </w:rPr>
              <w:t>Ссылка на полный текст публикации (в сети Интернет)</w:t>
            </w:r>
          </w:p>
          <w:p w:rsidR="00940D63" w:rsidRPr="00940D63" w:rsidRDefault="00940D63" w:rsidP="00EA490D">
            <w:pPr>
              <w:rPr>
                <w:b/>
                <w:i/>
              </w:rPr>
            </w:pPr>
          </w:p>
        </w:tc>
        <w:tc>
          <w:tcPr>
            <w:tcW w:w="5236" w:type="dxa"/>
            <w:gridSpan w:val="4"/>
          </w:tcPr>
          <w:p w:rsidR="00940D63" w:rsidRDefault="00940D63">
            <w:pPr>
              <w:rPr>
                <w:b/>
                <w:i/>
              </w:rPr>
            </w:pPr>
          </w:p>
          <w:p w:rsidR="00940D63" w:rsidRPr="00940D63" w:rsidRDefault="00940D63" w:rsidP="00940D63">
            <w:pPr>
              <w:rPr>
                <w:b/>
                <w:i/>
              </w:rPr>
            </w:pPr>
          </w:p>
        </w:tc>
      </w:tr>
    </w:tbl>
    <w:p w:rsidR="00BE6647" w:rsidRPr="00940D63" w:rsidRDefault="00BE6647">
      <w:pPr>
        <w:rPr>
          <w:b/>
        </w:rPr>
      </w:pPr>
    </w:p>
    <w:p w:rsidR="00DA5056" w:rsidRPr="00940D63" w:rsidRDefault="00DA5056">
      <w:pPr>
        <w:rPr>
          <w:b/>
        </w:rPr>
      </w:pPr>
      <w:r w:rsidRPr="00940D63">
        <w:rPr>
          <w:b/>
        </w:rPr>
        <w:t>ВНИМАНИЕ!!!</w:t>
      </w:r>
      <w:r w:rsidRPr="00940D63">
        <w:rPr>
          <w:b/>
        </w:rPr>
        <w:br/>
        <w:t>Графы таблицы, отмеченные звездочкой* ОБЯЗАТЕЛЬНЫ для заполнения.</w:t>
      </w:r>
      <w:r w:rsidRPr="00940D63">
        <w:rPr>
          <w:b/>
        </w:rPr>
        <w:br/>
        <w:t xml:space="preserve">Если какой либо </w:t>
      </w:r>
      <w:r w:rsidR="000516E8">
        <w:rPr>
          <w:b/>
        </w:rPr>
        <w:t xml:space="preserve">обязательный </w:t>
      </w:r>
      <w:r w:rsidRPr="00940D63">
        <w:rPr>
          <w:b/>
        </w:rPr>
        <w:t xml:space="preserve">пункт не будет заполнен, статья НЕ БУДЕТ </w:t>
      </w:r>
      <w:r w:rsidR="000516E8">
        <w:rPr>
          <w:b/>
        </w:rPr>
        <w:t xml:space="preserve">размещена </w:t>
      </w:r>
      <w:bookmarkStart w:id="0" w:name="_GoBack"/>
      <w:bookmarkEnd w:id="0"/>
      <w:r w:rsidRPr="00940D63">
        <w:rPr>
          <w:b/>
        </w:rPr>
        <w:t>в РИНЦ.</w:t>
      </w:r>
    </w:p>
    <w:sectPr w:rsidR="00DA5056" w:rsidRPr="00940D63" w:rsidSect="00940D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50"/>
    <w:rsid w:val="000516E8"/>
    <w:rsid w:val="003E4B24"/>
    <w:rsid w:val="00940D63"/>
    <w:rsid w:val="00BE6647"/>
    <w:rsid w:val="00D46250"/>
    <w:rsid w:val="00DA5056"/>
    <w:rsid w:val="00E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50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5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n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Давиденко Илья Юрьевич</dc:creator>
  <cp:keywords/>
  <dc:description/>
  <cp:lastModifiedBy>Давиденко Илья Юрьевич</cp:lastModifiedBy>
  <cp:revision>6</cp:revision>
  <dcterms:created xsi:type="dcterms:W3CDTF">2017-04-21T07:55:00Z</dcterms:created>
  <dcterms:modified xsi:type="dcterms:W3CDTF">2017-04-24T08:03:00Z</dcterms:modified>
</cp:coreProperties>
</file>