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10"/>
        <w:gridCol w:w="8828"/>
      </w:tblGrid>
      <w:tr w:rsidR="00CB4014" w:rsidRPr="006679F2" w14:paraId="5E225F08" w14:textId="77777777" w:rsidTr="002E02E2">
        <w:trPr>
          <w:trHeight w:val="1583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2AEB" w14:textId="5E2FF35D" w:rsidR="00CB4014" w:rsidRDefault="00915B6C">
            <w:pPr>
              <w:pStyle w:val="1"/>
              <w:spacing w:after="0" w:line="100" w:lineRule="atLeast"/>
            </w:pPr>
            <w:r>
              <w:t xml:space="preserve">       </w:t>
            </w:r>
          </w:p>
        </w:tc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4AAB" w14:textId="08594A96" w:rsidR="00CB4014" w:rsidRDefault="00915B6C" w:rsidP="006679F2">
            <w:pPr>
              <w:pStyle w:val="a6"/>
              <w:spacing w:after="0" w:line="100" w:lineRule="atLeast"/>
              <w:ind w:left="-82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</w:t>
            </w:r>
          </w:p>
        </w:tc>
      </w:tr>
      <w:tr w:rsidR="00CB4014" w:rsidRPr="006679F2" w14:paraId="5FAC0FB7" w14:textId="77777777" w:rsidTr="002E02E2">
        <w:trPr>
          <w:trHeight w:val="1471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498BC" w14:textId="09698F3F" w:rsidR="00CB4014" w:rsidRDefault="00CB4014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D3308" w14:textId="545E4DB6" w:rsidR="002E02E2" w:rsidRDefault="00915B6C" w:rsidP="006679F2">
            <w:pPr>
              <w:pStyle w:val="a6"/>
              <w:spacing w:after="0" w:line="100" w:lineRule="atLeast"/>
              <w:ind w:lef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</w:t>
            </w:r>
            <w:r w:rsidR="002E02E2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стерство зд</w:t>
            </w:r>
            <w:r w:rsidR="002E02E2">
              <w:rPr>
                <w:rFonts w:ascii="Times New Roman" w:hAnsi="Times New Roman"/>
                <w:b/>
                <w:bCs/>
                <w:sz w:val="24"/>
                <w:szCs w:val="24"/>
              </w:rPr>
              <w:t>равоохранения Ростовской области</w:t>
            </w:r>
          </w:p>
          <w:p w14:paraId="40D80FD1" w14:textId="77777777" w:rsidR="006679F2" w:rsidRDefault="006679F2" w:rsidP="006679F2">
            <w:pPr>
              <w:pStyle w:val="a6"/>
              <w:spacing w:after="0" w:line="100" w:lineRule="atLeast"/>
              <w:ind w:left="-82"/>
              <w:jc w:val="center"/>
            </w:pPr>
          </w:p>
          <w:p w14:paraId="2FFB5CBE" w14:textId="6106B018" w:rsidR="00CB4014" w:rsidRPr="006679F2" w:rsidRDefault="006679F2" w:rsidP="006679F2">
            <w:pPr>
              <w:ind w:left="-82"/>
              <w:jc w:val="center"/>
              <w:rPr>
                <w:lang w:val="ru-RU" w:eastAsia="ru-RU"/>
              </w:rPr>
            </w:pPr>
            <w:r w:rsidRPr="006679F2">
              <w:rPr>
                <w:b/>
                <w:bCs/>
                <w:lang w:val="ru-RU" w:eastAsia="ru-RU"/>
              </w:rPr>
              <w:t>Государственное бюджетное учреждение Ростовской области                                  «Ростовская областная клиническая больница»</w:t>
            </w:r>
          </w:p>
        </w:tc>
      </w:tr>
      <w:tr w:rsidR="00CB4014" w:rsidRPr="006679F2" w14:paraId="4D06A99A" w14:textId="77777777" w:rsidTr="002E02E2">
        <w:trPr>
          <w:trHeight w:val="1566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3DAA9" w14:textId="3EC0B92C" w:rsidR="00CB4014" w:rsidRDefault="00CB4014">
            <w:pPr>
              <w:pStyle w:val="1"/>
              <w:spacing w:after="0" w:line="100" w:lineRule="atLeast"/>
              <w:jc w:val="center"/>
            </w:pPr>
          </w:p>
        </w:tc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876E9" w14:textId="06D92B49" w:rsidR="00CB4014" w:rsidRDefault="00CB4014" w:rsidP="002E02E2">
            <w:pPr>
              <w:pStyle w:val="1"/>
              <w:spacing w:after="0" w:line="100" w:lineRule="atLeast"/>
              <w:jc w:val="center"/>
            </w:pPr>
          </w:p>
        </w:tc>
      </w:tr>
    </w:tbl>
    <w:p w14:paraId="13A55470" w14:textId="77777777" w:rsidR="00CB4014" w:rsidRDefault="00CB4014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8A4F7D9" w14:textId="77777777" w:rsidR="00CB4014" w:rsidRDefault="00CB4014">
      <w:pPr>
        <w:pStyle w:val="a6"/>
        <w:jc w:val="center"/>
      </w:pPr>
    </w:p>
    <w:p w14:paraId="7BC50B48" w14:textId="77777777" w:rsidR="00CB4014" w:rsidRDefault="00CB4014">
      <w:pPr>
        <w:pStyle w:val="a6"/>
        <w:jc w:val="center"/>
      </w:pPr>
    </w:p>
    <w:p w14:paraId="514EC5FC" w14:textId="3BE39074" w:rsidR="00CB4014" w:rsidRDefault="00915B6C" w:rsidP="006679F2">
      <w:pPr>
        <w:pStyle w:val="a6"/>
        <w:tabs>
          <w:tab w:val="clear" w:pos="709"/>
        </w:tabs>
        <w:ind w:left="1276"/>
        <w:jc w:val="center"/>
      </w:pPr>
      <w:r>
        <w:rPr>
          <w:rFonts w:ascii="Times New Roman" w:hAnsi="Times New Roman"/>
          <w:b/>
          <w:bCs/>
          <w:sz w:val="32"/>
          <w:szCs w:val="32"/>
        </w:rPr>
        <w:t>Региональная научно-практическая конференция</w:t>
      </w:r>
    </w:p>
    <w:p w14:paraId="756B0C78" w14:textId="2B386C58" w:rsidR="006679F2" w:rsidRDefault="00915B6C" w:rsidP="006679F2">
      <w:pPr>
        <w:pStyle w:val="a6"/>
        <w:tabs>
          <w:tab w:val="clear" w:pos="709"/>
        </w:tabs>
        <w:ind w:left="1134"/>
        <w:jc w:val="center"/>
      </w:pPr>
      <w:r>
        <w:rPr>
          <w:rFonts w:ascii="Times New Roman" w:hAnsi="Times New Roman"/>
          <w:b/>
          <w:bCs/>
          <w:sz w:val="32"/>
          <w:szCs w:val="32"/>
        </w:rPr>
        <w:t>«Инновационные направления в рентгенэндоваскулярной хирургии»</w:t>
      </w:r>
    </w:p>
    <w:p w14:paraId="08FDC50F" w14:textId="77777777" w:rsidR="00CB4014" w:rsidRDefault="00915B6C" w:rsidP="006679F2">
      <w:pPr>
        <w:pStyle w:val="1"/>
        <w:tabs>
          <w:tab w:val="clear" w:pos="709"/>
        </w:tabs>
        <w:ind w:left="1134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Приглашение и программа конференции</w:t>
      </w:r>
    </w:p>
    <w:p w14:paraId="0A7D7BB0" w14:textId="77777777" w:rsidR="00CB4014" w:rsidRDefault="00CB4014" w:rsidP="006679F2">
      <w:pPr>
        <w:pStyle w:val="1"/>
        <w:jc w:val="center"/>
      </w:pPr>
    </w:p>
    <w:p w14:paraId="0AFEBB00" w14:textId="77777777" w:rsidR="00CB4014" w:rsidRDefault="00CB4014" w:rsidP="006679F2">
      <w:pPr>
        <w:pStyle w:val="1"/>
        <w:jc w:val="center"/>
      </w:pPr>
    </w:p>
    <w:p w14:paraId="69589AFB" w14:textId="77777777" w:rsidR="00CB4014" w:rsidRDefault="00CB4014">
      <w:pPr>
        <w:pStyle w:val="1"/>
        <w:jc w:val="center"/>
      </w:pPr>
    </w:p>
    <w:p w14:paraId="073E80EE" w14:textId="60F3FCCA" w:rsidR="00CB4014" w:rsidRDefault="00CB4014">
      <w:pPr>
        <w:pStyle w:val="1"/>
        <w:jc w:val="center"/>
      </w:pPr>
    </w:p>
    <w:p w14:paraId="0B35AD66" w14:textId="4BEABD50" w:rsidR="00730A92" w:rsidRDefault="002E02E2" w:rsidP="002E02E2">
      <w:pPr>
        <w:pStyle w:val="1"/>
        <w:tabs>
          <w:tab w:val="left" w:pos="8640"/>
        </w:tabs>
        <w:ind w:left="709" w:right="561"/>
      </w:pPr>
      <w:r>
        <w:tab/>
      </w:r>
      <w:r w:rsidR="00451272">
        <w:tab/>
        <w:t>-</w:t>
      </w:r>
    </w:p>
    <w:p w14:paraId="1CE21076" w14:textId="279E3198" w:rsidR="00730A92" w:rsidRDefault="00730A92">
      <w:pPr>
        <w:pStyle w:val="1"/>
        <w:jc w:val="center"/>
      </w:pPr>
    </w:p>
    <w:p w14:paraId="7AE16CEE" w14:textId="351CE910" w:rsidR="00730A92" w:rsidRDefault="00730A92">
      <w:pPr>
        <w:pStyle w:val="1"/>
        <w:jc w:val="center"/>
      </w:pPr>
    </w:p>
    <w:p w14:paraId="3125D55E" w14:textId="137746BA" w:rsidR="00730A92" w:rsidRDefault="00730A92">
      <w:pPr>
        <w:pStyle w:val="1"/>
        <w:jc w:val="center"/>
      </w:pPr>
    </w:p>
    <w:p w14:paraId="61E0FD4C" w14:textId="0F624180" w:rsidR="00730A92" w:rsidRDefault="00730A92">
      <w:pPr>
        <w:pStyle w:val="1"/>
        <w:jc w:val="center"/>
      </w:pPr>
    </w:p>
    <w:p w14:paraId="47778CC3" w14:textId="505FF6B2" w:rsidR="00730A92" w:rsidRDefault="00730A92">
      <w:pPr>
        <w:pStyle w:val="1"/>
        <w:jc w:val="center"/>
      </w:pPr>
    </w:p>
    <w:p w14:paraId="1060209E" w14:textId="52D0030C" w:rsidR="00451272" w:rsidRDefault="00451272">
      <w:pPr>
        <w:pStyle w:val="1"/>
        <w:jc w:val="center"/>
      </w:pPr>
    </w:p>
    <w:p w14:paraId="03E4D39A" w14:textId="580864BA" w:rsidR="00CB4014" w:rsidRDefault="00CB4014">
      <w:pPr>
        <w:pStyle w:val="1"/>
        <w:jc w:val="center"/>
      </w:pPr>
    </w:p>
    <w:p w14:paraId="3035C1F8" w14:textId="195F14A6" w:rsidR="006F1FBE" w:rsidRDefault="006F1FBE">
      <w:pPr>
        <w:pStyle w:val="1"/>
        <w:jc w:val="center"/>
      </w:pPr>
    </w:p>
    <w:p w14:paraId="307BE967" w14:textId="266E2FC2" w:rsidR="00CB4014" w:rsidRDefault="00915B6C" w:rsidP="00451272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 ноября 2025 г</w:t>
      </w:r>
      <w:r w:rsidR="00451272">
        <w:rPr>
          <w:rFonts w:ascii="Times New Roman" w:hAnsi="Times New Roman"/>
          <w:b/>
          <w:bCs/>
          <w:sz w:val="28"/>
          <w:szCs w:val="28"/>
        </w:rPr>
        <w:br/>
      </w:r>
      <w:r w:rsidR="002E02E2">
        <w:rPr>
          <w:rFonts w:ascii="Times New Roman" w:hAnsi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/>
          <w:b/>
          <w:bCs/>
          <w:sz w:val="28"/>
          <w:szCs w:val="28"/>
        </w:rPr>
        <w:t>Ростов-на-Дону</w:t>
      </w:r>
    </w:p>
    <w:p w14:paraId="6C2AED55" w14:textId="77777777" w:rsidR="006679F2" w:rsidRDefault="006679F2" w:rsidP="00451272">
      <w:pPr>
        <w:pStyle w:val="1"/>
        <w:jc w:val="center"/>
      </w:pPr>
    </w:p>
    <w:p w14:paraId="57B3AD11" w14:textId="45DFB723" w:rsidR="00CB4014" w:rsidRDefault="00915B6C" w:rsidP="006679F2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Участникам и гостям</w:t>
      </w:r>
    </w:p>
    <w:p w14:paraId="243F6E2A" w14:textId="62DD3716" w:rsidR="00CB4014" w:rsidRDefault="00915B6C" w:rsidP="006F1FBE">
      <w:pPr>
        <w:pStyle w:val="a7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Региональной научно-практической</w:t>
      </w:r>
      <w:r w:rsidR="006679F2" w:rsidRPr="006679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конференции </w:t>
      </w:r>
      <w:r w:rsidR="006679F2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«Инновационные направления</w:t>
      </w:r>
      <w:r w:rsidR="006679F2" w:rsidRPr="006679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рентгенэндоваскулярной хирургии»</w:t>
      </w:r>
    </w:p>
    <w:p w14:paraId="5B97422C" w14:textId="77777777" w:rsidR="006F1FBE" w:rsidRDefault="006F1FBE" w:rsidP="006F1FBE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720778" w14:textId="77777777" w:rsidR="00CB4014" w:rsidRDefault="00915B6C">
      <w:pPr>
        <w:pStyle w:val="1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коллеги!</w:t>
      </w:r>
    </w:p>
    <w:p w14:paraId="219541A4" w14:textId="77777777" w:rsidR="00CB4014" w:rsidRDefault="00915B6C">
      <w:pPr>
        <w:pStyle w:val="A8"/>
        <w:tabs>
          <w:tab w:val="left" w:pos="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Будем рады приветствовать Вас на Региональной научно-практической конференции </w:t>
      </w:r>
      <w:r>
        <w:rPr>
          <w:rFonts w:ascii="Times New Roman" w:hAnsi="Times New Roman"/>
          <w:sz w:val="28"/>
          <w:szCs w:val="28"/>
          <w:lang w:val="fr-FR"/>
        </w:rPr>
        <w:t>«</w:t>
      </w:r>
      <w:r>
        <w:rPr>
          <w:rFonts w:ascii="Times New Roman" w:hAnsi="Times New Roman"/>
          <w:sz w:val="28"/>
          <w:szCs w:val="28"/>
        </w:rPr>
        <w:t>Инновационные направления в рентгенэндоваскулярной хирургии»!</w:t>
      </w:r>
    </w:p>
    <w:p w14:paraId="7603E925" w14:textId="4FF4F21B" w:rsidR="00CB4014" w:rsidRDefault="00915B6C">
      <w:pPr>
        <w:pStyle w:val="a9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Мы стоим на пороге новой эры в интервенционной медицине — где точность оборудования сочетается с чуткостью клинического мышления, а технологии открывают путь к спасению и улучшению качества жизни пациентов </w:t>
      </w:r>
      <w:r w:rsidR="002E02E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сердечно-сосудистой патологией. Слияние знаний, мастерства и практических навыков эндоваскулярных экспертов из ведущих медицинских учреждений России создаёт благодатную почву для выработки инновационных, оптимальных подходов к решению сложных клинических ситуаций, требующих высочайшей компетенции врачей.</w:t>
      </w:r>
    </w:p>
    <w:p w14:paraId="0F1435F8" w14:textId="27C982F3" w:rsidR="00CB4014" w:rsidRDefault="006679F2">
      <w:pPr>
        <w:pStyle w:val="A8"/>
        <w:tabs>
          <w:tab w:val="left" w:pos="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программе </w:t>
      </w:r>
      <w:r w:rsidR="00915B6C">
        <w:rPr>
          <w:rFonts w:ascii="Times New Roman" w:hAnsi="Times New Roman"/>
          <w:sz w:val="28"/>
          <w:szCs w:val="28"/>
        </w:rPr>
        <w:t xml:space="preserve">конференции — практико-ориентированные доклады, способствующие повышению интеграции передовых технологий в повседневную работу интервенционных специалистов. Приглашённые эксперты из Москвы </w:t>
      </w:r>
      <w:r>
        <w:rPr>
          <w:rFonts w:ascii="Times New Roman" w:hAnsi="Times New Roman"/>
          <w:sz w:val="28"/>
          <w:szCs w:val="28"/>
        </w:rPr>
        <w:br/>
      </w:r>
      <w:r w:rsidR="00915B6C">
        <w:rPr>
          <w:rFonts w:ascii="Times New Roman" w:hAnsi="Times New Roman"/>
          <w:sz w:val="28"/>
          <w:szCs w:val="28"/>
        </w:rPr>
        <w:t xml:space="preserve">и Уфы поделятся уникальными клиническими решениями, тонкостями техники и практическими </w:t>
      </w:r>
      <w:proofErr w:type="spellStart"/>
      <w:r w:rsidR="00915B6C">
        <w:rPr>
          <w:rFonts w:ascii="Times New Roman" w:hAnsi="Times New Roman"/>
          <w:sz w:val="28"/>
          <w:szCs w:val="28"/>
        </w:rPr>
        <w:t>лайфхаками</w:t>
      </w:r>
      <w:proofErr w:type="spellEnd"/>
      <w:r w:rsidR="00915B6C">
        <w:rPr>
          <w:rFonts w:ascii="Times New Roman" w:hAnsi="Times New Roman"/>
          <w:sz w:val="28"/>
          <w:szCs w:val="28"/>
        </w:rPr>
        <w:t>, отточенными в собственной хирургической практике.</w:t>
      </w:r>
    </w:p>
    <w:p w14:paraId="15671295" w14:textId="77777777" w:rsidR="00CB4014" w:rsidRDefault="00915B6C">
      <w:pPr>
        <w:pStyle w:val="A8"/>
        <w:tabs>
          <w:tab w:val="left" w:pos="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Плодотворная и конструктивная дискуссия, несомненно, поможет найти ответы на многие практические вопросы и будет способствовать повышению качества оказания медицинской помощи жителям Дона.</w:t>
      </w:r>
    </w:p>
    <w:p w14:paraId="2E40AD68" w14:textId="77777777" w:rsidR="00CB4014" w:rsidRDefault="00915B6C">
      <w:pPr>
        <w:pStyle w:val="A8"/>
        <w:tabs>
          <w:tab w:val="left" w:pos="5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всей души желаем участникам предстоящей конференции успешной и продуктивной работы!</w:t>
      </w:r>
    </w:p>
    <w:p w14:paraId="02492901" w14:textId="77777777" w:rsidR="00CB4014" w:rsidRDefault="00915B6C">
      <w:pPr>
        <w:pStyle w:val="A8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AE53E92" w14:textId="6DAD2397" w:rsidR="006F1FBE" w:rsidRDefault="006F1FBE">
      <w:pPr>
        <w:pStyle w:val="A8"/>
        <w:spacing w:line="240" w:lineRule="auto"/>
        <w:ind w:firstLine="709"/>
        <w:jc w:val="both"/>
        <w:rPr>
          <w:sz w:val="28"/>
          <w:szCs w:val="28"/>
        </w:rPr>
      </w:pPr>
    </w:p>
    <w:p w14:paraId="3D8A66DB" w14:textId="77777777" w:rsidR="00CB4014" w:rsidRDefault="00915B6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внештатный специалист по </w:t>
      </w:r>
    </w:p>
    <w:p w14:paraId="0198C025" w14:textId="77777777" w:rsidR="00CB4014" w:rsidRDefault="00915B6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рентгенэндоваскулярным диагностике </w:t>
      </w:r>
    </w:p>
    <w:p w14:paraId="5C100416" w14:textId="77777777" w:rsidR="00CB4014" w:rsidRDefault="00915B6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лечению МЗ РО, заведующий отделением </w:t>
      </w:r>
    </w:p>
    <w:p w14:paraId="6D79A61E" w14:textId="77777777" w:rsidR="00CB4014" w:rsidRDefault="00915B6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Рентгенхирургических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методов диагностики и </w:t>
      </w:r>
    </w:p>
    <w:p w14:paraId="6EE6C84E" w14:textId="77777777" w:rsidR="00CB4014" w:rsidRDefault="00915B6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лечения №2 ГБУ РО «РОКБ», к.м.н., ассистент </w:t>
      </w:r>
    </w:p>
    <w:p w14:paraId="269F3879" w14:textId="77777777" w:rsidR="00CB4014" w:rsidRDefault="00915B6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кафедры реконструктивной, сердечно-сосудистой, </w:t>
      </w:r>
    </w:p>
    <w:p w14:paraId="45462F3B" w14:textId="77777777" w:rsidR="00CB4014" w:rsidRDefault="00915B6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торакальной, челюстной-лицевой хирургии </w:t>
      </w:r>
    </w:p>
    <w:p w14:paraId="308EC9E5" w14:textId="77777777" w:rsidR="00CB4014" w:rsidRDefault="00915B6C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трансплантологии ФГБОУ ВО РостГМУ </w:t>
      </w:r>
    </w:p>
    <w:p w14:paraId="70E41966" w14:textId="15A8DF0D" w:rsidR="00CB4014" w:rsidRDefault="00915B6C" w:rsidP="006F1FBE">
      <w:pPr>
        <w:pStyle w:val="1"/>
        <w:spacing w:after="0" w:line="240" w:lineRule="auto"/>
        <w:ind w:right="-6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Минздрава России, Заслуженный врач РФ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F1FBE" w:rsidRPr="006F1FB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Малеванный М.В.</w:t>
      </w:r>
    </w:p>
    <w:p w14:paraId="79AF5BA2" w14:textId="77777777" w:rsidR="00CB4014" w:rsidRDefault="00CB4014">
      <w:pPr>
        <w:pStyle w:val="1"/>
        <w:spacing w:after="0" w:line="240" w:lineRule="auto"/>
        <w:ind w:right="5670" w:firstLine="709"/>
        <w:rPr>
          <w:sz w:val="24"/>
          <w:szCs w:val="24"/>
        </w:rPr>
      </w:pPr>
    </w:p>
    <w:p w14:paraId="1CD45AB2" w14:textId="78B1763F" w:rsidR="00730A92" w:rsidRDefault="00730A92">
      <w:pPr>
        <w:pStyle w:val="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124426" w14:textId="77777777" w:rsidR="006679F2" w:rsidRDefault="006679F2">
      <w:pPr>
        <w:pStyle w:val="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B9CE98" w14:textId="559DABCA" w:rsidR="00CB4014" w:rsidRDefault="00915B6C">
      <w:pPr>
        <w:pStyle w:val="1"/>
        <w:jc w:val="center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Сопредседатели организационного комитета и президиума конференции:</w:t>
      </w:r>
    </w:p>
    <w:p w14:paraId="0D378BAB" w14:textId="77777777" w:rsidR="00CB4014" w:rsidRDefault="00915B6C">
      <w:pPr>
        <w:pStyle w:val="1"/>
        <w:jc w:val="both"/>
      </w:pPr>
      <w:r>
        <w:rPr>
          <w:rFonts w:ascii="Times New Roman" w:hAnsi="Times New Roman"/>
          <w:b/>
          <w:bCs/>
          <w:sz w:val="24"/>
          <w:szCs w:val="24"/>
        </w:rPr>
        <w:t>Коробка Вячеслав Леонидович</w:t>
      </w:r>
      <w:r>
        <w:rPr>
          <w:rFonts w:ascii="Times New Roman" w:hAnsi="Times New Roman"/>
          <w:sz w:val="24"/>
          <w:szCs w:val="24"/>
        </w:rPr>
        <w:t xml:space="preserve"> – д.м.н., профессор, заведующий кафедрой реконструктивной, сердечно-сосудистой, торакальной, челюстно-лицевой хирургии и трансплантологии </w:t>
      </w:r>
      <w:bookmarkStart w:id="0" w:name="_Hlk194741052"/>
      <w:r>
        <w:rPr>
          <w:rFonts w:ascii="Times New Roman" w:hAnsi="Times New Roman"/>
          <w:sz w:val="24"/>
          <w:szCs w:val="24"/>
        </w:rPr>
        <w:t>ФГБОУ ВО РостГМУ Минздрава России</w:t>
      </w:r>
      <w:bookmarkEnd w:id="0"/>
      <w:r>
        <w:rPr>
          <w:rFonts w:ascii="Times New Roman" w:hAnsi="Times New Roman"/>
          <w:sz w:val="24"/>
          <w:szCs w:val="24"/>
        </w:rPr>
        <w:t>, главный врач ГБУ РО «РОКБ», главный внештатный специалист по хирургии,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трансплантологии МЗ РО</w:t>
      </w:r>
      <w:r>
        <w:rPr>
          <w:rFonts w:ascii="Times New Roman" w:hAnsi="Times New Roman"/>
          <w:sz w:val="24"/>
          <w:szCs w:val="24"/>
        </w:rPr>
        <w:t>.</w:t>
      </w:r>
    </w:p>
    <w:p w14:paraId="26F5C88F" w14:textId="77777777" w:rsidR="00CB4014" w:rsidRDefault="00915B6C">
      <w:pPr>
        <w:pStyle w:val="1"/>
        <w:jc w:val="both"/>
      </w:pPr>
      <w:r>
        <w:rPr>
          <w:rFonts w:ascii="Times New Roman" w:hAnsi="Times New Roman"/>
          <w:b/>
          <w:bCs/>
          <w:sz w:val="24"/>
          <w:szCs w:val="24"/>
        </w:rPr>
        <w:t>Хрипун Алексей Валерьевич</w:t>
      </w:r>
      <w:r>
        <w:rPr>
          <w:rFonts w:ascii="Times New Roman" w:hAnsi="Times New Roman"/>
          <w:sz w:val="24"/>
          <w:szCs w:val="24"/>
        </w:rPr>
        <w:t xml:space="preserve"> – к.м.н., доцент кафедры внутренних болезней ФГБОУ ВО РостГМУ Минздрава России, заместитель главного врача ГБУ РО «РОКБ», директор Головного Сосудистого центра, главный внештатный специалист кардиолог ЮФО и РО.</w:t>
      </w:r>
    </w:p>
    <w:p w14:paraId="3E1BDA95" w14:textId="77777777" w:rsidR="00CB4014" w:rsidRDefault="00915B6C">
      <w:pPr>
        <w:pStyle w:val="a6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Малеванный Михаил Владимирович </w:t>
      </w:r>
      <w:r>
        <w:rPr>
          <w:rFonts w:ascii="Times New Roman" w:hAnsi="Times New Roman"/>
          <w:sz w:val="24"/>
          <w:szCs w:val="24"/>
        </w:rPr>
        <w:t xml:space="preserve">– к.м.н., ассистент кафедры реконструктивной, сердечно-сосудистой, торакальной, челюстной-лицевой хирургии и трансплантологии ФГБОУ ВО РостГМУ Минздрава России, заведующий отделением </w:t>
      </w:r>
      <w:proofErr w:type="spellStart"/>
      <w:r>
        <w:rPr>
          <w:rFonts w:ascii="Times New Roman" w:hAnsi="Times New Roman"/>
          <w:sz w:val="24"/>
          <w:szCs w:val="24"/>
        </w:rPr>
        <w:t>Рентгенхирургических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методов диагностики и лечения №2 ГБУ РО «РОКБ», главный внештатный специалист по рентгенэндоваскулярным диагностике и лечению МЗ РО, Заслуженный врач РФ.</w:t>
      </w:r>
    </w:p>
    <w:p w14:paraId="4D9D6EA7" w14:textId="77777777" w:rsidR="00CB4014" w:rsidRDefault="00CB4014">
      <w:pPr>
        <w:pStyle w:val="1"/>
        <w:jc w:val="center"/>
      </w:pPr>
    </w:p>
    <w:p w14:paraId="2BAAE56B" w14:textId="77777777" w:rsidR="00CB4014" w:rsidRDefault="00CB4014">
      <w:pPr>
        <w:pStyle w:val="1"/>
        <w:jc w:val="center"/>
      </w:pPr>
    </w:p>
    <w:p w14:paraId="56301129" w14:textId="77777777" w:rsidR="00CB4014" w:rsidRDefault="00915B6C">
      <w:pPr>
        <w:pStyle w:val="1"/>
        <w:jc w:val="center"/>
      </w:pPr>
      <w:r>
        <w:rPr>
          <w:rFonts w:ascii="Times New Roman" w:hAnsi="Times New Roman"/>
          <w:b/>
          <w:bCs/>
          <w:sz w:val="24"/>
          <w:szCs w:val="24"/>
        </w:rPr>
        <w:t>Члены организационного комитета конференции:</w:t>
      </w:r>
    </w:p>
    <w:p w14:paraId="0D0F4331" w14:textId="77777777" w:rsidR="00CB4014" w:rsidRDefault="00915B6C">
      <w:pPr>
        <w:pStyle w:val="a6"/>
        <w:jc w:val="both"/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Дзюрич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Денис Викторович</w:t>
      </w:r>
      <w:r>
        <w:rPr>
          <w:rFonts w:ascii="Times New Roman" w:hAnsi="Times New Roman"/>
          <w:sz w:val="24"/>
          <w:szCs w:val="24"/>
        </w:rPr>
        <w:t xml:space="preserve"> –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</w:p>
    <w:p w14:paraId="1D91547E" w14:textId="77777777" w:rsidR="00CB4014" w:rsidRDefault="00915B6C">
      <w:pPr>
        <w:pStyle w:val="a6"/>
        <w:jc w:val="both"/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Лагеза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Аркадий Борисович – </w:t>
      </w:r>
      <w:r>
        <w:rPr>
          <w:rFonts w:ascii="Times New Roman" w:hAnsi="Times New Roman"/>
          <w:sz w:val="24"/>
          <w:szCs w:val="24"/>
        </w:rPr>
        <w:t>к.м.н., доцент, доцент кафедры реконструктивной, сердечно-сосудистой, торакальной, челюстно-лицевой хирургии и трансплантологии ФГБОУ ВО РостГМУ Минздрава России.</w:t>
      </w:r>
    </w:p>
    <w:p w14:paraId="6B632742" w14:textId="77777777" w:rsidR="00CB4014" w:rsidRDefault="00915B6C">
      <w:pPr>
        <w:pStyle w:val="a6"/>
      </w:pPr>
      <w:r>
        <w:rPr>
          <w:rFonts w:ascii="Times New Roman" w:hAnsi="Times New Roman"/>
          <w:b/>
          <w:bCs/>
          <w:sz w:val="24"/>
          <w:szCs w:val="24"/>
        </w:rPr>
        <w:t xml:space="preserve">Филоненко Дмитрий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Александрович  </w:t>
      </w:r>
      <w:r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</w:p>
    <w:p w14:paraId="55E605BD" w14:textId="77777777" w:rsidR="00CB4014" w:rsidRDefault="00915B6C">
      <w:pPr>
        <w:pStyle w:val="a6"/>
        <w:jc w:val="both"/>
      </w:pPr>
      <w:r>
        <w:rPr>
          <w:rFonts w:ascii="Times New Roman" w:hAnsi="Times New Roman"/>
          <w:b/>
          <w:bCs/>
          <w:sz w:val="24"/>
          <w:szCs w:val="24"/>
        </w:rPr>
        <w:t>Чесноков Владимир Владимирович</w:t>
      </w:r>
      <w:r>
        <w:rPr>
          <w:rFonts w:ascii="Times New Roman" w:hAnsi="Times New Roman"/>
          <w:sz w:val="24"/>
          <w:szCs w:val="24"/>
        </w:rPr>
        <w:t xml:space="preserve"> –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</w:p>
    <w:p w14:paraId="7476F9C0" w14:textId="77777777" w:rsidR="00CB4014" w:rsidRDefault="00915B6C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Хван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Гук</w:t>
      </w:r>
      <w:r>
        <w:rPr>
          <w:rFonts w:ascii="Times New Roman" w:hAnsi="Times New Roman"/>
          <w:sz w:val="24"/>
          <w:szCs w:val="24"/>
        </w:rPr>
        <w:t xml:space="preserve"> –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3582FA4" w14:textId="77777777" w:rsidR="00CB4014" w:rsidRDefault="00915B6C">
      <w:pPr>
        <w:pStyle w:val="a6"/>
        <w:jc w:val="both"/>
      </w:pPr>
      <w:r>
        <w:rPr>
          <w:rFonts w:ascii="Times New Roman" w:hAnsi="Times New Roman"/>
          <w:b/>
          <w:bCs/>
          <w:sz w:val="24"/>
          <w:szCs w:val="24"/>
        </w:rPr>
        <w:t>Яковенко Артем Алексеевич</w:t>
      </w:r>
      <w:r>
        <w:rPr>
          <w:rFonts w:ascii="Times New Roman" w:hAnsi="Times New Roman"/>
          <w:sz w:val="24"/>
          <w:szCs w:val="24"/>
        </w:rPr>
        <w:t xml:space="preserve"> – врач по рентгенэндоваскулярным диагностике и лечению отделения </w:t>
      </w:r>
      <w:proofErr w:type="spellStart"/>
      <w:r>
        <w:rPr>
          <w:rFonts w:ascii="Times New Roman" w:hAnsi="Times New Roman"/>
          <w:sz w:val="24"/>
          <w:szCs w:val="24"/>
        </w:rPr>
        <w:t>РХМДиЛ</w:t>
      </w:r>
      <w:proofErr w:type="spellEnd"/>
      <w:r>
        <w:rPr>
          <w:rFonts w:ascii="Times New Roman" w:hAnsi="Times New Roman"/>
          <w:sz w:val="24"/>
          <w:szCs w:val="24"/>
        </w:rPr>
        <w:t xml:space="preserve"> №2 ГБУ РО «РОКБ»</w:t>
      </w:r>
    </w:p>
    <w:p w14:paraId="392867D7" w14:textId="77777777" w:rsidR="00CB4014" w:rsidRDefault="00CB4014">
      <w:pPr>
        <w:pStyle w:val="1"/>
        <w:jc w:val="both"/>
      </w:pPr>
    </w:p>
    <w:p w14:paraId="2AC2173A" w14:textId="77777777" w:rsidR="006679F2" w:rsidRDefault="006679F2" w:rsidP="006679F2">
      <w:pPr>
        <w:pStyle w:val="1"/>
        <w:spacing w:after="0" w:line="100" w:lineRule="atLeast"/>
        <w:ind w:right="142"/>
        <w:jc w:val="both"/>
      </w:pPr>
      <w:r>
        <w:rPr>
          <w:rFonts w:ascii="Times New Roman" w:hAnsi="Times New Roman"/>
          <w:b/>
          <w:bCs/>
          <w:sz w:val="24"/>
          <w:szCs w:val="24"/>
        </w:rPr>
        <w:t>Место проведения конференции</w:t>
      </w:r>
      <w:r>
        <w:rPr>
          <w:rFonts w:ascii="Times New Roman" w:hAnsi="Times New Roman"/>
          <w:sz w:val="24"/>
          <w:szCs w:val="24"/>
        </w:rPr>
        <w:t xml:space="preserve"> – ГБУ РО «Ростовская областная клиническая больница», 344015, г. Ростов-на-Дону, ул. Благодатная, 170, конференц-зал, вход с фасада главного корпуса, обращенного к ул. 339-й Стрелковой Дивизии.</w:t>
      </w:r>
    </w:p>
    <w:p w14:paraId="2B148ADC" w14:textId="682E2330" w:rsidR="006679F2" w:rsidRDefault="006679F2" w:rsidP="006679F2">
      <w:pPr>
        <w:pStyle w:val="a6"/>
        <w:shd w:val="clear" w:color="auto" w:fill="FFFFFF"/>
        <w:ind w:firstLine="284"/>
        <w:jc w:val="both"/>
      </w:pPr>
      <w:r>
        <w:br/>
      </w:r>
      <w:r>
        <w:rPr>
          <w:rFonts w:ascii="Times New Roman" w:hAnsi="Times New Roman"/>
          <w:sz w:val="24"/>
          <w:szCs w:val="24"/>
        </w:rPr>
        <w:t xml:space="preserve">Ссылка трансляции конференции на </w:t>
      </w:r>
      <w:r w:rsidRPr="00730A92">
        <w:rPr>
          <w:rFonts w:ascii="Times New Roman" w:hAnsi="Times New Roman"/>
          <w:color w:val="1A1A1A"/>
          <w:sz w:val="24"/>
          <w:szCs w:val="24"/>
          <w:u w:color="1A1A1A"/>
        </w:rPr>
        <w:t>МТС Линк</w:t>
      </w:r>
      <w:r>
        <w:rPr>
          <w:rFonts w:ascii="Times New Roman" w:hAnsi="Times New Roman"/>
          <w:sz w:val="24"/>
          <w:szCs w:val="24"/>
        </w:rPr>
        <w:t xml:space="preserve"> (без выдачи баллов НМО):</w:t>
      </w:r>
      <w:r>
        <w:rPr>
          <w:rFonts w:ascii="Times New Roman" w:hAnsi="Times New Roman"/>
          <w:color w:val="1A1A1A"/>
          <w:sz w:val="24"/>
          <w:szCs w:val="24"/>
          <w:u w:color="1A1A1A"/>
        </w:rPr>
        <w:t xml:space="preserve"> </w:t>
      </w:r>
    </w:p>
    <w:p w14:paraId="4E1FF1D0" w14:textId="77777777" w:rsidR="006679F2" w:rsidRPr="00730A92" w:rsidRDefault="006679F2" w:rsidP="006679F2">
      <w:pPr>
        <w:pStyle w:val="a6"/>
        <w:shd w:val="clear" w:color="auto" w:fill="FFFFFF"/>
        <w:jc w:val="both"/>
        <w:rPr>
          <w:rStyle w:val="aa"/>
        </w:rPr>
      </w:pPr>
      <w:hyperlink r:id="rId6" w:history="1">
        <w:r w:rsidRPr="00730A92">
          <w:rPr>
            <w:rStyle w:val="Hyperlink0"/>
            <w:rFonts w:eastAsia="Arial Unicode MS"/>
            <w:lang w:val="ru-RU"/>
          </w:rPr>
          <w:t xml:space="preserve"> </w:t>
        </w:r>
        <w:r>
          <w:rPr>
            <w:rStyle w:val="Hyperlink0"/>
            <w:rFonts w:eastAsia="Arial Unicode MS"/>
          </w:rPr>
          <w:t>https</w:t>
        </w:r>
        <w:r w:rsidRPr="00730A92">
          <w:rPr>
            <w:rStyle w:val="Hyperlink0"/>
            <w:rFonts w:eastAsia="Arial Unicode MS"/>
            <w:lang w:val="ru-RU"/>
          </w:rPr>
          <w:t>://</w:t>
        </w:r>
        <w:r>
          <w:rPr>
            <w:rStyle w:val="Hyperlink0"/>
            <w:rFonts w:eastAsia="Arial Unicode MS"/>
          </w:rPr>
          <w:t>my</w:t>
        </w:r>
        <w:r w:rsidRPr="00730A92">
          <w:rPr>
            <w:rStyle w:val="Hyperlink0"/>
            <w:rFonts w:eastAsia="Arial Unicode MS"/>
            <w:lang w:val="ru-RU"/>
          </w:rPr>
          <w:t>.</w:t>
        </w:r>
        <w:proofErr w:type="spellStart"/>
        <w:r>
          <w:rPr>
            <w:rStyle w:val="Hyperlink0"/>
            <w:rFonts w:eastAsia="Arial Unicode MS"/>
          </w:rPr>
          <w:t>mts</w:t>
        </w:r>
        <w:proofErr w:type="spellEnd"/>
        <w:r w:rsidRPr="00730A92">
          <w:rPr>
            <w:rStyle w:val="Hyperlink0"/>
            <w:rFonts w:eastAsia="Arial Unicode MS"/>
            <w:lang w:val="ru-RU"/>
          </w:rPr>
          <w:t>-</w:t>
        </w:r>
        <w:r>
          <w:rPr>
            <w:rStyle w:val="Hyperlink0"/>
            <w:rFonts w:eastAsia="Arial Unicode MS"/>
          </w:rPr>
          <w:t>link</w:t>
        </w:r>
        <w:r w:rsidRPr="00730A92">
          <w:rPr>
            <w:rStyle w:val="Hyperlink0"/>
            <w:rFonts w:eastAsia="Arial Unicode MS"/>
            <w:lang w:val="ru-RU"/>
          </w:rPr>
          <w:t>.</w:t>
        </w:r>
        <w:proofErr w:type="spellStart"/>
        <w:r>
          <w:rPr>
            <w:rStyle w:val="Hyperlink0"/>
            <w:rFonts w:eastAsia="Arial Unicode MS"/>
          </w:rPr>
          <w:t>ru</w:t>
        </w:r>
        <w:proofErr w:type="spellEnd"/>
        <w:r w:rsidRPr="00730A92">
          <w:rPr>
            <w:rStyle w:val="Hyperlink0"/>
            <w:rFonts w:eastAsia="Arial Unicode MS"/>
            <w:lang w:val="ru-RU"/>
          </w:rPr>
          <w:t>/</w:t>
        </w:r>
        <w:r>
          <w:rPr>
            <w:rStyle w:val="Hyperlink0"/>
            <w:rFonts w:eastAsia="Arial Unicode MS"/>
          </w:rPr>
          <w:t>j</w:t>
        </w:r>
        <w:r w:rsidRPr="00730A92">
          <w:rPr>
            <w:rStyle w:val="Hyperlink0"/>
            <w:rFonts w:eastAsia="Arial Unicode MS"/>
            <w:lang w:val="ru-RU"/>
          </w:rPr>
          <w:t>/31479225/7197573706</w:t>
        </w:r>
      </w:hyperlink>
    </w:p>
    <w:p w14:paraId="595F94FC" w14:textId="79299D2E" w:rsidR="00CB4014" w:rsidRDefault="00CB4014">
      <w:pPr>
        <w:pStyle w:val="1"/>
        <w:jc w:val="center"/>
      </w:pPr>
    </w:p>
    <w:p w14:paraId="14679B7D" w14:textId="1A52966B" w:rsidR="006679F2" w:rsidRDefault="006679F2">
      <w:pPr>
        <w:pStyle w:val="1"/>
        <w:jc w:val="center"/>
      </w:pPr>
    </w:p>
    <w:p w14:paraId="6D61443D" w14:textId="77777777" w:rsidR="006F1FBE" w:rsidRDefault="006F1FBE">
      <w:pPr>
        <w:pStyle w:val="1"/>
        <w:jc w:val="center"/>
      </w:pPr>
    </w:p>
    <w:p w14:paraId="49592C41" w14:textId="0A81AC20" w:rsidR="006679F2" w:rsidRDefault="006679F2">
      <w:pPr>
        <w:pStyle w:val="1"/>
        <w:jc w:val="center"/>
      </w:pPr>
    </w:p>
    <w:p w14:paraId="2BB4F628" w14:textId="77777777" w:rsidR="006F1FBE" w:rsidRDefault="006F1FBE">
      <w:pPr>
        <w:pStyle w:val="1"/>
        <w:jc w:val="center"/>
      </w:pPr>
    </w:p>
    <w:p w14:paraId="42E37DDC" w14:textId="77777777" w:rsidR="00CB4014" w:rsidRDefault="00915B6C" w:rsidP="00730A92">
      <w:pPr>
        <w:pStyle w:val="1"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Программа конференции</w:t>
      </w:r>
    </w:p>
    <w:p w14:paraId="2C60337F" w14:textId="4783BFF0" w:rsidR="00CB4014" w:rsidRDefault="00915B6C" w:rsidP="006F1FBE">
      <w:pPr>
        <w:pStyle w:val="1"/>
        <w:spacing w:line="240" w:lineRule="auto"/>
        <w:ind w:firstLine="720"/>
        <w:jc w:val="center"/>
      </w:pPr>
      <w:r w:rsidRPr="00730A92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 xml:space="preserve">:00 – </w:t>
      </w:r>
      <w:r w:rsidRPr="00730A92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 xml:space="preserve">:00 </w:t>
      </w:r>
      <w:r>
        <w:rPr>
          <w:rFonts w:ascii="Times New Roman" w:hAnsi="Times New Roman"/>
          <w:sz w:val="24"/>
          <w:szCs w:val="24"/>
        </w:rPr>
        <w:t>Регистрация участников. Открытие конференции.</w:t>
      </w:r>
    </w:p>
    <w:p w14:paraId="01A4490F" w14:textId="77777777" w:rsidR="00CB4014" w:rsidRDefault="00915B6C" w:rsidP="00730A92">
      <w:pPr>
        <w:pStyle w:val="a7"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ЗАСЕДАНИЕ № 1</w:t>
      </w:r>
    </w:p>
    <w:tbl>
      <w:tblPr>
        <w:tblStyle w:val="TableNormal"/>
        <w:tblW w:w="99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20"/>
        <w:gridCol w:w="4362"/>
        <w:gridCol w:w="2690"/>
        <w:gridCol w:w="1849"/>
        <w:gridCol w:w="8"/>
      </w:tblGrid>
      <w:tr w:rsidR="00CB4014" w:rsidRPr="006679F2" w14:paraId="18A1E487" w14:textId="77777777" w:rsidTr="00730A92">
        <w:trPr>
          <w:trHeight w:val="3003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38796" w14:textId="77777777" w:rsidR="00CB4014" w:rsidRDefault="00915B6C" w:rsidP="002E02E2">
            <w:pPr>
              <w:pStyle w:val="1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:00 -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:20</w:t>
            </w:r>
          </w:p>
        </w:tc>
        <w:tc>
          <w:tcPr>
            <w:tcW w:w="89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555BE" w14:textId="77777777" w:rsidR="00CB4014" w:rsidRDefault="00915B6C">
            <w:pPr>
              <w:pStyle w:val="a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Приветственное слово:</w:t>
            </w:r>
          </w:p>
          <w:p w14:paraId="11772D9C" w14:textId="77777777" w:rsidR="00CB4014" w:rsidRDefault="00915B6C">
            <w:pPr>
              <w:pStyle w:val="a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Коробка Вячеслав Леонидович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д.м.н., профессор, заведующий кафедрой реконструктивной, сердечно-сосудистой, торакальной, челюстно-лицевой хирургии и трансплантологии ФГБОУ ВО РостГМУ Минздрава России, главный врач ГБУ РО «РОКБ», главный внештатный специалист по хирургии, трансплантологии МЗ РО.</w:t>
            </w:r>
          </w:p>
          <w:p w14:paraId="241D71C2" w14:textId="77777777" w:rsidR="00CB4014" w:rsidRDefault="00915B6C">
            <w:pPr>
              <w:pStyle w:val="a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Хрипун Алексей Валерьевич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к.м.н., доцент кафедры внутренних болезней ФГБОУ ВО РостГМУ Минздрава России, заместитель главного врача ГБУ РО «РОКБ», директор Головного Сосудистого центра, главный внештатный специалист кардиолог ЮФО и РО.</w:t>
            </w:r>
          </w:p>
        </w:tc>
      </w:tr>
      <w:tr w:rsidR="00CB4014" w14:paraId="299D2A65" w14:textId="77777777" w:rsidTr="00730A92">
        <w:trPr>
          <w:gridAfter w:val="1"/>
          <w:wAfter w:w="8" w:type="dxa"/>
          <w:trHeight w:val="727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8BDFD" w14:textId="77777777" w:rsidR="00CB4014" w:rsidRDefault="00915B6C" w:rsidP="002E02E2">
            <w:pPr>
              <w:pStyle w:val="a7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:20 -1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51D0" w14:textId="77777777" w:rsidR="00CB4014" w:rsidRDefault="00915B6C">
            <w:pPr>
              <w:pStyle w:val="a6"/>
              <w:shd w:val="clear" w:color="auto" w:fill="FFFFFF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ВСУЗИ в современных ЧКВ. Доказательная база и разбор клинических случаев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71EA" w14:textId="77777777" w:rsidR="00CB4014" w:rsidRDefault="00915B6C">
            <w:pPr>
              <w:pStyle w:val="a6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«НМИЦК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Е.И. Чазова» Минздрава России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6FBF8" w14:textId="77777777" w:rsidR="00CB4014" w:rsidRPr="00730A92" w:rsidRDefault="00915B6C">
            <w:pPr>
              <w:pStyle w:val="a6"/>
              <w:shd w:val="clear" w:color="auto" w:fill="FFFFFF"/>
              <w:spacing w:line="285" w:lineRule="atLeast"/>
              <w:jc w:val="both"/>
            </w:pPr>
            <w:r w:rsidRPr="00730A92">
              <w:rPr>
                <w:rFonts w:ascii="Times New Roman" w:hAnsi="Times New Roman"/>
                <w:sz w:val="24"/>
                <w:szCs w:val="24"/>
              </w:rPr>
              <w:t>Арутюнян Г.К.</w:t>
            </w:r>
          </w:p>
        </w:tc>
      </w:tr>
      <w:tr w:rsidR="00CB4014" w14:paraId="6533D4EE" w14:textId="77777777" w:rsidTr="00730A92">
        <w:trPr>
          <w:gridAfter w:val="1"/>
          <w:wAfter w:w="8" w:type="dxa"/>
          <w:trHeight w:val="841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1B3E" w14:textId="77777777" w:rsidR="00CB4014" w:rsidRDefault="00915B6C" w:rsidP="002E02E2">
            <w:pPr>
              <w:pStyle w:val="a7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1D5FE" w14:textId="77777777" w:rsidR="00CB4014" w:rsidRDefault="00915B6C">
            <w:pPr>
              <w:pStyle w:val="a6"/>
              <w:shd w:val="clear" w:color="auto" w:fill="FFFFFF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методы профилактики инсультов. ОУЛП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3B27" w14:textId="77777777" w:rsidR="00CB4014" w:rsidRDefault="00915B6C">
            <w:pPr>
              <w:pStyle w:val="a6"/>
              <w:shd w:val="clear" w:color="auto" w:fill="FFFFFF"/>
              <w:spacing w:after="0" w:line="285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«ФЦССХ» Минздрава России,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г.Челябинск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924C1" w14:textId="77777777" w:rsidR="00CB4014" w:rsidRPr="00730A92" w:rsidRDefault="00915B6C">
            <w:pPr>
              <w:pStyle w:val="a6"/>
              <w:shd w:val="clear" w:color="auto" w:fill="FFFFFF"/>
              <w:spacing w:line="285" w:lineRule="atLeast"/>
              <w:jc w:val="both"/>
            </w:pPr>
            <w:r w:rsidRPr="00730A92">
              <w:rPr>
                <w:rFonts w:ascii="Times New Roman" w:hAnsi="Times New Roman"/>
                <w:sz w:val="24"/>
                <w:szCs w:val="24"/>
              </w:rPr>
              <w:t>Нечепуренко А.А.</w:t>
            </w:r>
          </w:p>
        </w:tc>
      </w:tr>
      <w:tr w:rsidR="00CB4014" w14:paraId="4780692A" w14:textId="77777777" w:rsidTr="00730A92">
        <w:trPr>
          <w:gridAfter w:val="1"/>
          <w:wAfter w:w="8" w:type="dxa"/>
          <w:trHeight w:val="752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9FFB" w14:textId="77777777" w:rsidR="00CB4014" w:rsidRDefault="00915B6C" w:rsidP="002E02E2">
            <w:pPr>
              <w:pStyle w:val="1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1AC8" w14:textId="77777777" w:rsidR="00CB4014" w:rsidRDefault="00915B6C">
            <w:pPr>
              <w:pStyle w:val="a6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Баллонные катетеры с лекарственным покрытием в лечении пациентов со стабильной ИБС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A1FC9" w14:textId="77777777" w:rsidR="00CB4014" w:rsidRDefault="00915B6C">
            <w:pPr>
              <w:pStyle w:val="a6"/>
              <w:shd w:val="clear" w:color="auto" w:fill="FFFFFF"/>
              <w:spacing w:line="285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КДЦ «Здоровье»,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0D2D" w14:textId="77777777" w:rsidR="00CB4014" w:rsidRPr="00730A92" w:rsidRDefault="00915B6C">
            <w:pPr>
              <w:pStyle w:val="a6"/>
              <w:shd w:val="clear" w:color="auto" w:fill="FFFFFF"/>
              <w:spacing w:line="285" w:lineRule="atLeast"/>
              <w:jc w:val="both"/>
            </w:pPr>
            <w:r w:rsidRPr="00730A92">
              <w:rPr>
                <w:rFonts w:ascii="Times New Roman" w:hAnsi="Times New Roman"/>
                <w:sz w:val="24"/>
                <w:szCs w:val="24"/>
              </w:rPr>
              <w:t>Куликовских Я.В.</w:t>
            </w:r>
          </w:p>
        </w:tc>
      </w:tr>
      <w:tr w:rsidR="00CB4014" w14:paraId="3356FC51" w14:textId="77777777" w:rsidTr="00730A92">
        <w:trPr>
          <w:trHeight w:hRule="exact" w:val="624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46CD" w14:textId="77777777" w:rsidR="00CB4014" w:rsidRDefault="00915B6C" w:rsidP="002E02E2">
            <w:pPr>
              <w:pStyle w:val="1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9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BF873" w14:textId="77777777" w:rsidR="00CB4014" w:rsidRDefault="00915B6C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ОТВЕТЫ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ДИССКУССИЯ</w:t>
            </w:r>
          </w:p>
        </w:tc>
      </w:tr>
      <w:tr w:rsidR="00CB4014" w14:paraId="79986A43" w14:textId="77777777" w:rsidTr="00730A92">
        <w:trPr>
          <w:trHeight w:hRule="exact" w:val="624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A6D2B" w14:textId="77777777" w:rsidR="00CB4014" w:rsidRDefault="00915B6C" w:rsidP="002E02E2">
            <w:pPr>
              <w:pStyle w:val="1"/>
              <w:shd w:val="clear" w:color="auto" w:fill="FFFFFF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89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D7E0" w14:textId="77777777" w:rsidR="00CB4014" w:rsidRDefault="00915B6C">
            <w:pPr>
              <w:pStyle w:val="1"/>
              <w:shd w:val="clear" w:color="auto" w:fill="FFFFFF"/>
              <w:tabs>
                <w:tab w:val="clear" w:pos="709"/>
                <w:tab w:val="left" w:pos="72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ПЕРЕРЫВ</w:t>
            </w:r>
          </w:p>
        </w:tc>
      </w:tr>
    </w:tbl>
    <w:p w14:paraId="731D3FEA" w14:textId="77777777" w:rsidR="00CB4014" w:rsidRDefault="00CB4014">
      <w:pPr>
        <w:pStyle w:val="1"/>
        <w:spacing w:after="0" w:line="100" w:lineRule="atLeast"/>
      </w:pPr>
    </w:p>
    <w:p w14:paraId="4429D6EA" w14:textId="77777777" w:rsidR="00CB4014" w:rsidRDefault="00915B6C">
      <w:pPr>
        <w:pStyle w:val="a7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ЗАСЕДАНИЕ № 2 </w:t>
      </w:r>
    </w:p>
    <w:tbl>
      <w:tblPr>
        <w:tblStyle w:val="TableNormal"/>
        <w:tblW w:w="100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20"/>
        <w:gridCol w:w="4504"/>
        <w:gridCol w:w="2690"/>
        <w:gridCol w:w="1849"/>
      </w:tblGrid>
      <w:tr w:rsidR="00CB4014" w14:paraId="660E8294" w14:textId="77777777" w:rsidTr="00730A92">
        <w:trPr>
          <w:trHeight w:hRule="exact" w:val="624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9FDC" w14:textId="77777777" w:rsidR="00CB4014" w:rsidRDefault="00915B6C" w:rsidP="002E02E2">
            <w:pPr>
              <w:pStyle w:val="1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:00 -1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6E06" w14:textId="77777777" w:rsidR="00CB4014" w:rsidRDefault="00915B6C">
            <w:pPr>
              <w:pStyle w:val="a6"/>
              <w:shd w:val="clear" w:color="auto" w:fill="FFFFFF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Ротационная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атерэктомия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современной практике ЧКВ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CB160" w14:textId="77777777" w:rsidR="00CB4014" w:rsidRDefault="00915B6C">
            <w:pPr>
              <w:pStyle w:val="a6"/>
              <w:shd w:val="clear" w:color="auto" w:fill="FFFFFF"/>
              <w:spacing w:line="285" w:lineRule="atLeast"/>
            </w:pPr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 xml:space="preserve">ГБУ РО «РОКБ»,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г.Ростов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u w:color="333333"/>
              </w:rPr>
              <w:t>-на-Дону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D7782" w14:textId="77777777" w:rsidR="00CB4014" w:rsidRPr="00730A92" w:rsidRDefault="00915B6C">
            <w:pPr>
              <w:pStyle w:val="1"/>
            </w:pPr>
            <w:r w:rsidRPr="00730A92">
              <w:rPr>
                <w:rFonts w:ascii="Times New Roman" w:hAnsi="Times New Roman"/>
                <w:sz w:val="24"/>
                <w:szCs w:val="24"/>
              </w:rPr>
              <w:t>Малеванный М.В.</w:t>
            </w:r>
          </w:p>
        </w:tc>
      </w:tr>
      <w:tr w:rsidR="00CB4014" w14:paraId="5F4AC5A8" w14:textId="77777777" w:rsidTr="00730A92">
        <w:trPr>
          <w:trHeight w:val="681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44520" w14:textId="77777777" w:rsidR="00CB4014" w:rsidRDefault="00915B6C" w:rsidP="002E02E2">
            <w:pPr>
              <w:pStyle w:val="1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CC2E6" w14:textId="77777777" w:rsidR="00CB4014" w:rsidRDefault="00915B6C">
            <w:pPr>
              <w:pStyle w:val="a6"/>
              <w:shd w:val="clear" w:color="auto" w:fill="FFFFFF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Ультразвуковой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тромболизис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ТЭЛА: профиль пациента и стратификация риска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DEF6F" w14:textId="77777777" w:rsidR="00CB4014" w:rsidRDefault="00915B6C">
            <w:pPr>
              <w:pStyle w:val="a6"/>
              <w:shd w:val="clear" w:color="auto" w:fill="FFFFFF"/>
              <w:spacing w:line="285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ГБУЗ РКЦ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75528" w14:textId="77777777" w:rsidR="00CB4014" w:rsidRPr="00730A92" w:rsidRDefault="00915B6C">
            <w:pPr>
              <w:pStyle w:val="1"/>
            </w:pPr>
            <w:r w:rsidRPr="00730A92">
              <w:rPr>
                <w:rFonts w:ascii="Times New Roman" w:hAnsi="Times New Roman"/>
                <w:sz w:val="24"/>
                <w:szCs w:val="24"/>
              </w:rPr>
              <w:t>Хафизов Т.Н.</w:t>
            </w:r>
          </w:p>
        </w:tc>
      </w:tr>
      <w:tr w:rsidR="00CB4014" w14:paraId="6DA573B5" w14:textId="77777777" w:rsidTr="00730A92">
        <w:trPr>
          <w:trHeight w:hRule="exact" w:val="624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ADF9" w14:textId="77777777" w:rsidR="00CB4014" w:rsidRDefault="00915B6C" w:rsidP="002E02E2">
            <w:pPr>
              <w:pStyle w:val="1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1189" w14:textId="77777777" w:rsidR="00CB4014" w:rsidRDefault="00915B6C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ОТВЕТЫ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ДИССКУССИЯ.</w:t>
            </w:r>
          </w:p>
        </w:tc>
      </w:tr>
      <w:tr w:rsidR="00CB4014" w14:paraId="0C654BCE" w14:textId="77777777" w:rsidTr="00730A92">
        <w:trPr>
          <w:trHeight w:hRule="exact" w:val="2098"/>
          <w:jc w:val="center"/>
        </w:trPr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D6C5" w14:textId="77777777" w:rsidR="00CB4014" w:rsidRDefault="00915B6C" w:rsidP="002E02E2">
            <w:pPr>
              <w:pStyle w:val="1"/>
              <w:shd w:val="clear" w:color="auto" w:fill="FFFFFF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32AF" w14:textId="77777777" w:rsidR="00CB4014" w:rsidRDefault="00915B6C">
            <w:pPr>
              <w:pStyle w:val="a6"/>
              <w:shd w:val="clear" w:color="auto" w:fill="FFFFFF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ЗАКЛЮЧИТЕЛЬНОЕ СЛОВО: Малеванный Михаил Владимирович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к.м.н., ассистент кафедры реконструктивной, сердечно-сосудистой, торакальной, челюстной-лицевой хирургии и трансплантологии ФГБОУ ВО РостГМУ Минздрава России, заведующий отделением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Рентгенхирургических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методов диагностики и лечения №2 ГБУ РО «РОКБ», главный внештатный специалист по рентгенэндоваскулярным диагностике и лечению МЗ РО, Заслуженный врач РФ.</w:t>
            </w:r>
          </w:p>
        </w:tc>
      </w:tr>
    </w:tbl>
    <w:p w14:paraId="37A22ECC" w14:textId="63EA138F" w:rsidR="006F1FBE" w:rsidRDefault="006F1FBE" w:rsidP="006F1FBE">
      <w:pPr>
        <w:pStyle w:val="a7"/>
        <w:spacing w:line="240" w:lineRule="auto"/>
        <w:ind w:left="284" w:hanging="284"/>
        <w:jc w:val="center"/>
      </w:pPr>
      <w:bookmarkStart w:id="1" w:name="_GoBack"/>
      <w:bookmarkEnd w:id="1"/>
    </w:p>
    <w:sectPr w:rsidR="006F1FBE">
      <w:headerReference w:type="default" r:id="rId7"/>
      <w:footerReference w:type="default" r:id="rId8"/>
      <w:pgSz w:w="11900" w:h="16840"/>
      <w:pgMar w:top="1134" w:right="849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8F990" w14:textId="77777777" w:rsidR="00201873" w:rsidRDefault="00201873">
      <w:r>
        <w:separator/>
      </w:r>
    </w:p>
  </w:endnote>
  <w:endnote w:type="continuationSeparator" w:id="0">
    <w:p w14:paraId="53C408FD" w14:textId="77777777" w:rsidR="00201873" w:rsidRDefault="0020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15EE" w14:textId="77777777" w:rsidR="00CB4014" w:rsidRDefault="00CB40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96BA6" w14:textId="77777777" w:rsidR="00201873" w:rsidRDefault="00201873">
      <w:r>
        <w:separator/>
      </w:r>
    </w:p>
  </w:footnote>
  <w:footnote w:type="continuationSeparator" w:id="0">
    <w:p w14:paraId="195075AE" w14:textId="77777777" w:rsidR="00201873" w:rsidRDefault="0020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4DE85" w14:textId="77777777" w:rsidR="00CB4014" w:rsidRDefault="00CB40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14"/>
    <w:rsid w:val="00201873"/>
    <w:rsid w:val="002E02E2"/>
    <w:rsid w:val="00451272"/>
    <w:rsid w:val="006679F2"/>
    <w:rsid w:val="006F1FBE"/>
    <w:rsid w:val="00730A92"/>
    <w:rsid w:val="00915B6C"/>
    <w:rsid w:val="00CB4014"/>
    <w:rsid w:val="00F9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DF90"/>
  <w15:docId w15:val="{B22A2766-4A40-4516-B626-4EBEC24D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Обычный1"/>
    <w:pPr>
      <w:widowControl w:val="0"/>
      <w:tabs>
        <w:tab w:val="left" w:pos="709"/>
      </w:tabs>
      <w:suppressAutoHyphens/>
      <w:spacing w:after="160" w:line="259" w:lineRule="atLeast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6">
    <w:name w:val="Базовый"/>
    <w:pPr>
      <w:tabs>
        <w:tab w:val="left" w:pos="709"/>
      </w:tabs>
      <w:suppressAutoHyphens/>
      <w:spacing w:after="160" w:line="259" w:lineRule="atLeast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No Spacing"/>
    <w:pPr>
      <w:widowControl w:val="0"/>
      <w:tabs>
        <w:tab w:val="left" w:pos="709"/>
      </w:tabs>
      <w:suppressAutoHyphens/>
      <w:spacing w:after="160" w:line="259" w:lineRule="atLeast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8">
    <w:name w:val="По умолчанию A"/>
    <w:pPr>
      <w:widowControl w:val="0"/>
      <w:tabs>
        <w:tab w:val="left" w:pos="709"/>
      </w:tabs>
      <w:suppressAutoHyphens/>
      <w:spacing w:after="160" w:line="259" w:lineRule="atLeast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9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a">
    <w:name w:val="Нет"/>
  </w:style>
  <w:style w:type="character" w:customStyle="1" w:styleId="Hyperlink0">
    <w:name w:val="Hyperlink.0"/>
    <w:basedOn w:val="aa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mts-link.ru/j/31479225/719757370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2025-11-14T11:22:00Z</dcterms:created>
  <dcterms:modified xsi:type="dcterms:W3CDTF">2025-11-17T10:52:00Z</dcterms:modified>
</cp:coreProperties>
</file>