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1E" w:rsidRPr="00BD6618" w:rsidRDefault="00BA131E" w:rsidP="00BA131E">
      <w:pPr>
        <w:tabs>
          <w:tab w:val="left" w:pos="6521"/>
          <w:tab w:val="left" w:pos="7088"/>
        </w:tabs>
        <w:autoSpaceDE w:val="0"/>
        <w:spacing w:line="240" w:lineRule="auto"/>
        <w:jc w:val="right"/>
        <w:rPr>
          <w:rFonts w:eastAsia="TimesNewRomanPSMT" w:cs="TimesNewRomanPSMT"/>
          <w:lang w:val="ru-RU"/>
        </w:rPr>
      </w:pPr>
      <w:r w:rsidRPr="00BD6618">
        <w:rPr>
          <w:rFonts w:eastAsia="TimesNewRomanPSMT" w:cs="TimesNewRomanPSMT"/>
          <w:lang w:val="ru-RU"/>
        </w:rPr>
        <w:t xml:space="preserve">                        </w:t>
      </w:r>
    </w:p>
    <w:p w:rsidR="00BA131E" w:rsidRPr="00BD6618" w:rsidRDefault="00BA131E" w:rsidP="00BA131E">
      <w:pPr>
        <w:autoSpaceDE w:val="0"/>
        <w:spacing w:line="240" w:lineRule="auto"/>
        <w:jc w:val="right"/>
        <w:rPr>
          <w:rFonts w:eastAsia="TimesNewRomanPSMT" w:cs="TimesNewRomanPSMT"/>
          <w:lang w:val="ru-RU"/>
        </w:rPr>
      </w:pPr>
      <w:r w:rsidRPr="00BD6618">
        <w:rPr>
          <w:rFonts w:eastAsia="TimesNewRomanPSMT" w:cs="TimesNewRomanPSMT"/>
          <w:lang w:val="ru-RU"/>
        </w:rPr>
        <w:t xml:space="preserve">                                                                                              </w:t>
      </w:r>
    </w:p>
    <w:p w:rsidR="00BA131E" w:rsidRPr="00BD6618" w:rsidRDefault="00BA131E" w:rsidP="00BD6618">
      <w:pPr>
        <w:autoSpaceDE w:val="0"/>
        <w:spacing w:line="360" w:lineRule="auto"/>
        <w:ind w:left="-567"/>
        <w:jc w:val="center"/>
        <w:rPr>
          <w:rFonts w:eastAsia="TimesNewRomanPS-BoldMT" w:cs="TimesNewRomanPS-BoldMT"/>
          <w:b/>
          <w:bCs/>
          <w:sz w:val="28"/>
          <w:szCs w:val="28"/>
        </w:rPr>
      </w:pPr>
      <w:proofErr w:type="spellStart"/>
      <w:r w:rsidRPr="00BD6618">
        <w:rPr>
          <w:rFonts w:eastAsia="TimesNewRomanPS-BoldMT" w:cs="TimesNewRomanPS-BoldMT"/>
          <w:b/>
          <w:bCs/>
          <w:sz w:val="28"/>
          <w:szCs w:val="28"/>
        </w:rPr>
        <w:t>Состав</w:t>
      </w:r>
      <w:proofErr w:type="spellEnd"/>
      <w:r w:rsidRPr="00BD6618">
        <w:rPr>
          <w:rFonts w:eastAsia="TimesNewRomanPS-BoldMT" w:cs="TimesNewRomanPS-BoldMT"/>
          <w:b/>
          <w:bCs/>
          <w:sz w:val="28"/>
          <w:szCs w:val="28"/>
        </w:rPr>
        <w:t xml:space="preserve"> </w:t>
      </w:r>
      <w:proofErr w:type="spellStart"/>
      <w:r w:rsidRPr="00BD6618">
        <w:rPr>
          <w:rFonts w:eastAsia="TimesNewRomanPS-BoldMT" w:cs="TimesNewRomanPS-BoldMT"/>
          <w:b/>
          <w:bCs/>
          <w:sz w:val="28"/>
          <w:szCs w:val="28"/>
        </w:rPr>
        <w:t>локального</w:t>
      </w:r>
      <w:proofErr w:type="spellEnd"/>
      <w:r w:rsidRPr="00BD6618">
        <w:rPr>
          <w:rFonts w:eastAsia="TimesNewRomanPS-BoldMT" w:cs="TimesNewRomanPS-BoldMT"/>
          <w:b/>
          <w:bCs/>
          <w:sz w:val="28"/>
          <w:szCs w:val="28"/>
        </w:rPr>
        <w:t xml:space="preserve"> </w:t>
      </w:r>
      <w:proofErr w:type="spellStart"/>
      <w:r w:rsidRPr="00BD6618">
        <w:rPr>
          <w:rFonts w:eastAsia="TimesNewRomanPS-BoldMT" w:cs="TimesNewRomanPS-BoldMT"/>
          <w:b/>
          <w:bCs/>
          <w:sz w:val="28"/>
          <w:szCs w:val="28"/>
        </w:rPr>
        <w:t>независимого</w:t>
      </w:r>
      <w:proofErr w:type="spellEnd"/>
      <w:r w:rsidRPr="00BD6618">
        <w:rPr>
          <w:rFonts w:eastAsia="TimesNewRomanPS-BoldMT" w:cs="TimesNewRomanPS-BoldMT"/>
          <w:b/>
          <w:bCs/>
          <w:sz w:val="28"/>
          <w:szCs w:val="28"/>
        </w:rPr>
        <w:t xml:space="preserve"> </w:t>
      </w:r>
      <w:proofErr w:type="spellStart"/>
      <w:r w:rsidRPr="00BD6618">
        <w:rPr>
          <w:rFonts w:eastAsia="TimesNewRomanPS-BoldMT" w:cs="TimesNewRomanPS-BoldMT"/>
          <w:b/>
          <w:bCs/>
          <w:sz w:val="28"/>
          <w:szCs w:val="28"/>
        </w:rPr>
        <w:t>этического</w:t>
      </w:r>
      <w:proofErr w:type="spellEnd"/>
      <w:r w:rsidRPr="00BD6618">
        <w:rPr>
          <w:rFonts w:eastAsia="TimesNewRomanPS-BoldMT" w:cs="TimesNewRomanPS-BoldMT"/>
          <w:b/>
          <w:bCs/>
          <w:sz w:val="28"/>
          <w:szCs w:val="28"/>
        </w:rPr>
        <w:t xml:space="preserve"> </w:t>
      </w:r>
      <w:proofErr w:type="spellStart"/>
      <w:r w:rsidRPr="00BD6618">
        <w:rPr>
          <w:rFonts w:eastAsia="TimesNewRomanPS-BoldMT" w:cs="TimesNewRomanPS-BoldMT"/>
          <w:b/>
          <w:bCs/>
          <w:sz w:val="28"/>
          <w:szCs w:val="28"/>
        </w:rPr>
        <w:t>комитета</w:t>
      </w:r>
      <w:proofErr w:type="spellEnd"/>
    </w:p>
    <w:p w:rsidR="00BA131E" w:rsidRPr="00BD6618" w:rsidRDefault="00BA131E" w:rsidP="00BD6618">
      <w:pPr>
        <w:autoSpaceDE w:val="0"/>
        <w:spacing w:line="360" w:lineRule="auto"/>
        <w:ind w:left="-567" w:firstLine="706"/>
        <w:jc w:val="center"/>
        <w:rPr>
          <w:rFonts w:eastAsia="TimesNewRomanPS-BoldMT" w:cs="TimesNewRomanPS-BoldMT"/>
          <w:b/>
          <w:bCs/>
          <w:sz w:val="28"/>
          <w:szCs w:val="28"/>
        </w:rPr>
      </w:pPr>
      <w:r w:rsidRPr="00BD6618">
        <w:rPr>
          <w:rFonts w:eastAsia="TimesNewRomanPS-BoldMT" w:cs="TimesNewRomanPS-BoldMT"/>
          <w:b/>
          <w:bCs/>
          <w:sz w:val="28"/>
          <w:szCs w:val="28"/>
          <w:lang w:val="ru-RU"/>
        </w:rPr>
        <w:t xml:space="preserve">ФГБОУ ВО </w:t>
      </w:r>
      <w:r w:rsidRPr="00BD6618">
        <w:rPr>
          <w:rFonts w:eastAsia="TimesNewRomanPS-BoldMT" w:cs="TimesNewRomanPS-BoldMT"/>
          <w:b/>
          <w:bCs/>
          <w:sz w:val="28"/>
          <w:szCs w:val="28"/>
        </w:rPr>
        <w:t>РостГМУ</w:t>
      </w:r>
      <w:r w:rsidRPr="00BD6618">
        <w:rPr>
          <w:rFonts w:eastAsia="TimesNewRomanPS-BoldMT" w:cs="TimesNewRomanPS-BoldMT"/>
          <w:b/>
          <w:bCs/>
          <w:sz w:val="28"/>
          <w:szCs w:val="28"/>
          <w:lang w:val="ru-RU"/>
        </w:rPr>
        <w:t xml:space="preserve"> Минздрава России</w:t>
      </w:r>
      <w:r w:rsidRPr="00BD6618">
        <w:rPr>
          <w:rFonts w:eastAsia="TimesNewRomanPS-BoldMT" w:cs="TimesNewRomanPS-BoldMT"/>
          <w:b/>
          <w:bCs/>
          <w:sz w:val="28"/>
          <w:szCs w:val="28"/>
        </w:rPr>
        <w:t>:</w:t>
      </w:r>
    </w:p>
    <w:p w:rsidR="00BA131E" w:rsidRPr="00BD6618" w:rsidRDefault="00BA131E" w:rsidP="00BA131E">
      <w:pPr>
        <w:shd w:val="clear" w:color="auto" w:fill="FFFFFF"/>
        <w:spacing w:line="240" w:lineRule="auto"/>
        <w:rPr>
          <w:rFonts w:eastAsia="Calibri" w:cs="Times New Roman"/>
        </w:rPr>
      </w:pPr>
      <w:r w:rsidRPr="00BD6618">
        <w:rPr>
          <w:rFonts w:eastAsia="Calibri" w:cs="Times New Roman"/>
        </w:rPr>
        <w:tab/>
      </w:r>
      <w:r w:rsidRPr="00BD6618">
        <w:rPr>
          <w:rFonts w:eastAsia="Calibri" w:cs="Times New Roman"/>
        </w:rPr>
        <w:tab/>
      </w:r>
      <w:r w:rsidRPr="00BD6618">
        <w:rPr>
          <w:rFonts w:eastAsia="Calibri" w:cs="Times New Roman"/>
        </w:rPr>
        <w:tab/>
      </w:r>
    </w:p>
    <w:p w:rsidR="00BA131E" w:rsidRPr="00BD6618" w:rsidRDefault="00BA131E" w:rsidP="00BD6618">
      <w:pPr>
        <w:pStyle w:val="a3"/>
        <w:numPr>
          <w:ilvl w:val="0"/>
          <w:numId w:val="1"/>
        </w:numPr>
        <w:shd w:val="clear" w:color="auto" w:fill="FFFFFF"/>
        <w:tabs>
          <w:tab w:val="left" w:pos="-142"/>
          <w:tab w:val="left" w:pos="284"/>
          <w:tab w:val="left" w:pos="1276"/>
        </w:tabs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BD6618">
        <w:rPr>
          <w:rFonts w:ascii="Times New Roman" w:hAnsi="Times New Roman"/>
          <w:sz w:val="24"/>
          <w:szCs w:val="24"/>
        </w:rPr>
        <w:t>Председатель ЛНЭК – Шатохин Юрий Васильевич, д.м.н., профессор, заведующий кафедрой гематологии и трансфузиологии (с курсом клинической лабораторной диагностики, генетики и лабораторной генетики) ФГБОУ ВО РостГМУ Минздрава России</w:t>
      </w:r>
    </w:p>
    <w:p w:rsidR="00BA131E" w:rsidRPr="00BD6618" w:rsidRDefault="00BA131E" w:rsidP="00BD6618">
      <w:pPr>
        <w:pStyle w:val="a3"/>
        <w:shd w:val="clear" w:color="auto" w:fill="FFFFFF"/>
        <w:tabs>
          <w:tab w:val="left" w:pos="-142"/>
          <w:tab w:val="left" w:pos="284"/>
        </w:tabs>
        <w:autoSpaceDE w:val="0"/>
        <w:autoSpaceDN w:val="0"/>
        <w:adjustRightInd w:val="0"/>
        <w:ind w:left="-426" w:firstLine="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BD6618">
        <w:rPr>
          <w:rFonts w:ascii="Times New Roman" w:hAnsi="Times New Roman"/>
          <w:sz w:val="24"/>
          <w:szCs w:val="24"/>
        </w:rPr>
        <w:t xml:space="preserve">2.Заместитель председателя ЛНЭК – Власова Виктория Николаевна, д.ф.н., доцент, </w:t>
      </w:r>
      <w:r w:rsidRPr="00BD6618">
        <w:rPr>
          <w:rFonts w:ascii="Times New Roman" w:hAnsi="Times New Roman"/>
          <w:spacing w:val="-2"/>
          <w:sz w:val="24"/>
          <w:szCs w:val="24"/>
        </w:rPr>
        <w:t>заведующий кафедрой   педагогики ФГБОУ ВО   РостГМУ Минздрава России.</w:t>
      </w:r>
    </w:p>
    <w:p w:rsidR="00BA131E" w:rsidRPr="00BD6618" w:rsidRDefault="00BA131E" w:rsidP="00BD6618">
      <w:pPr>
        <w:pStyle w:val="a3"/>
        <w:shd w:val="clear" w:color="auto" w:fill="FFFFFF"/>
        <w:tabs>
          <w:tab w:val="left" w:pos="-142"/>
          <w:tab w:val="left" w:pos="284"/>
        </w:tabs>
        <w:autoSpaceDE w:val="0"/>
        <w:autoSpaceDN w:val="0"/>
        <w:adjustRightInd w:val="0"/>
        <w:ind w:left="-426" w:firstLine="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BD6618">
        <w:rPr>
          <w:rFonts w:ascii="Times New Roman" w:hAnsi="Times New Roman"/>
          <w:sz w:val="24"/>
          <w:szCs w:val="24"/>
        </w:rPr>
        <w:t xml:space="preserve">3.Секретарь ЛНЭК – </w:t>
      </w:r>
      <w:r w:rsidR="0055795E">
        <w:rPr>
          <w:rFonts w:ascii="Times New Roman" w:hAnsi="Times New Roman"/>
          <w:sz w:val="24"/>
          <w:szCs w:val="24"/>
        </w:rPr>
        <w:t>Бурнашева Ева Владимировна</w:t>
      </w:r>
      <w:r w:rsidRPr="00BD6618">
        <w:rPr>
          <w:rFonts w:ascii="Times New Roman" w:hAnsi="Times New Roman"/>
          <w:sz w:val="24"/>
          <w:szCs w:val="24"/>
        </w:rPr>
        <w:t xml:space="preserve">, </w:t>
      </w:r>
      <w:r w:rsidR="0055795E">
        <w:rPr>
          <w:rFonts w:ascii="Times New Roman" w:hAnsi="Times New Roman"/>
          <w:sz w:val="24"/>
          <w:szCs w:val="24"/>
        </w:rPr>
        <w:t xml:space="preserve">к.м.н., доцент кафедры внутренних болезней №2 </w:t>
      </w:r>
      <w:r w:rsidR="0055795E">
        <w:rPr>
          <w:rFonts w:ascii="Times New Roman" w:hAnsi="Times New Roman"/>
          <w:spacing w:val="-2"/>
          <w:sz w:val="24"/>
          <w:szCs w:val="24"/>
        </w:rPr>
        <w:t xml:space="preserve">ФГБОУ ВО </w:t>
      </w:r>
      <w:bookmarkStart w:id="0" w:name="_GoBack"/>
      <w:bookmarkEnd w:id="0"/>
      <w:r w:rsidRPr="00BD6618">
        <w:rPr>
          <w:rFonts w:ascii="Times New Roman" w:hAnsi="Times New Roman"/>
          <w:spacing w:val="-2"/>
          <w:sz w:val="24"/>
          <w:szCs w:val="24"/>
        </w:rPr>
        <w:t>РостГМУ Минздрава России.</w:t>
      </w:r>
    </w:p>
    <w:p w:rsidR="00CE1D1F" w:rsidRPr="00BD6618" w:rsidRDefault="0055795E" w:rsidP="00BD6618">
      <w:pPr>
        <w:pStyle w:val="a3"/>
        <w:shd w:val="clear" w:color="auto" w:fill="FFFFFF"/>
        <w:tabs>
          <w:tab w:val="left" w:pos="-142"/>
          <w:tab w:val="left" w:pos="284"/>
        </w:tabs>
        <w:autoSpaceDE w:val="0"/>
        <w:autoSpaceDN w:val="0"/>
        <w:adjustRightInd w:val="0"/>
        <w:ind w:left="-426" w:firstLine="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4</w:t>
      </w:r>
      <w:r w:rsidR="00CE1D1F" w:rsidRPr="00BD6618">
        <w:rPr>
          <w:rFonts w:ascii="Times New Roman" w:hAnsi="Times New Roman"/>
          <w:spacing w:val="-1"/>
          <w:sz w:val="24"/>
          <w:szCs w:val="24"/>
        </w:rPr>
        <w:t xml:space="preserve">. </w:t>
      </w:r>
      <w:proofErr w:type="spellStart"/>
      <w:r w:rsidR="00CE1D1F" w:rsidRPr="00BD6618">
        <w:rPr>
          <w:rFonts w:ascii="Times New Roman" w:hAnsi="Times New Roman"/>
          <w:spacing w:val="-1"/>
          <w:sz w:val="24"/>
          <w:szCs w:val="24"/>
        </w:rPr>
        <w:t>Гулян</w:t>
      </w:r>
      <w:proofErr w:type="spellEnd"/>
      <w:r w:rsidR="00CE1D1F" w:rsidRPr="00BD6618">
        <w:rPr>
          <w:rFonts w:ascii="Times New Roman" w:hAnsi="Times New Roman"/>
          <w:spacing w:val="-1"/>
          <w:sz w:val="24"/>
          <w:szCs w:val="24"/>
        </w:rPr>
        <w:t xml:space="preserve"> Марина Владимировна – к.м.н., доцент, начальник научного управления, доцент ка</w:t>
      </w:r>
      <w:r w:rsidR="00AB39DF" w:rsidRPr="00BD6618">
        <w:rPr>
          <w:rFonts w:ascii="Times New Roman" w:hAnsi="Times New Roman"/>
          <w:spacing w:val="-1"/>
          <w:sz w:val="24"/>
          <w:szCs w:val="24"/>
        </w:rPr>
        <w:t>федры патологической физиологии</w:t>
      </w:r>
      <w:r w:rsidR="00AB39DF" w:rsidRPr="00BD6618">
        <w:rPr>
          <w:rFonts w:ascii="Times New Roman" w:hAnsi="Times New Roman"/>
          <w:sz w:val="24"/>
          <w:szCs w:val="24"/>
        </w:rPr>
        <w:t xml:space="preserve"> ФГБОУ ВО РостГМУ Минздрава России.</w:t>
      </w:r>
    </w:p>
    <w:p w:rsidR="00BA131E" w:rsidRPr="00BD6618" w:rsidRDefault="0055795E" w:rsidP="00BD6618">
      <w:pPr>
        <w:pStyle w:val="a3"/>
        <w:shd w:val="clear" w:color="auto" w:fill="FFFFFF"/>
        <w:tabs>
          <w:tab w:val="left" w:pos="-142"/>
          <w:tab w:val="left" w:pos="284"/>
        </w:tabs>
        <w:autoSpaceDE w:val="0"/>
        <w:autoSpaceDN w:val="0"/>
        <w:adjustRightInd w:val="0"/>
        <w:ind w:left="-426" w:firstLine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5</w:t>
      </w:r>
      <w:r w:rsidR="00BA131E" w:rsidRPr="00BD6618">
        <w:rPr>
          <w:rFonts w:ascii="Times New Roman" w:hAnsi="Times New Roman"/>
          <w:spacing w:val="-1"/>
          <w:sz w:val="24"/>
          <w:szCs w:val="24"/>
        </w:rPr>
        <w:t xml:space="preserve">.Лебеденко Александр Анатольевич – д.м.н., профессор, зав. кафедрой детских болезней </w:t>
      </w:r>
      <w:r w:rsidR="00BA131E" w:rsidRPr="00BD6618">
        <w:rPr>
          <w:rFonts w:ascii="Times New Roman" w:hAnsi="Times New Roman"/>
          <w:sz w:val="24"/>
          <w:szCs w:val="24"/>
        </w:rPr>
        <w:t>№2, ФГБОУ ВО РостГМУ Минздрава России.</w:t>
      </w:r>
    </w:p>
    <w:p w:rsidR="00BA131E" w:rsidRPr="00BD6618" w:rsidRDefault="0055795E" w:rsidP="00BD6618">
      <w:pPr>
        <w:pStyle w:val="a3"/>
        <w:shd w:val="clear" w:color="auto" w:fill="FFFFFF"/>
        <w:tabs>
          <w:tab w:val="left" w:pos="-142"/>
          <w:tab w:val="left" w:pos="284"/>
        </w:tabs>
        <w:autoSpaceDE w:val="0"/>
        <w:autoSpaceDN w:val="0"/>
        <w:adjustRightInd w:val="0"/>
        <w:ind w:left="-426" w:firstLine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A131E" w:rsidRPr="00BD6618">
        <w:rPr>
          <w:rFonts w:ascii="Times New Roman" w:hAnsi="Times New Roman"/>
          <w:sz w:val="24"/>
          <w:szCs w:val="24"/>
        </w:rPr>
        <w:t>.Коган Михаил Иосифович – д.м.н., профессор, заведующий кафедрой урологии и репродуктивного здоровья человека (с курсом детской урологии-андрологии) ФГБОУ ВО РостГМУ Минздрава России.</w:t>
      </w:r>
    </w:p>
    <w:p w:rsidR="00BA131E" w:rsidRPr="00BD6618" w:rsidRDefault="0055795E" w:rsidP="00BD6618">
      <w:pPr>
        <w:pStyle w:val="a3"/>
        <w:shd w:val="clear" w:color="auto" w:fill="FFFFFF"/>
        <w:tabs>
          <w:tab w:val="left" w:pos="-142"/>
          <w:tab w:val="left" w:pos="284"/>
        </w:tabs>
        <w:autoSpaceDE w:val="0"/>
        <w:autoSpaceDN w:val="0"/>
        <w:adjustRightInd w:val="0"/>
        <w:ind w:left="-426" w:firstLine="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7</w:t>
      </w:r>
      <w:r w:rsidR="00BA131E" w:rsidRPr="00BD6618">
        <w:rPr>
          <w:rFonts w:ascii="Times New Roman" w:hAnsi="Times New Roman"/>
          <w:spacing w:val="-2"/>
          <w:sz w:val="24"/>
          <w:szCs w:val="24"/>
        </w:rPr>
        <w:t>.Левицкая Екатерина Сергеевна</w:t>
      </w:r>
      <w:r w:rsidR="0050232E" w:rsidRPr="0050232E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50232E" w:rsidRPr="00BD6618">
        <w:rPr>
          <w:rFonts w:ascii="Times New Roman" w:hAnsi="Times New Roman"/>
          <w:spacing w:val="-2"/>
          <w:sz w:val="24"/>
          <w:szCs w:val="24"/>
        </w:rPr>
        <w:t>–</w:t>
      </w:r>
      <w:r w:rsidR="0050232E" w:rsidRPr="0050232E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A131E" w:rsidRPr="00BD6618">
        <w:rPr>
          <w:rFonts w:ascii="Times New Roman" w:hAnsi="Times New Roman"/>
          <w:spacing w:val="-2"/>
          <w:sz w:val="24"/>
          <w:szCs w:val="24"/>
        </w:rPr>
        <w:t xml:space="preserve">д.м.н., доцент, заведующий кафедрой медицинской реабилитации </w:t>
      </w:r>
      <w:r w:rsidR="00BA131E" w:rsidRPr="00BD6618">
        <w:rPr>
          <w:rFonts w:ascii="Times New Roman" w:hAnsi="Times New Roman"/>
          <w:sz w:val="24"/>
          <w:szCs w:val="24"/>
        </w:rPr>
        <w:t>ФГБОУ ВО РостГМУ Минздрава России</w:t>
      </w:r>
    </w:p>
    <w:p w:rsidR="00BA131E" w:rsidRPr="00BD6618" w:rsidRDefault="0055795E" w:rsidP="00BD6618">
      <w:pPr>
        <w:pStyle w:val="a3"/>
        <w:shd w:val="clear" w:color="auto" w:fill="FFFFFF"/>
        <w:tabs>
          <w:tab w:val="left" w:pos="-142"/>
          <w:tab w:val="left" w:pos="284"/>
        </w:tabs>
        <w:autoSpaceDE w:val="0"/>
        <w:autoSpaceDN w:val="0"/>
        <w:adjustRightInd w:val="0"/>
        <w:ind w:left="-426" w:firstLine="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CE1D1F" w:rsidRPr="00BD6618">
        <w:rPr>
          <w:rFonts w:ascii="Times New Roman" w:hAnsi="Times New Roman"/>
          <w:sz w:val="24"/>
          <w:szCs w:val="24"/>
        </w:rPr>
        <w:t xml:space="preserve"> </w:t>
      </w:r>
      <w:r w:rsidR="00BA131E" w:rsidRPr="00BD6618">
        <w:rPr>
          <w:rFonts w:ascii="Times New Roman" w:hAnsi="Times New Roman"/>
          <w:sz w:val="24"/>
          <w:szCs w:val="24"/>
        </w:rPr>
        <w:t>Крупина Елена Захаровна – начальник правового управления ФГБОУ ВО РостГМУ</w:t>
      </w:r>
      <w:r w:rsidR="00BA131E" w:rsidRPr="00BD6618">
        <w:rPr>
          <w:rFonts w:ascii="Times New Roman" w:hAnsi="Times New Roman"/>
          <w:sz w:val="24"/>
          <w:szCs w:val="24"/>
        </w:rPr>
        <w:br/>
        <w:t>Минздрава России.</w:t>
      </w:r>
    </w:p>
    <w:p w:rsidR="00BA131E" w:rsidRPr="00BD6618" w:rsidRDefault="0055795E" w:rsidP="00BD6618">
      <w:pPr>
        <w:pStyle w:val="a3"/>
        <w:tabs>
          <w:tab w:val="left" w:pos="-142"/>
          <w:tab w:val="left" w:pos="284"/>
        </w:tabs>
        <w:autoSpaceDE w:val="0"/>
        <w:autoSpaceDN w:val="0"/>
        <w:adjustRightInd w:val="0"/>
        <w:ind w:left="-426" w:firstLine="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BA131E" w:rsidRPr="00BD6618">
        <w:rPr>
          <w:rFonts w:ascii="Times New Roman" w:hAnsi="Times New Roman"/>
          <w:sz w:val="24"/>
          <w:szCs w:val="24"/>
        </w:rPr>
        <w:t>.</w:t>
      </w:r>
      <w:r w:rsidR="003219BE" w:rsidRPr="003219BE">
        <w:t xml:space="preserve"> </w:t>
      </w:r>
      <w:proofErr w:type="spellStart"/>
      <w:r w:rsidR="003219BE" w:rsidRPr="003219BE">
        <w:rPr>
          <w:rFonts w:ascii="Times New Roman" w:hAnsi="Times New Roman"/>
          <w:sz w:val="24"/>
          <w:szCs w:val="24"/>
        </w:rPr>
        <w:t>Капустян</w:t>
      </w:r>
      <w:proofErr w:type="spellEnd"/>
      <w:r w:rsidR="003219BE" w:rsidRPr="003219BE">
        <w:rPr>
          <w:rFonts w:ascii="Times New Roman" w:hAnsi="Times New Roman"/>
          <w:sz w:val="24"/>
          <w:szCs w:val="24"/>
        </w:rPr>
        <w:t xml:space="preserve"> Е</w:t>
      </w:r>
      <w:r w:rsidR="00911BF7">
        <w:rPr>
          <w:rFonts w:ascii="Times New Roman" w:hAnsi="Times New Roman"/>
          <w:sz w:val="24"/>
          <w:szCs w:val="24"/>
        </w:rPr>
        <w:t>лена</w:t>
      </w:r>
      <w:r w:rsidR="003219BE">
        <w:rPr>
          <w:rFonts w:ascii="Times New Roman" w:hAnsi="Times New Roman"/>
          <w:sz w:val="24"/>
          <w:szCs w:val="24"/>
        </w:rPr>
        <w:t xml:space="preserve"> Геннадьевн</w:t>
      </w:r>
      <w:r w:rsidR="00911BF7">
        <w:rPr>
          <w:rFonts w:ascii="Times New Roman" w:hAnsi="Times New Roman"/>
          <w:sz w:val="24"/>
          <w:szCs w:val="24"/>
        </w:rPr>
        <w:t>а</w:t>
      </w:r>
      <w:r w:rsidR="003219BE">
        <w:rPr>
          <w:rFonts w:ascii="Times New Roman" w:hAnsi="Times New Roman"/>
          <w:sz w:val="24"/>
          <w:szCs w:val="24"/>
        </w:rPr>
        <w:t xml:space="preserve"> – к.м.н., врач</w:t>
      </w:r>
      <w:r w:rsidR="003219BE" w:rsidRPr="003219BE">
        <w:rPr>
          <w:rFonts w:ascii="Times New Roman" w:hAnsi="Times New Roman"/>
          <w:sz w:val="24"/>
          <w:szCs w:val="24"/>
        </w:rPr>
        <w:t xml:space="preserve"> клиническ</w:t>
      </w:r>
      <w:r w:rsidR="003219BE">
        <w:rPr>
          <w:rFonts w:ascii="Times New Roman" w:hAnsi="Times New Roman"/>
          <w:sz w:val="24"/>
          <w:szCs w:val="24"/>
        </w:rPr>
        <w:t>ий</w:t>
      </w:r>
      <w:r w:rsidR="003219BE" w:rsidRPr="003219BE">
        <w:rPr>
          <w:rFonts w:ascii="Times New Roman" w:hAnsi="Times New Roman"/>
          <w:sz w:val="24"/>
          <w:szCs w:val="24"/>
        </w:rPr>
        <w:t xml:space="preserve"> фармаколог клиники ФГБОУ ВО РостГМУ Минздрава России</w:t>
      </w:r>
      <w:r w:rsidR="003219BE">
        <w:rPr>
          <w:rFonts w:ascii="Times New Roman" w:hAnsi="Times New Roman"/>
          <w:sz w:val="24"/>
          <w:szCs w:val="24"/>
        </w:rPr>
        <w:t>.</w:t>
      </w:r>
    </w:p>
    <w:p w:rsidR="00BA131E" w:rsidRPr="00BD6618" w:rsidRDefault="0055795E" w:rsidP="00BD6618">
      <w:pPr>
        <w:pStyle w:val="a3"/>
        <w:tabs>
          <w:tab w:val="left" w:pos="-142"/>
          <w:tab w:val="left" w:pos="284"/>
        </w:tabs>
        <w:autoSpaceDE w:val="0"/>
        <w:autoSpaceDN w:val="0"/>
        <w:adjustRightInd w:val="0"/>
        <w:ind w:left="-426" w:firstLine="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BA131E" w:rsidRPr="00BD6618">
        <w:rPr>
          <w:rFonts w:ascii="Times New Roman" w:hAnsi="Times New Roman"/>
          <w:sz w:val="24"/>
          <w:szCs w:val="24"/>
        </w:rPr>
        <w:t>.Хаишева Лариса</w:t>
      </w:r>
      <w:r w:rsidR="00BA131E" w:rsidRPr="00BD6618">
        <w:rPr>
          <w:rFonts w:ascii="Times New Roman" w:hAnsi="Times New Roman"/>
          <w:sz w:val="24"/>
          <w:szCs w:val="24"/>
          <w:shd w:val="clear" w:color="auto" w:fill="F9FAFB"/>
        </w:rPr>
        <w:t xml:space="preserve"> </w:t>
      </w:r>
      <w:r w:rsidR="00BA131E" w:rsidRPr="00BD6618">
        <w:rPr>
          <w:rFonts w:ascii="Times New Roman" w:hAnsi="Times New Roman"/>
          <w:sz w:val="24"/>
          <w:szCs w:val="24"/>
        </w:rPr>
        <w:t>Анатольевна –</w:t>
      </w:r>
      <w:r w:rsidR="0050232E" w:rsidRPr="0050232E">
        <w:rPr>
          <w:rFonts w:ascii="Times New Roman" w:hAnsi="Times New Roman"/>
          <w:sz w:val="24"/>
          <w:szCs w:val="24"/>
        </w:rPr>
        <w:t xml:space="preserve"> </w:t>
      </w:r>
      <w:r w:rsidR="00BA131E" w:rsidRPr="00BD6618">
        <w:rPr>
          <w:rFonts w:ascii="Times New Roman" w:hAnsi="Times New Roman"/>
          <w:sz w:val="24"/>
          <w:szCs w:val="24"/>
        </w:rPr>
        <w:t>д.м.н., доцент, декан факультета повышения квалификации и профессиональной</w:t>
      </w:r>
      <w:r w:rsidR="00BA131E" w:rsidRPr="00BD6618">
        <w:rPr>
          <w:rFonts w:ascii="Times New Roman" w:hAnsi="Times New Roman"/>
          <w:sz w:val="24"/>
          <w:szCs w:val="24"/>
          <w:shd w:val="clear" w:color="auto" w:fill="F9FAFB"/>
        </w:rPr>
        <w:t xml:space="preserve"> </w:t>
      </w:r>
      <w:r w:rsidR="00BA131E" w:rsidRPr="00BD6618">
        <w:rPr>
          <w:rFonts w:ascii="Times New Roman" w:hAnsi="Times New Roman"/>
          <w:sz w:val="24"/>
          <w:szCs w:val="24"/>
        </w:rPr>
        <w:t>переподготовки специалистов (ФПК и ППС)</w:t>
      </w:r>
      <w:r w:rsidR="00BA131E" w:rsidRPr="00BD6618">
        <w:rPr>
          <w:rFonts w:ascii="Times New Roman" w:hAnsi="Times New Roman"/>
          <w:spacing w:val="-2"/>
          <w:sz w:val="24"/>
          <w:szCs w:val="24"/>
        </w:rPr>
        <w:t xml:space="preserve"> ФГБОУ ВО   РостГМУ Минздрава России.</w:t>
      </w:r>
    </w:p>
    <w:p w:rsidR="00BA131E" w:rsidRPr="00BD6618" w:rsidRDefault="00CE1D1F" w:rsidP="00BD6618">
      <w:pPr>
        <w:pStyle w:val="a3"/>
        <w:shd w:val="clear" w:color="auto" w:fill="FFFFFF"/>
        <w:tabs>
          <w:tab w:val="left" w:pos="-142"/>
          <w:tab w:val="left" w:pos="284"/>
        </w:tabs>
        <w:autoSpaceDE w:val="0"/>
        <w:autoSpaceDN w:val="0"/>
        <w:adjustRightInd w:val="0"/>
        <w:ind w:left="-426" w:firstLine="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BD6618">
        <w:rPr>
          <w:rFonts w:ascii="Times New Roman" w:hAnsi="Times New Roman"/>
          <w:sz w:val="24"/>
          <w:szCs w:val="24"/>
        </w:rPr>
        <w:t>1</w:t>
      </w:r>
      <w:r w:rsidR="0055795E">
        <w:rPr>
          <w:rFonts w:ascii="Times New Roman" w:hAnsi="Times New Roman"/>
          <w:sz w:val="24"/>
          <w:szCs w:val="24"/>
        </w:rPr>
        <w:t>1</w:t>
      </w:r>
      <w:r w:rsidR="00BA131E" w:rsidRPr="00BD6618">
        <w:rPr>
          <w:rFonts w:ascii="Times New Roman" w:hAnsi="Times New Roman"/>
          <w:sz w:val="24"/>
          <w:szCs w:val="24"/>
        </w:rPr>
        <w:t>.Хомякова Александра Сергеевна руководитель консультативно-диагностического</w:t>
      </w:r>
      <w:r w:rsidR="00BA131E" w:rsidRPr="00BD6618">
        <w:rPr>
          <w:rFonts w:ascii="Times New Roman" w:hAnsi="Times New Roman"/>
          <w:sz w:val="24"/>
          <w:szCs w:val="24"/>
        </w:rPr>
        <w:br/>
      </w:r>
      <w:r w:rsidR="00BA131E" w:rsidRPr="00BD6618">
        <w:rPr>
          <w:rFonts w:ascii="Times New Roman" w:hAnsi="Times New Roman"/>
          <w:spacing w:val="-2"/>
          <w:sz w:val="24"/>
          <w:szCs w:val="24"/>
        </w:rPr>
        <w:t>центра НУЗ «Дорожная клиническая больница на станции     Ростов-Главный ОАО «РЖД».</w:t>
      </w:r>
    </w:p>
    <w:p w:rsidR="00BA131E" w:rsidRDefault="00CE1D1F" w:rsidP="00BD6618">
      <w:pPr>
        <w:pStyle w:val="a3"/>
        <w:shd w:val="clear" w:color="auto" w:fill="FFFFFF"/>
        <w:tabs>
          <w:tab w:val="left" w:pos="-142"/>
          <w:tab w:val="left" w:pos="284"/>
        </w:tabs>
        <w:autoSpaceDE w:val="0"/>
        <w:autoSpaceDN w:val="0"/>
        <w:adjustRightInd w:val="0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BD6618">
        <w:rPr>
          <w:rFonts w:ascii="Times New Roman" w:hAnsi="Times New Roman"/>
          <w:sz w:val="24"/>
          <w:szCs w:val="24"/>
        </w:rPr>
        <w:t>1</w:t>
      </w:r>
      <w:r w:rsidR="0055795E">
        <w:rPr>
          <w:rFonts w:ascii="Times New Roman" w:hAnsi="Times New Roman"/>
          <w:sz w:val="24"/>
          <w:szCs w:val="24"/>
        </w:rPr>
        <w:t>2</w:t>
      </w:r>
      <w:r w:rsidR="00BA131E" w:rsidRPr="00BD6618">
        <w:rPr>
          <w:rFonts w:ascii="Times New Roman" w:hAnsi="Times New Roman"/>
          <w:sz w:val="24"/>
          <w:szCs w:val="24"/>
        </w:rPr>
        <w:t xml:space="preserve">.Хоронько Юрий </w:t>
      </w:r>
      <w:proofErr w:type="spellStart"/>
      <w:r w:rsidR="00BA131E" w:rsidRPr="00BD6618">
        <w:rPr>
          <w:rFonts w:ascii="Times New Roman" w:hAnsi="Times New Roman"/>
          <w:sz w:val="24"/>
          <w:szCs w:val="24"/>
        </w:rPr>
        <w:t>Владиленович</w:t>
      </w:r>
      <w:proofErr w:type="spellEnd"/>
      <w:r w:rsidR="00BA131E" w:rsidRPr="00BD6618">
        <w:rPr>
          <w:rFonts w:ascii="Times New Roman" w:hAnsi="Times New Roman"/>
          <w:sz w:val="24"/>
          <w:szCs w:val="24"/>
        </w:rPr>
        <w:t xml:space="preserve"> – д.м.н., профессор, заведующий кафедрой</w:t>
      </w:r>
      <w:r w:rsidR="00BA131E" w:rsidRPr="00BD6618">
        <w:rPr>
          <w:rFonts w:ascii="Times New Roman" w:hAnsi="Times New Roman"/>
          <w:sz w:val="24"/>
          <w:szCs w:val="24"/>
        </w:rPr>
        <w:br/>
        <w:t>оперативной хирургии и топографической анатомии ФГБОУ ВО РостГМУ Минздрава</w:t>
      </w:r>
      <w:r w:rsidR="00BA131E" w:rsidRPr="00BD6618">
        <w:rPr>
          <w:rFonts w:ascii="Times New Roman" w:hAnsi="Times New Roman"/>
          <w:sz w:val="24"/>
          <w:szCs w:val="24"/>
        </w:rPr>
        <w:br/>
        <w:t>России.</w:t>
      </w:r>
    </w:p>
    <w:p w:rsidR="00BA131E" w:rsidRPr="00BD6618" w:rsidRDefault="00BD6618" w:rsidP="00BD6618">
      <w:pPr>
        <w:pStyle w:val="a3"/>
        <w:shd w:val="clear" w:color="auto" w:fill="FFFFFF"/>
        <w:tabs>
          <w:tab w:val="left" w:pos="-142"/>
          <w:tab w:val="left" w:pos="284"/>
        </w:tabs>
        <w:autoSpaceDE w:val="0"/>
        <w:autoSpaceDN w:val="0"/>
        <w:adjustRightInd w:val="0"/>
        <w:ind w:left="-426" w:firstLine="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5795E">
        <w:rPr>
          <w:rFonts w:ascii="Times New Roman" w:hAnsi="Times New Roman"/>
          <w:sz w:val="24"/>
          <w:szCs w:val="24"/>
        </w:rPr>
        <w:t>3</w:t>
      </w:r>
      <w:r w:rsidR="00BA131E" w:rsidRPr="00BD661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A131E" w:rsidRPr="00BD6618">
        <w:rPr>
          <w:rFonts w:ascii="Times New Roman" w:hAnsi="Times New Roman"/>
          <w:sz w:val="24"/>
          <w:szCs w:val="24"/>
        </w:rPr>
        <w:t>Украинский Андрей Дмитриевич – адвокат филиала №1 Кировского района г. Ростова-на-Дону Ростовской областной коллегии адвокатов</w:t>
      </w:r>
      <w:r w:rsidR="00D17AE8" w:rsidRPr="00BD6618">
        <w:rPr>
          <w:rFonts w:ascii="Times New Roman" w:hAnsi="Times New Roman"/>
          <w:sz w:val="24"/>
          <w:szCs w:val="24"/>
        </w:rPr>
        <w:t>.</w:t>
      </w:r>
    </w:p>
    <w:p w:rsidR="0021555E" w:rsidRPr="00BD6618" w:rsidRDefault="0021555E">
      <w:pPr>
        <w:rPr>
          <w:lang w:val="ru-RU"/>
        </w:rPr>
      </w:pPr>
    </w:p>
    <w:sectPr w:rsidR="0021555E" w:rsidRPr="00BD6618" w:rsidSect="00BD6618">
      <w:pgSz w:w="11906" w:h="16838"/>
      <w:pgMar w:top="426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charset w:val="01"/>
    <w:family w:val="auto"/>
    <w:pitch w:val="default"/>
  </w:font>
  <w:font w:name="TimesNewRomanPS-BoldMT">
    <w:altName w:val="Times New Roman"/>
    <w:charset w:val="01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20A34"/>
    <w:multiLevelType w:val="hybridMultilevel"/>
    <w:tmpl w:val="2E90A9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B0C"/>
    <w:rsid w:val="00137C98"/>
    <w:rsid w:val="0021555E"/>
    <w:rsid w:val="003219BE"/>
    <w:rsid w:val="0050232E"/>
    <w:rsid w:val="0055795E"/>
    <w:rsid w:val="008C7B0C"/>
    <w:rsid w:val="00911BF7"/>
    <w:rsid w:val="00AB39DF"/>
    <w:rsid w:val="00AC4AF1"/>
    <w:rsid w:val="00BA131E"/>
    <w:rsid w:val="00BC09CD"/>
    <w:rsid w:val="00BD6618"/>
    <w:rsid w:val="00CE1D1F"/>
    <w:rsid w:val="00D17AE8"/>
    <w:rsid w:val="00D7389F"/>
    <w:rsid w:val="00EE52A6"/>
    <w:rsid w:val="00E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1E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Q_BulletPoint_10ArialItalic,ОБЫЧНЫЙ,List Paragraph1,Абзац списка4,IAU?IUE,Oaaoiie nienie - Aeoaio 11,Цветной список - Акцент 11,Абзац списка41,Абзац списка411"/>
    <w:basedOn w:val="a"/>
    <w:link w:val="a4"/>
    <w:qFormat/>
    <w:rsid w:val="00BA131E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character" w:customStyle="1" w:styleId="a4">
    <w:name w:val="Абзац списка Знак"/>
    <w:aliases w:val="Q_BulletPoint_10ArialItalic Знак,ОБЫЧНЫЙ Знак,List Paragraph1 Знак,Абзац списка4 Знак,IAU?IUE Знак,Oaaoiie nienie - Aeoaio 11 Знак,Цветной список - Акцент 11 Знак,Абзац списка41 Знак,Абзац списка411 Знак"/>
    <w:link w:val="a3"/>
    <w:qFormat/>
    <w:rsid w:val="00BA131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A13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131E"/>
    <w:rPr>
      <w:rFonts w:ascii="Segoe UI" w:eastAsia="Andale Sans UI" w:hAnsi="Segoe UI" w:cs="Segoe UI"/>
      <w:kern w:val="1"/>
      <w:sz w:val="18"/>
      <w:szCs w:val="18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1E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Q_BulletPoint_10ArialItalic,ОБЫЧНЫЙ,List Paragraph1,Абзац списка4,IAU?IUE,Oaaoiie nienie - Aeoaio 11,Цветной список - Акцент 11,Абзац списка41,Абзац списка411"/>
    <w:basedOn w:val="a"/>
    <w:link w:val="a4"/>
    <w:qFormat/>
    <w:rsid w:val="00BA131E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character" w:customStyle="1" w:styleId="a4">
    <w:name w:val="Абзац списка Знак"/>
    <w:aliases w:val="Q_BulletPoint_10ArialItalic Знак,ОБЫЧНЫЙ Знак,List Paragraph1 Знак,Абзац списка4 Знак,IAU?IUE Знак,Oaaoiie nienie - Aeoaio 11 Знак,Цветной список - Акцент 11 Знак,Абзац списка41 Знак,Абзац списка411 Знак"/>
    <w:link w:val="a3"/>
    <w:qFormat/>
    <w:rsid w:val="00BA131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A13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131E"/>
    <w:rPr>
      <w:rFonts w:ascii="Segoe UI" w:eastAsia="Andale Sans UI" w:hAnsi="Segoe UI" w:cs="Segoe UI"/>
      <w:kern w:val="1"/>
      <w:sz w:val="18"/>
      <w:szCs w:val="18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2025-03-05T05:36:00Z</cp:lastPrinted>
  <dcterms:created xsi:type="dcterms:W3CDTF">2025-07-17T12:23:00Z</dcterms:created>
  <dcterms:modified xsi:type="dcterms:W3CDTF">2025-07-17T12:23:00Z</dcterms:modified>
</cp:coreProperties>
</file>