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«РОСТОВСКИЙ ГОСУДАРСТВЕННЫЙ МЕДИЦИНСКИЙ УНИВЕРСИТЕТ»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636280" w:rsidRPr="00CB1498" w:rsidRDefault="00636280" w:rsidP="00636280">
      <w:pPr>
        <w:contextualSpacing/>
        <w:jc w:val="right"/>
        <w:rPr>
          <w:rFonts w:eastAsia="Times New Roman" w:cs="Times New Roman"/>
          <w:bCs/>
          <w:sz w:val="24"/>
          <w:szCs w:val="24"/>
        </w:rPr>
      </w:pPr>
    </w:p>
    <w:p w:rsidR="00636280" w:rsidRPr="00CB1498" w:rsidRDefault="00F442C2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ПЕДИАТРИЧЕСКИЙ</w:t>
      </w:r>
      <w:r w:rsidRPr="00CB1498">
        <w:rPr>
          <w:rFonts w:eastAsia="Times New Roman" w:cs="Times New Roman"/>
          <w:bCs/>
          <w:sz w:val="24"/>
          <w:szCs w:val="24"/>
        </w:rPr>
        <w:t xml:space="preserve"> </w:t>
      </w:r>
      <w:r w:rsidR="00636280" w:rsidRPr="00CB1498">
        <w:rPr>
          <w:rFonts w:eastAsia="Times New Roman" w:cs="Times New Roman"/>
          <w:bCs/>
          <w:sz w:val="24"/>
          <w:szCs w:val="24"/>
        </w:rPr>
        <w:t>ФАКУЛЬТЕТ</w:t>
      </w:r>
      <w:r w:rsidR="00636280">
        <w:rPr>
          <w:rFonts w:eastAsia="Times New Roman" w:cs="Times New Roman"/>
          <w:bCs/>
          <w:sz w:val="24"/>
          <w:szCs w:val="24"/>
        </w:rPr>
        <w:t xml:space="preserve"> </w:t>
      </w: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О</w:t>
      </w:r>
      <w:r w:rsidRPr="00CB1498">
        <w:rPr>
          <w:rFonts w:eastAsia="Times New Roman" w:cs="Times New Roman"/>
          <w:bCs/>
          <w:sz w:val="24"/>
          <w:szCs w:val="24"/>
        </w:rPr>
        <w:t>ценочны</w:t>
      </w:r>
      <w:r>
        <w:rPr>
          <w:rFonts w:eastAsia="Times New Roman" w:cs="Times New Roman"/>
          <w:bCs/>
          <w:sz w:val="24"/>
          <w:szCs w:val="24"/>
        </w:rPr>
        <w:t>е</w:t>
      </w:r>
      <w:r w:rsidRPr="00CB1498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материалы 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по дисциплине</w:t>
      </w:r>
      <w:r w:rsidRPr="00CB149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ПРАВОВЕДЕНИЕ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Специальность</w:t>
      </w:r>
      <w:r w:rsidR="00A427E8">
        <w:rPr>
          <w:rFonts w:eastAsia="Calibri" w:cs="Times New Roman"/>
          <w:color w:val="000000"/>
          <w:sz w:val="24"/>
          <w:szCs w:val="24"/>
        </w:rPr>
        <w:t xml:space="preserve"> 31.05.0</w:t>
      </w:r>
      <w:r w:rsidR="00B63AD7">
        <w:rPr>
          <w:rFonts w:eastAsia="Calibri" w:cs="Times New Roman"/>
          <w:color w:val="000000"/>
          <w:sz w:val="24"/>
          <w:szCs w:val="24"/>
        </w:rPr>
        <w:t>2</w:t>
      </w:r>
      <w:r w:rsidR="00A427E8">
        <w:rPr>
          <w:rFonts w:eastAsia="Calibri" w:cs="Times New Roman"/>
          <w:color w:val="000000"/>
          <w:sz w:val="24"/>
          <w:szCs w:val="24"/>
        </w:rPr>
        <w:t xml:space="preserve">. </w:t>
      </w:r>
      <w:r w:rsidR="00B63AD7">
        <w:rPr>
          <w:rFonts w:eastAsia="Calibri" w:cs="Times New Roman"/>
          <w:color w:val="000000"/>
          <w:sz w:val="24"/>
          <w:szCs w:val="24"/>
        </w:rPr>
        <w:t>Педиатрия</w:t>
      </w: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20</w:t>
      </w:r>
      <w:r>
        <w:rPr>
          <w:rFonts w:eastAsia="Calibri" w:cs="Times New Roman"/>
          <w:color w:val="000000"/>
          <w:sz w:val="24"/>
          <w:szCs w:val="24"/>
        </w:rPr>
        <w:t>2</w:t>
      </w:r>
      <w:r w:rsidR="00F442C2">
        <w:rPr>
          <w:rFonts w:eastAsia="Calibri" w:cs="Times New Roman"/>
          <w:color w:val="000000"/>
          <w:sz w:val="24"/>
          <w:szCs w:val="24"/>
        </w:rPr>
        <w:t>4</w:t>
      </w:r>
    </w:p>
    <w:p w:rsidR="001332B2" w:rsidRPr="00CB1498" w:rsidRDefault="001332B2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  <w:bookmarkStart w:id="0" w:name="_GoBack"/>
      <w:bookmarkEnd w:id="0"/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Перечень компетенций, формируемых дисциплиной (полностью или </w:t>
      </w:r>
      <w:proofErr w:type="gramStart"/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частично)*</w:t>
      </w:r>
      <w:proofErr w:type="gramEnd"/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36280" w:rsidRPr="00636280" w:rsidRDefault="00636280" w:rsidP="00636280">
      <w:pPr>
        <w:pStyle w:val="a4"/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636280" w:rsidRPr="002945E3" w:rsidRDefault="00636280" w:rsidP="00636280">
      <w:pPr>
        <w:widowControl w:val="0"/>
        <w:ind w:firstLine="284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у</w:t>
      </w: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ниверсальных (УК)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/общекультурных (ОК)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Код и наименование универсальной/</w:t>
            </w:r>
            <w:r w:rsidRPr="0063628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36280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общекультурной</w:t>
            </w: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И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ндикатор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(ы)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достижения универсальной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/</w:t>
            </w:r>
            <w:r w:rsidRPr="00CB6269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общекультурной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УК-11</w:t>
            </w:r>
          </w:p>
        </w:tc>
        <w:tc>
          <w:tcPr>
            <w:tcW w:w="4961" w:type="dxa"/>
          </w:tcPr>
          <w:p w:rsidR="00B63AD7" w:rsidRPr="000D0DD9" w:rsidRDefault="00B63AD7" w:rsidP="00B63AD7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1 УК-11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B63AD7" w:rsidRPr="000D0DD9" w:rsidRDefault="00B63AD7" w:rsidP="00B63AD7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 xml:space="preserve"> ИД 2 УК-11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636280" w:rsidRPr="002945E3" w:rsidRDefault="00B63AD7" w:rsidP="00B63AD7">
            <w:pPr>
              <w:autoSpaceDE w:val="0"/>
              <w:autoSpaceDN w:val="0"/>
              <w:adjustRightInd w:val="0"/>
              <w:rPr>
                <w:rFonts w:eastAsia="Calibri" w:cs="Times New Roman"/>
                <w:color w:val="76923C" w:themeColor="accent3" w:themeShade="BF"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3 УК-11 Соблюдает правила общественного взаимодействия на основе нетерпимого отношения к коррупции</w:t>
            </w:r>
          </w:p>
        </w:tc>
      </w:tr>
    </w:tbl>
    <w:p w:rsidR="00636280" w:rsidRDefault="00636280" w:rsidP="00636280">
      <w:pPr>
        <w:widowControl w:val="0"/>
        <w:ind w:firstLine="284"/>
        <w:jc w:val="both"/>
        <w:rPr>
          <w:rFonts w:eastAsia="Times New Roman" w:cs="Times New Roman"/>
          <w:sz w:val="28"/>
          <w:szCs w:val="28"/>
        </w:rPr>
      </w:pPr>
    </w:p>
    <w:p w:rsidR="00636280" w:rsidRPr="002945E3" w:rsidRDefault="00636280" w:rsidP="00636280">
      <w:pPr>
        <w:widowControl w:val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общепрофессиональных (ОПК):</w:t>
      </w:r>
      <w:r w:rsidRPr="002945E3">
        <w:rPr>
          <w:rFonts w:eastAsia="Times New Roman" w:cs="Times New Roman"/>
          <w:bCs/>
          <w:iCs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rPr>
          <w:trHeight w:val="139"/>
        </w:trPr>
        <w:tc>
          <w:tcPr>
            <w:tcW w:w="4673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7C3A7D">
              <w:rPr>
                <w:rFonts w:eastAsia="Times New Roman" w:cs="Times New Roman"/>
                <w:iCs/>
                <w:sz w:val="24"/>
                <w:szCs w:val="24"/>
              </w:rPr>
              <w:t xml:space="preserve">Индикатор(ы) 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достижения общепрофессиональной компетенции</w:t>
            </w:r>
          </w:p>
        </w:tc>
      </w:tr>
      <w:tr w:rsidR="007831FF" w:rsidRPr="002945E3" w:rsidTr="00EC2787">
        <w:trPr>
          <w:trHeight w:val="139"/>
        </w:trPr>
        <w:tc>
          <w:tcPr>
            <w:tcW w:w="4673" w:type="dxa"/>
          </w:tcPr>
          <w:p w:rsidR="007831FF" w:rsidRPr="00636280" w:rsidRDefault="007831FF" w:rsidP="007831FF">
            <w:pPr>
              <w:rPr>
                <w:rFonts w:eastAsia="Times New Roman" w:cs="Times New Roman"/>
                <w:iCs/>
                <w:color w:val="76923C" w:themeColor="accent3" w:themeShade="BF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ОПК-1: </w:t>
            </w:r>
            <w:r w:rsidRPr="00636280">
              <w:rPr>
                <w:sz w:val="24"/>
                <w:szCs w:val="24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636280">
              <w:rPr>
                <w:sz w:val="24"/>
                <w:szCs w:val="24"/>
              </w:rPr>
              <w:t>деонтологические</w:t>
            </w:r>
            <w:proofErr w:type="spellEnd"/>
            <w:r w:rsidRPr="00636280">
              <w:rPr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  <w:tc>
          <w:tcPr>
            <w:tcW w:w="4961" w:type="dxa"/>
          </w:tcPr>
          <w:p w:rsidR="00B63AD7" w:rsidRPr="00B02797" w:rsidRDefault="00B63AD7" w:rsidP="00B63AD7">
            <w:pPr>
              <w:rPr>
                <w:iCs/>
                <w:sz w:val="24"/>
                <w:szCs w:val="24"/>
              </w:rPr>
            </w:pPr>
            <w:r w:rsidRPr="00B02797">
              <w:rPr>
                <w:iCs/>
                <w:sz w:val="24"/>
                <w:szCs w:val="24"/>
              </w:rPr>
              <w:t xml:space="preserve">ИД1 ОПК-1 Умеет соблюдать моральные и правовые нормы в профессиональной деятельности, в том числе в общении с коллегами и пациентами. </w:t>
            </w:r>
          </w:p>
          <w:p w:rsidR="007831FF" w:rsidRPr="002945E3" w:rsidRDefault="00B63AD7" w:rsidP="00B63AD7">
            <w:pPr>
              <w:pStyle w:val="Default"/>
              <w:rPr>
                <w:iCs/>
                <w:color w:val="76923C" w:themeColor="accent3" w:themeShade="BF"/>
              </w:rPr>
            </w:pPr>
            <w:r w:rsidRPr="00B02797">
              <w:rPr>
                <w:iCs/>
              </w:rPr>
              <w:t>ИД2 ОПК-1 Умеет излагать профессиональную информацию в процессе межкультурного взаимодействия, соблюдая принципы этики и деонтологии.</w:t>
            </w:r>
          </w:p>
        </w:tc>
      </w:tr>
    </w:tbl>
    <w:p w:rsidR="00636280" w:rsidRDefault="00636280" w:rsidP="00636280">
      <w:pPr>
        <w:widowControl w:val="0"/>
        <w:jc w:val="both"/>
        <w:rPr>
          <w:rFonts w:eastAsia="Times New Roman"/>
          <w:i/>
          <w:color w:val="4F81BD" w:themeColor="accent1"/>
          <w:sz w:val="24"/>
          <w:szCs w:val="24"/>
        </w:rPr>
      </w:pPr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Виды оценочных материалов в соответствии с формируемыми компетенциями</w:t>
      </w:r>
    </w:p>
    <w:p w:rsidR="00636280" w:rsidRDefault="00636280" w:rsidP="00636280">
      <w:pPr>
        <w:widowControl w:val="0"/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2607"/>
        <w:gridCol w:w="3451"/>
        <w:gridCol w:w="3287"/>
      </w:tblGrid>
      <w:tr w:rsidR="00636280" w:rsidRPr="00990E95" w:rsidTr="00EC2787">
        <w:trPr>
          <w:trHeight w:val="531"/>
        </w:trPr>
        <w:tc>
          <w:tcPr>
            <w:tcW w:w="2607" w:type="dxa"/>
          </w:tcPr>
          <w:p w:rsidR="00636280" w:rsidRPr="002945E3" w:rsidRDefault="00636280" w:rsidP="00EC2787">
            <w:pPr>
              <w:widowControl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 w:rsidRPr="002945E3">
              <w:rPr>
                <w:rFonts w:eastAsia="Times New Roman"/>
                <w:iCs/>
                <w:sz w:val="24"/>
                <w:szCs w:val="24"/>
              </w:rPr>
              <w:t xml:space="preserve">аименование </w:t>
            </w:r>
          </w:p>
          <w:p w:rsidR="00636280" w:rsidRPr="00990E95" w:rsidRDefault="00636280" w:rsidP="00EC2787">
            <w:pPr>
              <w:widowControl w:val="0"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2945E3">
              <w:rPr>
                <w:rFonts w:eastAsia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451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r w:rsidRPr="00DE09B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оценочных материалов</w:t>
            </w:r>
          </w:p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87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256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заданий </w:t>
            </w:r>
          </w:p>
          <w:p w:rsidR="00636280" w:rsidRPr="00E0704D" w:rsidRDefault="00636280" w:rsidP="00EC278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704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1 компетенцию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172560" w:rsidRDefault="00636280" w:rsidP="00EC2787">
            <w:pPr>
              <w:widowControl w:val="0"/>
              <w:jc w:val="both"/>
              <w:rPr>
                <w:rFonts w:eastAsia="Times New Roman"/>
                <w:color w:val="0070C0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УК- 11 </w:t>
            </w: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Pr="002112F1" w:rsidRDefault="00636280" w:rsidP="00EC2787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990E95" w:rsidRDefault="00636280" w:rsidP="00EC2787">
            <w:pPr>
              <w:widowControl w:val="0"/>
              <w:jc w:val="both"/>
              <w:rPr>
                <w:rFonts w:eastAsia="Times New Roman"/>
                <w:i/>
                <w:color w:val="0070C0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2112F1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636280">
        <w:rPr>
          <w:rFonts w:eastAsia="Times New Roman" w:cs="Times New Roman"/>
          <w:b/>
          <w:bCs/>
          <w:color w:val="000000" w:themeColor="text1"/>
          <w:sz w:val="24"/>
          <w:szCs w:val="24"/>
        </w:rPr>
        <w:t>ОПК- 1:</w:t>
      </w: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636280">
        <w:rPr>
          <w:rFonts w:eastAsia="Times New Roman"/>
          <w:color w:val="000000" w:themeColor="text1"/>
          <w:sz w:val="24"/>
          <w:szCs w:val="24"/>
        </w:rPr>
        <w:t>Задания закрытого типа:</w:t>
      </w:r>
      <w:r w:rsidRPr="00636280">
        <w:rPr>
          <w:rFonts w:eastAsia="Calibri" w:cs="Times New Roman"/>
          <w:i/>
          <w:color w:val="000000" w:themeColor="text1"/>
          <w:sz w:val="24"/>
          <w:szCs w:val="24"/>
        </w:rPr>
        <w:t xml:space="preserve"> </w:t>
      </w:r>
      <w:r w:rsidRPr="00636280">
        <w:rPr>
          <w:rFonts w:eastAsia="Calibri" w:cs="Times New Roman"/>
          <w:b/>
          <w:i/>
          <w:color w:val="000000" w:themeColor="text1"/>
          <w:sz w:val="24"/>
          <w:szCs w:val="24"/>
        </w:rPr>
        <w:t>ВСЕГО 25 заданий.</w:t>
      </w:r>
    </w:p>
    <w:p w:rsidR="00636280" w:rsidRPr="00636280" w:rsidRDefault="00636280" w:rsidP="009C22FD">
      <w:pPr>
        <w:rPr>
          <w:b/>
          <w:color w:val="000000" w:themeColor="text1"/>
          <w:sz w:val="24"/>
          <w:szCs w:val="24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1. Государство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союз людей, проживающих на определённой территории;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составная часть общества;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политическая организация власти, осуществляющая управление обществом.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bCs/>
          <w:sz w:val="24"/>
          <w:szCs w:val="24"/>
        </w:rPr>
        <w:t>Демократия – это разновидность: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политического режима;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форм государственного устройства;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форм государственного правления.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bCs/>
          <w:sz w:val="24"/>
          <w:szCs w:val="24"/>
        </w:rPr>
        <w:t>Системность права означает: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его внутреннюю упорядоченность, слаженность и организованность;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что нормы права применяются регулярно, то есть систематически;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то, что право – часть системы общественных норм.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Источник права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регулятор социального поведения людей;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документ, представляющий собой правило поведения;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форма выражения и закрепления правил поведения.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9215E6" w:rsidRDefault="00385724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9215E6">
        <w:rPr>
          <w:rFonts w:eastAsia="Calibri"/>
          <w:sz w:val="24"/>
          <w:szCs w:val="24"/>
          <w:lang w:eastAsia="en-US"/>
        </w:rPr>
        <w:t>Правовая норма – это: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общее правило поведения, которое обеспечивается мерами общественного воздействия;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границы поведения, допустимого для лиц, проживающих на данной территории;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общеобязательное правило поведения, которое обеспечивается государственным принуждением.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в</w:t>
      </w:r>
    </w:p>
    <w:p w:rsidR="00B24035" w:rsidRDefault="00B24035" w:rsidP="009215E6">
      <w:pPr>
        <w:rPr>
          <w:rFonts w:eastAsia="Calibri"/>
          <w:sz w:val="24"/>
          <w:szCs w:val="24"/>
          <w:lang w:eastAsia="en-US"/>
        </w:rPr>
      </w:pP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Юридический факт – это: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связь права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устойчивая правовая связь граждан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обстоятельство, влекущее возникновение, изменение и прекращение правоотношений.</w:t>
      </w:r>
    </w:p>
    <w:p w:rsidR="00B24035" w:rsidRDefault="00636280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24035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DD6A00" w:rsidRPr="00DD6A00" w:rsidRDefault="00F56404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215E6">
        <w:rPr>
          <w:rFonts w:eastAsia="Calibri"/>
          <w:sz w:val="24"/>
          <w:szCs w:val="24"/>
          <w:lang w:eastAsia="en-US"/>
        </w:rPr>
        <w:t xml:space="preserve">. </w:t>
      </w:r>
      <w:r w:rsidR="00DD6A00" w:rsidRPr="00DD6A00">
        <w:rPr>
          <w:rFonts w:eastAsia="Calibri"/>
          <w:sz w:val="24"/>
          <w:szCs w:val="24"/>
          <w:lang w:eastAsia="en-US"/>
        </w:rPr>
        <w:t>Лечащий врач — это: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а) медицинский работник с высшим медицинским образованием;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б) любой врач, занимающийся лечебной деятельностью;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 xml:space="preserve">в) врач, непосредственно </w:t>
      </w:r>
      <w:proofErr w:type="gramStart"/>
      <w:r w:rsidRPr="00DD6A00">
        <w:rPr>
          <w:rFonts w:eastAsia="Calibri"/>
          <w:sz w:val="24"/>
          <w:szCs w:val="24"/>
          <w:lang w:eastAsia="en-US"/>
        </w:rPr>
        <w:t>оказывающий  пациенту</w:t>
      </w:r>
      <w:proofErr w:type="gramEnd"/>
      <w:r w:rsidRPr="00DD6A0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D6A00">
        <w:rPr>
          <w:rFonts w:eastAsia="Calibri"/>
          <w:sz w:val="24"/>
          <w:szCs w:val="24"/>
          <w:lang w:eastAsia="en-US"/>
        </w:rPr>
        <w:t>мед.помощь</w:t>
      </w:r>
      <w:proofErr w:type="spellEnd"/>
      <w:r w:rsidRPr="00DD6A00">
        <w:rPr>
          <w:rFonts w:eastAsia="Calibri"/>
          <w:sz w:val="24"/>
          <w:szCs w:val="24"/>
          <w:lang w:eastAsia="en-US"/>
        </w:rPr>
        <w:t xml:space="preserve"> в период его наблюдения и лечения;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г) врач, работающий в клинической больнице.</w:t>
      </w:r>
    </w:p>
    <w:p w:rsid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 в</w:t>
      </w: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Конституция РФ была принята: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Верховным Советом РСФСР;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съездом народных депутатов РФ;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путём всенародного референдума.</w:t>
      </w:r>
    </w:p>
    <w:p w:rsidR="00564716" w:rsidRDefault="00636280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</w:p>
    <w:p w:rsidR="00564716" w:rsidRDefault="00564716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 Источником власти в РФ являются: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Федеральное собрание;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партии и общественные движения;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народ.</w:t>
      </w:r>
    </w:p>
    <w:p w:rsidR="00564716" w:rsidRDefault="00636280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  <w:r w:rsidR="00564716">
        <w:rPr>
          <w:rFonts w:eastAsia="Calibri"/>
          <w:sz w:val="24"/>
          <w:szCs w:val="24"/>
          <w:lang w:eastAsia="en-US"/>
        </w:rPr>
        <w:tab/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2D3A9C" w:rsidRDefault="00564716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="002D3A9C">
        <w:rPr>
          <w:rFonts w:eastAsia="Calibri"/>
          <w:sz w:val="24"/>
          <w:szCs w:val="24"/>
          <w:lang w:eastAsia="en-US"/>
        </w:rPr>
        <w:t xml:space="preserve">Президент РФ избирается: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субъектами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гражданами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Государственной Думой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Федеральным Собранием РФ;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Российская Федерация: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демократическое правовое государство с республиканской формой правления;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 конституционная монархия; авторитарное федеративное государство;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тоталитарное государство с республиканской формой правления.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а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 Основы конституционного строя РФ – это: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общественный строй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главные устои государства, его основные принципы;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механизм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государственная машина общества.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13. </w:t>
      </w:r>
      <w:r>
        <w:rPr>
          <w:rFonts w:eastAsia="Calibri"/>
          <w:sz w:val="24"/>
          <w:szCs w:val="24"/>
          <w:lang w:eastAsia="en-US"/>
        </w:rPr>
        <w:t xml:space="preserve">Указы и распоряжения – это нормативные правовые акты: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Правительства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Парламента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Конституционного Суда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Президента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2D3A9C">
        <w:rPr>
          <w:color w:val="000000"/>
          <w:sz w:val="24"/>
          <w:szCs w:val="24"/>
        </w:rPr>
        <w:t xml:space="preserve"> г</w:t>
      </w:r>
    </w:p>
    <w:p w:rsidR="002D3A9C" w:rsidRP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 Права и свободы человека в РФ: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определяются нормами международного права;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принадлежат человеку от рождения;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определяются Федеральным Собранием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 Право граждан на бесплатную медицинскую помощь относится к числу прав: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политических;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экономических;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социальных;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личных.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в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 Нормативный акт, обладающий </w:t>
      </w:r>
      <w:proofErr w:type="gramStart"/>
      <w:r>
        <w:rPr>
          <w:rFonts w:eastAsia="Calibri"/>
          <w:sz w:val="24"/>
          <w:szCs w:val="24"/>
          <w:lang w:eastAsia="en-US"/>
        </w:rPr>
        <w:t>наивысшей юридической силой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называется: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указом;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конституцией;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законом;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постановлением.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Эталон ответа:</w:t>
      </w:r>
      <w:r w:rsidR="002D3A9C" w:rsidRPr="002D3A9C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BE3F18" w:rsidRDefault="002D3A9C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 </w:t>
      </w:r>
      <w:r w:rsidR="00BE3F18">
        <w:rPr>
          <w:rFonts w:eastAsia="Calibri"/>
          <w:sz w:val="24"/>
          <w:szCs w:val="24"/>
          <w:lang w:eastAsia="en-US"/>
        </w:rPr>
        <w:t>Гражданское право – это: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несколько отраслей права, регулирующих отношения с участием граждан;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отдельная самостоятельная отрасль права;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правовой институт.</w:t>
      </w:r>
    </w:p>
    <w:p w:rsidR="00BE3F18" w:rsidRDefault="00636280" w:rsidP="00BE3F18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BE3F18" w:rsidRPr="00BE3F18">
        <w:rPr>
          <w:color w:val="000000"/>
          <w:sz w:val="24"/>
          <w:szCs w:val="24"/>
        </w:rPr>
        <w:t xml:space="preserve"> б</w:t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89200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="00FB24EA">
        <w:rPr>
          <w:rFonts w:eastAsia="Calibri"/>
          <w:sz w:val="24"/>
          <w:szCs w:val="24"/>
          <w:lang w:eastAsia="en-US"/>
        </w:rPr>
        <w:t>Правоспособность граждан возникает: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 момента рождения;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 6 лет;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 достижения совершеннолетия;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момента устройства на работу.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844A19">
        <w:rPr>
          <w:color w:val="000000"/>
          <w:sz w:val="24"/>
          <w:szCs w:val="24"/>
        </w:rPr>
        <w:t xml:space="preserve"> а</w:t>
      </w:r>
    </w:p>
    <w:p w:rsidR="0089200A" w:rsidRDefault="0089200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 Недееспособный гражданин: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гражданин, страдающий психическими расстройствами;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престарелый или больной гражданин;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гражданин, признанный таковым по решению суда.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FB24EA">
        <w:rPr>
          <w:color w:val="000000"/>
          <w:sz w:val="24"/>
          <w:szCs w:val="24"/>
        </w:rPr>
        <w:t xml:space="preserve"> в</w:t>
      </w:r>
    </w:p>
    <w:p w:rsidR="00FB24EA" w:rsidRDefault="00FB24E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90060E" w:rsidRDefault="00FB24EA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 </w:t>
      </w:r>
      <w:r w:rsidR="0090060E">
        <w:rPr>
          <w:rFonts w:eastAsia="Calibri"/>
          <w:sz w:val="24"/>
          <w:szCs w:val="24"/>
          <w:lang w:eastAsia="en-US"/>
        </w:rPr>
        <w:t>С какого момента начинается течение срока исковой давности: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 дня, когда лицо узнало о нарушении своего права;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по окончании срока исполнения обязательства с определённым сроком исполнения;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момента, когда у кредитора возникает право предъявить требование;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любого из перечисленных выше.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а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21. </w:t>
      </w:r>
      <w:r>
        <w:rPr>
          <w:rFonts w:eastAsia="Calibri"/>
          <w:sz w:val="24"/>
          <w:szCs w:val="24"/>
          <w:lang w:eastAsia="en-US"/>
        </w:rPr>
        <w:t>Обязательство – это: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правоотношение между двумя и более лицами; 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обязанность совершать определённые действия; 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в) долг.</w:t>
      </w:r>
      <w:r>
        <w:rPr>
          <w:color w:val="000000"/>
          <w:sz w:val="24"/>
          <w:szCs w:val="24"/>
        </w:rPr>
        <w:t xml:space="preserve"> 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б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F45FC" w:rsidRPr="009F45FC" w:rsidRDefault="0090060E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22. </w:t>
      </w:r>
      <w:r w:rsidR="009F45FC" w:rsidRPr="009F45FC">
        <w:rPr>
          <w:rFonts w:eastAsia="Calibri"/>
          <w:sz w:val="24"/>
          <w:szCs w:val="24"/>
          <w:lang w:eastAsia="en-US"/>
        </w:rPr>
        <w:t>Является ли источником Трудового права коллективный договор: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да, по решению суда;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да, при наличии соответствующего предписания государственной инспекции труда;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нет.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а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 </w:t>
      </w:r>
      <w:r w:rsidRPr="009F45FC">
        <w:rPr>
          <w:rFonts w:eastAsia="Calibri"/>
          <w:sz w:val="24"/>
          <w:szCs w:val="24"/>
          <w:lang w:eastAsia="en-US"/>
        </w:rPr>
        <w:t>По достижении какого возраста допускается заключение трудового договора (по общему правилу):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14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15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16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18 лет.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в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 Какие общественные отношения регулирует административное право: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отношения, связанные с совершением преступлений;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отношения в сфере государственного управления;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в) имущественные и связанные с ними личные неимущественные;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отношения, возникающие в процессе финансовой деятельности государства.</w:t>
      </w:r>
    </w:p>
    <w:p w:rsidR="009F45FC" w:rsidRDefault="00636280" w:rsidP="009F45FC">
      <w:pPr>
        <w:tabs>
          <w:tab w:val="left" w:pos="177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F45FC" w:rsidRPr="00844A19">
        <w:rPr>
          <w:color w:val="000000"/>
          <w:sz w:val="24"/>
          <w:szCs w:val="24"/>
        </w:rPr>
        <w:t xml:space="preserve"> б</w:t>
      </w:r>
      <w:r w:rsidR="009F45FC" w:rsidRPr="00844A19">
        <w:rPr>
          <w:color w:val="000000"/>
          <w:sz w:val="24"/>
          <w:szCs w:val="24"/>
        </w:rPr>
        <w:tab/>
      </w:r>
    </w:p>
    <w:p w:rsidR="009F45FC" w:rsidRDefault="009F45FC" w:rsidP="009F45FC">
      <w:pPr>
        <w:tabs>
          <w:tab w:val="left" w:pos="1770"/>
        </w:tabs>
        <w:rPr>
          <w:color w:val="000000"/>
          <w:sz w:val="24"/>
          <w:szCs w:val="24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25. Федеральный закон «Об основах охраны здоровья граждан в Российской Федерации» был принят: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в 1993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в 1999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в 2011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г) в 2000 г.</w:t>
      </w:r>
    </w:p>
    <w:p w:rsidR="00CC0029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>
        <w:rPr>
          <w:rFonts w:eastAsia="Calibri"/>
          <w:sz w:val="24"/>
          <w:szCs w:val="24"/>
          <w:lang w:eastAsia="en-US"/>
        </w:rPr>
        <w:t xml:space="preserve"> в.</w:t>
      </w:r>
    </w:p>
    <w:p w:rsidR="00636280" w:rsidRPr="009215E6" w:rsidRDefault="00636280" w:rsidP="009F45FC">
      <w:pPr>
        <w:rPr>
          <w:rFonts w:eastAsia="Calibri"/>
          <w:b/>
          <w:i/>
          <w:sz w:val="24"/>
          <w:szCs w:val="24"/>
          <w:lang w:eastAsia="en-US"/>
        </w:rPr>
      </w:pPr>
    </w:p>
    <w:p w:rsidR="009215E6" w:rsidRPr="009215E6" w:rsidRDefault="009215E6" w:rsidP="00636280">
      <w:pPr>
        <w:rPr>
          <w:rFonts w:eastAsia="Calibri"/>
          <w:b/>
          <w:i/>
          <w:sz w:val="24"/>
          <w:szCs w:val="24"/>
          <w:lang w:eastAsia="en-US"/>
        </w:rPr>
      </w:pPr>
      <w:r w:rsidRPr="009215E6">
        <w:rPr>
          <w:rFonts w:eastAsia="Calibri"/>
          <w:b/>
          <w:i/>
          <w:sz w:val="24"/>
          <w:szCs w:val="24"/>
          <w:lang w:eastAsia="en-US"/>
        </w:rPr>
        <w:t>Задания открытого типа</w:t>
      </w:r>
      <w:r w:rsidR="0032346D">
        <w:rPr>
          <w:rFonts w:eastAsia="Calibri"/>
          <w:b/>
          <w:i/>
          <w:sz w:val="24"/>
          <w:szCs w:val="24"/>
          <w:lang w:eastAsia="en-US"/>
        </w:rPr>
        <w:t>: ВСЕГО 75 заданий.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</w:p>
    <w:p w:rsidR="009215E6" w:rsidRDefault="001F2FC5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9215E6" w:rsidRPr="009215E6">
        <w:rPr>
          <w:rFonts w:eastAsia="Calibri"/>
          <w:sz w:val="24"/>
          <w:szCs w:val="24"/>
          <w:lang w:eastAsia="en-US"/>
        </w:rPr>
        <w:t xml:space="preserve">Назовите основные элементы структуры </w:t>
      </w:r>
      <w:r w:rsidR="009215E6">
        <w:rPr>
          <w:rFonts w:eastAsia="Calibri"/>
          <w:sz w:val="24"/>
          <w:szCs w:val="24"/>
          <w:lang w:eastAsia="en-US"/>
        </w:rPr>
        <w:t>правовой нормы?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гипотеза, диспозиция, санкция</w:t>
      </w:r>
    </w:p>
    <w:p w:rsidR="009215E6" w:rsidRDefault="009215E6"/>
    <w:p w:rsidR="00BE3F18" w:rsidRDefault="001F2FC5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>Дайте понятие правоотношения.</w:t>
      </w:r>
    </w:p>
    <w:p w:rsidR="002905E8" w:rsidRDefault="00636280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905E8">
        <w:rPr>
          <w:rFonts w:eastAsia="Calibri"/>
          <w:sz w:val="24"/>
          <w:szCs w:val="24"/>
          <w:lang w:eastAsia="en-US"/>
        </w:rPr>
        <w:t xml:space="preserve"> устойчивая юридическая связь между участниками общественного отношения.</w:t>
      </w:r>
    </w:p>
    <w:p w:rsidR="002905E8" w:rsidRDefault="002905E8"/>
    <w:p w:rsidR="002905E8" w:rsidRPr="00BE3F18" w:rsidRDefault="001F2FC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3F18" w:rsidRPr="00BE3F18">
        <w:rPr>
          <w:sz w:val="24"/>
          <w:szCs w:val="24"/>
        </w:rPr>
        <w:t>. Какие правоотношения регулируются нормами гражданского права?</w:t>
      </w:r>
    </w:p>
    <w:p w:rsidR="00BE3F18" w:rsidRDefault="0063628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="00BE3F18" w:rsidRPr="009F45FC">
        <w:rPr>
          <w:sz w:val="24"/>
          <w:szCs w:val="24"/>
        </w:rPr>
        <w:t xml:space="preserve"> имущественные</w:t>
      </w:r>
      <w:r w:rsidR="00BE3F18">
        <w:rPr>
          <w:rFonts w:eastAsia="Calibri"/>
          <w:sz w:val="24"/>
          <w:szCs w:val="24"/>
          <w:lang w:eastAsia="en-US"/>
        </w:rPr>
        <w:t xml:space="preserve"> и связанные с ними личные неимущественные правоотношения</w:t>
      </w:r>
      <w:r w:rsidR="0089200A">
        <w:rPr>
          <w:rFonts w:eastAsia="Calibri"/>
          <w:sz w:val="24"/>
          <w:szCs w:val="24"/>
          <w:lang w:eastAsia="en-US"/>
        </w:rPr>
        <w:t>.</w:t>
      </w:r>
    </w:p>
    <w:p w:rsidR="0089200A" w:rsidRDefault="0089200A">
      <w:pPr>
        <w:rPr>
          <w:rFonts w:eastAsia="Calibri"/>
          <w:sz w:val="24"/>
          <w:szCs w:val="24"/>
          <w:lang w:eastAsia="en-US"/>
        </w:rPr>
      </w:pPr>
    </w:p>
    <w:p w:rsidR="0089200A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89200A">
        <w:rPr>
          <w:rFonts w:eastAsia="Calibri"/>
          <w:sz w:val="24"/>
          <w:szCs w:val="24"/>
          <w:lang w:eastAsia="en-US"/>
        </w:rPr>
        <w:t>. Дайте понятие гражданской правоспособности?</w:t>
      </w:r>
    </w:p>
    <w:p w:rsidR="0089200A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200A">
        <w:rPr>
          <w:rFonts w:eastAsia="Calibri"/>
          <w:sz w:val="24"/>
          <w:szCs w:val="24"/>
          <w:lang w:eastAsia="en-US"/>
        </w:rPr>
        <w:t xml:space="preserve"> способность гражданина иметь гражданские права и нести ответственность.</w:t>
      </w:r>
    </w:p>
    <w:p w:rsidR="0089200A" w:rsidRDefault="0089200A"/>
    <w:p w:rsidR="005F0E7C" w:rsidRDefault="001F2FC5" w:rsidP="003729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372945" w:rsidRPr="00372945">
        <w:rPr>
          <w:rFonts w:eastAsia="Calibri"/>
          <w:sz w:val="24"/>
          <w:szCs w:val="24"/>
          <w:lang w:eastAsia="en-US"/>
        </w:rPr>
        <w:t>.</w:t>
      </w:r>
      <w:r w:rsidR="00372945">
        <w:rPr>
          <w:rFonts w:eastAsia="Calibri"/>
          <w:sz w:val="24"/>
          <w:szCs w:val="24"/>
          <w:lang w:eastAsia="en-US"/>
        </w:rPr>
        <w:t xml:space="preserve"> </w:t>
      </w:r>
      <w:r w:rsidR="005F0E7C">
        <w:rPr>
          <w:rFonts w:eastAsia="Calibri"/>
          <w:sz w:val="24"/>
          <w:szCs w:val="24"/>
          <w:lang w:eastAsia="en-US"/>
        </w:rPr>
        <w:t>Дайте понятие неустойки.</w:t>
      </w:r>
    </w:p>
    <w:p w:rsidR="00372945" w:rsidRDefault="005F0E7C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Д</w:t>
      </w:r>
      <w:r w:rsidR="00372945">
        <w:rPr>
          <w:rFonts w:eastAsia="Calibri"/>
          <w:sz w:val="24"/>
          <w:szCs w:val="24"/>
          <w:lang w:eastAsia="en-US"/>
        </w:rPr>
        <w:t>енежная сумма, уплачиваемая в случае неисполнения обязательства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BE3F18" w:rsidRDefault="00BE3F18"/>
    <w:p w:rsidR="00DD6A00" w:rsidRDefault="001F2FC5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 xml:space="preserve">В каком случае безвестно отсутствующий гражданин может быть объявлен умершим? </w:t>
      </w:r>
    </w:p>
    <w:p w:rsidR="00DD6A00" w:rsidRP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Эталон ответа:</w:t>
      </w:r>
      <w:r w:rsidR="00DD6A00" w:rsidRPr="00844A19">
        <w:rPr>
          <w:color w:val="000000"/>
          <w:sz w:val="24"/>
          <w:szCs w:val="24"/>
        </w:rPr>
        <w:t xml:space="preserve"> </w:t>
      </w:r>
      <w:r w:rsidR="005F0E7C">
        <w:rPr>
          <w:color w:val="000000"/>
          <w:sz w:val="24"/>
          <w:szCs w:val="24"/>
        </w:rPr>
        <w:t xml:space="preserve">Если он безвестно отсутствует в течение </w:t>
      </w:r>
      <w:r w:rsidR="00DD6A00">
        <w:rPr>
          <w:color w:val="000000"/>
          <w:sz w:val="24"/>
          <w:szCs w:val="24"/>
        </w:rPr>
        <w:t>5 лет.</w:t>
      </w:r>
    </w:p>
    <w:p w:rsidR="00DD6A00" w:rsidRDefault="00DD6A00"/>
    <w:p w:rsidR="00BB6575" w:rsidRPr="00BB6575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D6A00" w:rsidRPr="00BB6575">
        <w:rPr>
          <w:rFonts w:eastAsia="Calibri"/>
          <w:sz w:val="24"/>
          <w:szCs w:val="24"/>
          <w:lang w:eastAsia="en-US"/>
        </w:rPr>
        <w:t xml:space="preserve">. </w:t>
      </w:r>
      <w:r w:rsidR="00BB6575" w:rsidRPr="00BB6575">
        <w:rPr>
          <w:rFonts w:eastAsia="Calibri"/>
          <w:sz w:val="24"/>
          <w:szCs w:val="24"/>
          <w:lang w:eastAsia="en-US"/>
        </w:rPr>
        <w:t>В какой форме должен быть заключен брачный договор?</w:t>
      </w:r>
    </w:p>
    <w:p w:rsidR="00BB6575" w:rsidRDefault="00636280">
      <w:r>
        <w:rPr>
          <w:rFonts w:eastAsia="Calibri"/>
          <w:sz w:val="24"/>
          <w:szCs w:val="24"/>
          <w:lang w:eastAsia="en-US"/>
        </w:rPr>
        <w:t>Эталон ответа:</w:t>
      </w:r>
      <w:r w:rsidR="00BB6575" w:rsidRPr="00BB6575">
        <w:rPr>
          <w:rFonts w:eastAsia="Calibri"/>
          <w:sz w:val="24"/>
          <w:szCs w:val="24"/>
          <w:lang w:eastAsia="en-US"/>
        </w:rPr>
        <w:t xml:space="preserve"> в письменной форме с последующим нотариальным удостоверением</w:t>
      </w:r>
      <w:r w:rsidR="00BB6575">
        <w:t>.</w:t>
      </w:r>
    </w:p>
    <w:p w:rsidR="003A7D93" w:rsidRDefault="003A7D93"/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3A7D93" w:rsidRPr="00C72978">
        <w:rPr>
          <w:rFonts w:eastAsia="Calibri"/>
          <w:sz w:val="24"/>
          <w:szCs w:val="24"/>
          <w:lang w:eastAsia="en-US"/>
        </w:rPr>
        <w:t xml:space="preserve">. </w:t>
      </w:r>
      <w:r w:rsidR="00C7297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3A7D93" w:rsidRPr="00C72978" w:rsidRDefault="00C72978">
      <w:pPr>
        <w:rPr>
          <w:rFonts w:eastAsia="Calibri"/>
          <w:sz w:val="24"/>
          <w:szCs w:val="24"/>
          <w:lang w:eastAsia="en-US"/>
        </w:rPr>
      </w:pPr>
      <w:r w:rsidRPr="00C72978">
        <w:rPr>
          <w:rFonts w:eastAsia="Calibri"/>
          <w:sz w:val="24"/>
          <w:szCs w:val="24"/>
          <w:lang w:eastAsia="en-US"/>
        </w:rPr>
        <w:t>В Российской Федерации признаются браки, заключенные в ____________</w:t>
      </w:r>
      <w:proofErr w:type="gramStart"/>
      <w:r w:rsidRPr="00C72978"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 w:rsidRPr="00C72978">
        <w:rPr>
          <w:rFonts w:eastAsia="Calibri"/>
          <w:sz w:val="24"/>
          <w:szCs w:val="24"/>
          <w:lang w:eastAsia="en-US"/>
        </w:rPr>
        <w:t xml:space="preserve"> органах ЗАГС.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C72978">
        <w:rPr>
          <w:rFonts w:eastAsia="Calibri"/>
          <w:sz w:val="24"/>
          <w:szCs w:val="24"/>
          <w:lang w:eastAsia="en-US"/>
        </w:rPr>
        <w:t>. Какие лица являются законными представителями несовершеннолетнего?</w:t>
      </w:r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>
        <w:rPr>
          <w:rFonts w:eastAsia="Calibri"/>
          <w:sz w:val="24"/>
          <w:szCs w:val="24"/>
          <w:lang w:eastAsia="en-US"/>
        </w:rPr>
        <w:t xml:space="preserve"> родители, усыновители, опекуны, попечители.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C72978">
        <w:rPr>
          <w:rFonts w:eastAsia="Calibri"/>
          <w:sz w:val="24"/>
          <w:szCs w:val="24"/>
          <w:lang w:eastAsia="en-US"/>
        </w:rPr>
        <w:t xml:space="preserve">. </w:t>
      </w:r>
      <w:r w:rsidR="006E6191">
        <w:rPr>
          <w:rFonts w:eastAsia="Calibri"/>
          <w:sz w:val="24"/>
          <w:szCs w:val="24"/>
          <w:lang w:eastAsia="en-US"/>
        </w:rPr>
        <w:t>В какой срок работник обязан уведомить работодателя об увольнении по собственному желанию?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за 2 недели до увольнения.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6E6191">
        <w:rPr>
          <w:rFonts w:eastAsia="Calibri"/>
          <w:sz w:val="24"/>
          <w:szCs w:val="24"/>
          <w:lang w:eastAsia="en-US"/>
        </w:rPr>
        <w:t xml:space="preserve">. Кому </w:t>
      </w:r>
      <w:r w:rsidR="006E6191" w:rsidRPr="006E6191">
        <w:rPr>
          <w:rFonts w:eastAsia="Calibri"/>
          <w:sz w:val="24"/>
          <w:szCs w:val="24"/>
          <w:lang w:eastAsia="en-US"/>
        </w:rPr>
        <w:t>из работников по их просьбе работодатель обязан установить неполное рабочее время</w:t>
      </w:r>
      <w:r w:rsidR="006E6191">
        <w:rPr>
          <w:rFonts w:eastAsia="Calibri"/>
          <w:sz w:val="24"/>
          <w:szCs w:val="24"/>
          <w:lang w:eastAsia="en-US"/>
        </w:rPr>
        <w:t>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беременным женщинам.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P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12</w:t>
      </w:r>
      <w:r w:rsidR="006E6191">
        <w:rPr>
          <w:rFonts w:eastAsia="Calibri"/>
          <w:sz w:val="24"/>
          <w:szCs w:val="24"/>
          <w:lang w:eastAsia="en-US"/>
        </w:rPr>
        <w:t xml:space="preserve">. В какой срок в соответствии с действующим трудовым законодательством производится выплата </w:t>
      </w:r>
      <w:r w:rsidR="006E6191" w:rsidRPr="006E6191">
        <w:rPr>
          <w:rFonts w:eastAsia="Calibri"/>
          <w:sz w:val="24"/>
          <w:szCs w:val="24"/>
          <w:lang w:eastAsia="en-US"/>
        </w:rPr>
        <w:t>всех причитающихся работнику сумм в случае его увольнения?</w:t>
      </w:r>
    </w:p>
    <w:p w:rsidR="006E6191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в день увольнения.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6E6191">
        <w:rPr>
          <w:rFonts w:eastAsia="Calibri"/>
          <w:sz w:val="24"/>
          <w:szCs w:val="24"/>
          <w:lang w:eastAsia="en-US"/>
        </w:rPr>
        <w:t xml:space="preserve">. </w:t>
      </w:r>
      <w:r w:rsidR="009B38CA">
        <w:rPr>
          <w:rFonts w:eastAsia="Calibri"/>
          <w:sz w:val="24"/>
          <w:szCs w:val="24"/>
          <w:lang w:eastAsia="en-US"/>
        </w:rPr>
        <w:t xml:space="preserve">В какой срок может быть привлечен к ответственности работник за совершение дисциплинарного проступка с момента обнаружения такового? </w:t>
      </w:r>
    </w:p>
    <w:p w:rsidR="009B38C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B38CA">
        <w:rPr>
          <w:rFonts w:eastAsia="Calibri"/>
          <w:sz w:val="24"/>
          <w:szCs w:val="24"/>
          <w:lang w:eastAsia="en-US"/>
        </w:rPr>
        <w:t xml:space="preserve"> В течение месяца.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CF56D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CF56DC">
        <w:rPr>
          <w:rFonts w:eastAsia="Calibri"/>
          <w:sz w:val="24"/>
          <w:szCs w:val="24"/>
          <w:lang w:eastAsia="en-US"/>
        </w:rPr>
        <w:t xml:space="preserve">. Закончите предложение: 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Основным документом о трудовой деятельности и трудовом стаже является 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F56DC">
        <w:rPr>
          <w:rFonts w:eastAsia="Calibri"/>
          <w:sz w:val="24"/>
          <w:szCs w:val="24"/>
          <w:lang w:eastAsia="en-US"/>
        </w:rPr>
        <w:t xml:space="preserve"> трудовая книжка.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  <w:r w:rsidR="00CF56DC">
        <w:rPr>
          <w:rFonts w:eastAsia="Calibri"/>
          <w:sz w:val="24"/>
          <w:szCs w:val="24"/>
          <w:lang w:eastAsia="en-US"/>
        </w:rPr>
        <w:t xml:space="preserve">. </w:t>
      </w:r>
      <w:r w:rsidR="0082318C">
        <w:rPr>
          <w:rFonts w:eastAsia="Calibri"/>
          <w:sz w:val="24"/>
          <w:szCs w:val="24"/>
          <w:lang w:eastAsia="en-US"/>
        </w:rPr>
        <w:t xml:space="preserve">Как называют </w:t>
      </w:r>
      <w:r w:rsidR="0082318C" w:rsidRPr="0082318C">
        <w:rPr>
          <w:rFonts w:eastAsia="Calibri"/>
          <w:sz w:val="24"/>
          <w:szCs w:val="24"/>
          <w:lang w:eastAsia="en-US"/>
        </w:rPr>
        <w:t xml:space="preserve">противоправное, виновное действие (бездействие) физического или юридического лица, за которое </w:t>
      </w:r>
      <w:r w:rsidR="0082318C">
        <w:rPr>
          <w:rFonts w:eastAsia="Calibri"/>
          <w:sz w:val="24"/>
          <w:szCs w:val="24"/>
          <w:lang w:eastAsia="en-US"/>
        </w:rPr>
        <w:t xml:space="preserve">предусмотрена ответственность Кодексом РФ  об административных правонарушениях </w:t>
      </w:r>
      <w:r w:rsidR="0082318C" w:rsidRPr="0082318C">
        <w:rPr>
          <w:rFonts w:eastAsia="Calibri"/>
          <w:sz w:val="24"/>
          <w:szCs w:val="24"/>
          <w:lang w:eastAsia="en-US"/>
        </w:rPr>
        <w:t>или законами субъектов Российской Федерации об административных правонарушениях</w:t>
      </w:r>
      <w:r w:rsidR="0082318C">
        <w:rPr>
          <w:rFonts w:eastAsia="Calibri"/>
          <w:sz w:val="24"/>
          <w:szCs w:val="24"/>
          <w:lang w:eastAsia="en-US"/>
        </w:rPr>
        <w:t>?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2318C">
        <w:rPr>
          <w:rFonts w:eastAsia="Calibri"/>
          <w:sz w:val="24"/>
          <w:szCs w:val="24"/>
          <w:lang w:eastAsia="en-US"/>
        </w:rPr>
        <w:t xml:space="preserve"> административное правонарушение. </w:t>
      </w:r>
    </w:p>
    <w:p w:rsidR="0082318C" w:rsidRDefault="0082318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82318C">
        <w:rPr>
          <w:rFonts w:eastAsia="Calibri"/>
          <w:sz w:val="24"/>
          <w:szCs w:val="24"/>
          <w:lang w:eastAsia="en-US"/>
        </w:rPr>
        <w:t xml:space="preserve">. </w:t>
      </w:r>
      <w:r w:rsidR="00844A19">
        <w:rPr>
          <w:rFonts w:eastAsia="Calibri"/>
          <w:sz w:val="24"/>
          <w:szCs w:val="24"/>
          <w:lang w:eastAsia="en-US"/>
        </w:rPr>
        <w:t>Дайте определение правовой нормы.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Норма права - </w:t>
      </w:r>
      <w:r w:rsidR="00844A19" w:rsidRPr="005A5FBE">
        <w:rPr>
          <w:rFonts w:eastAsia="Calibri"/>
          <w:sz w:val="24"/>
          <w:szCs w:val="24"/>
          <w:lang w:eastAsia="en-US"/>
        </w:rPr>
        <w:t>общеобязательное правило поведения, которое обеспечивается государственным принуждением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844A19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Нормы права, не допускающие отступления от предписания называют ____________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императивными.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844A19">
        <w:rPr>
          <w:rFonts w:eastAsia="Calibri"/>
          <w:sz w:val="24"/>
          <w:szCs w:val="24"/>
          <w:lang w:eastAsia="en-US"/>
        </w:rPr>
        <w:t>. Дайте определение понятия правоотношение.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Правоотношение – это </w:t>
      </w:r>
      <w:r w:rsidR="00844A19" w:rsidRPr="005A5FBE">
        <w:rPr>
          <w:rFonts w:eastAsia="Calibri"/>
          <w:sz w:val="24"/>
          <w:szCs w:val="24"/>
          <w:lang w:eastAsia="en-US"/>
        </w:rPr>
        <w:t>устойчивая юридическая связь между участниками общественного отношения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="00844A19">
        <w:rPr>
          <w:rFonts w:eastAsia="Calibri"/>
          <w:sz w:val="24"/>
          <w:szCs w:val="24"/>
          <w:lang w:eastAsia="en-US"/>
        </w:rPr>
        <w:t>.</w:t>
      </w:r>
      <w:r w:rsidR="0089517F">
        <w:rPr>
          <w:rFonts w:eastAsia="Calibri"/>
          <w:sz w:val="24"/>
          <w:szCs w:val="24"/>
          <w:lang w:eastAsia="en-US"/>
        </w:rPr>
        <w:t xml:space="preserve"> Закончите предложение:</w:t>
      </w:r>
      <w:r w:rsidR="00844A19">
        <w:rPr>
          <w:rFonts w:eastAsia="Calibri"/>
          <w:sz w:val="24"/>
          <w:szCs w:val="24"/>
          <w:lang w:eastAsia="en-US"/>
        </w:rPr>
        <w:t xml:space="preserve"> </w:t>
      </w:r>
    </w:p>
    <w:p w:rsidR="00844A19" w:rsidRDefault="0089517F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Pr="005A5FBE">
        <w:rPr>
          <w:rFonts w:eastAsia="Calibri"/>
          <w:sz w:val="24"/>
          <w:szCs w:val="24"/>
          <w:lang w:eastAsia="en-US"/>
        </w:rPr>
        <w:t>орма выражения и закрепления правил поведения</w:t>
      </w:r>
      <w:r>
        <w:rPr>
          <w:rFonts w:eastAsia="Calibri"/>
          <w:sz w:val="24"/>
          <w:szCs w:val="24"/>
          <w:lang w:eastAsia="en-US"/>
        </w:rPr>
        <w:t xml:space="preserve"> – это________________.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норма права.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3D4C0E">
        <w:rPr>
          <w:rFonts w:eastAsia="Calibri"/>
          <w:sz w:val="24"/>
          <w:szCs w:val="24"/>
          <w:lang w:eastAsia="en-US"/>
        </w:rPr>
        <w:t xml:space="preserve">Какие лица являются законными представителями несовершеннолетнего? </w:t>
      </w:r>
    </w:p>
    <w:p w:rsidR="003D4C0E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D4C0E">
        <w:rPr>
          <w:rFonts w:eastAsia="Calibri"/>
          <w:sz w:val="24"/>
          <w:szCs w:val="24"/>
          <w:lang w:eastAsia="en-US"/>
        </w:rPr>
        <w:t xml:space="preserve"> </w:t>
      </w:r>
      <w:r w:rsidR="003D4C0E" w:rsidRPr="005A5FBE">
        <w:rPr>
          <w:rFonts w:eastAsia="Calibri"/>
          <w:sz w:val="24"/>
          <w:szCs w:val="24"/>
          <w:lang w:eastAsia="en-US"/>
        </w:rPr>
        <w:t>родители, усыновители, опекуны, попечители</w:t>
      </w:r>
      <w:r w:rsidR="003D4C0E">
        <w:rPr>
          <w:rFonts w:eastAsia="Calibri"/>
          <w:sz w:val="24"/>
          <w:szCs w:val="24"/>
          <w:lang w:eastAsia="en-US"/>
        </w:rPr>
        <w:t>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89517F">
        <w:rPr>
          <w:rFonts w:eastAsia="Calibri"/>
          <w:sz w:val="24"/>
          <w:szCs w:val="24"/>
          <w:lang w:eastAsia="en-US"/>
        </w:rPr>
        <w:t>. В чем заключается общественная опасность правонарушения?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в причинении вреда интересам личности, общества и государства.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EB4EE2">
        <w:rPr>
          <w:rFonts w:eastAsia="Calibri"/>
          <w:sz w:val="24"/>
          <w:szCs w:val="24"/>
          <w:lang w:eastAsia="en-US"/>
        </w:rPr>
        <w:t xml:space="preserve">Какую отрасль российского права можно охарактеризовать как </w:t>
      </w:r>
      <w:r w:rsidR="00EB4EE2" w:rsidRPr="005A5FBE">
        <w:rPr>
          <w:rFonts w:eastAsia="Calibri"/>
          <w:sz w:val="24"/>
          <w:szCs w:val="24"/>
          <w:lang w:eastAsia="en-US"/>
        </w:rPr>
        <w:t>систем</w:t>
      </w:r>
      <w:r w:rsidR="00EB4EE2">
        <w:rPr>
          <w:rFonts w:eastAsia="Calibri"/>
          <w:sz w:val="24"/>
          <w:szCs w:val="24"/>
          <w:lang w:eastAsia="en-US"/>
        </w:rPr>
        <w:t>у</w:t>
      </w:r>
      <w:r w:rsidR="00EB4EE2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права и свободы граждан, </w:t>
      </w:r>
      <w:r w:rsidR="00EB4EE2">
        <w:rPr>
          <w:rFonts w:eastAsia="Calibri"/>
          <w:sz w:val="24"/>
          <w:szCs w:val="24"/>
          <w:lang w:eastAsia="en-US"/>
        </w:rPr>
        <w:t xml:space="preserve">а также </w:t>
      </w:r>
      <w:r w:rsidR="00EB4EE2" w:rsidRPr="005A5FBE">
        <w:rPr>
          <w:rFonts w:eastAsia="Calibri"/>
          <w:sz w:val="24"/>
          <w:szCs w:val="24"/>
          <w:lang w:eastAsia="en-US"/>
        </w:rPr>
        <w:t>государственное устройство Р</w:t>
      </w:r>
      <w:r w:rsidR="00EB4EE2">
        <w:rPr>
          <w:rFonts w:eastAsia="Calibri"/>
          <w:sz w:val="24"/>
          <w:szCs w:val="24"/>
          <w:lang w:eastAsia="en-US"/>
        </w:rPr>
        <w:t xml:space="preserve">оссийской Федерации? </w:t>
      </w:r>
    </w:p>
    <w:p w:rsidR="00EB4EE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EB4EE2">
        <w:rPr>
          <w:rFonts w:eastAsia="Calibri"/>
          <w:sz w:val="24"/>
          <w:szCs w:val="24"/>
          <w:lang w:eastAsia="en-US"/>
        </w:rPr>
        <w:t xml:space="preserve"> Конституционное право.</w:t>
      </w:r>
    </w:p>
    <w:p w:rsidR="00EB4EE2" w:rsidRDefault="00EB4EE2" w:rsidP="006E6191">
      <w:pPr>
        <w:rPr>
          <w:rFonts w:eastAsia="Calibri"/>
          <w:sz w:val="24"/>
          <w:szCs w:val="24"/>
          <w:lang w:eastAsia="en-US"/>
        </w:rPr>
      </w:pPr>
    </w:p>
    <w:p w:rsidR="00EB4EE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EB4EE2">
        <w:rPr>
          <w:rFonts w:eastAsia="Calibri"/>
          <w:sz w:val="24"/>
          <w:szCs w:val="24"/>
          <w:lang w:eastAsia="en-US"/>
        </w:rPr>
        <w:t xml:space="preserve">. </w:t>
      </w:r>
      <w:r w:rsidR="000A61B7">
        <w:rPr>
          <w:rFonts w:eastAsia="Calibri"/>
          <w:sz w:val="24"/>
          <w:szCs w:val="24"/>
          <w:lang w:eastAsia="en-US"/>
        </w:rPr>
        <w:t xml:space="preserve">Закончите предложение: 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Источником власти в Российской Федерации является ________________.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народ.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</w:t>
      </w:r>
      <w:r w:rsidR="000A61B7">
        <w:rPr>
          <w:rFonts w:eastAsia="Calibri"/>
          <w:sz w:val="24"/>
          <w:szCs w:val="24"/>
          <w:lang w:eastAsia="en-US"/>
        </w:rPr>
        <w:t xml:space="preserve">. К какому виду прав относится право граждан на бесплатную медицинскую помощь? 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социальные права.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25</w:t>
      </w:r>
      <w:r w:rsidR="000A61B7">
        <w:rPr>
          <w:rFonts w:eastAsia="Calibri"/>
          <w:sz w:val="24"/>
          <w:szCs w:val="24"/>
          <w:lang w:eastAsia="en-US"/>
        </w:rPr>
        <w:t xml:space="preserve">. </w:t>
      </w:r>
      <w:r w:rsidR="00542499">
        <w:rPr>
          <w:rFonts w:eastAsia="Calibri"/>
          <w:sz w:val="24"/>
          <w:szCs w:val="24"/>
          <w:lang w:eastAsia="en-US"/>
        </w:rPr>
        <w:t xml:space="preserve">Дайте определение гражданского правоотношения. </w:t>
      </w:r>
    </w:p>
    <w:p w:rsidR="0054249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42499">
        <w:rPr>
          <w:rFonts w:eastAsia="Calibri"/>
          <w:sz w:val="24"/>
          <w:szCs w:val="24"/>
          <w:lang w:eastAsia="en-US"/>
        </w:rPr>
        <w:t xml:space="preserve"> гражданское правоотношение – это правоотношение, урегулированное нормами гражданского права.</w:t>
      </w:r>
    </w:p>
    <w:p w:rsidR="00217DDB" w:rsidRDefault="00217DDB" w:rsidP="006E6191">
      <w:pPr>
        <w:rPr>
          <w:rFonts w:eastAsia="Calibri"/>
          <w:sz w:val="24"/>
          <w:szCs w:val="24"/>
          <w:lang w:eastAsia="en-US"/>
        </w:rPr>
      </w:pPr>
    </w:p>
    <w:p w:rsidR="00217DD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</w:t>
      </w:r>
      <w:r w:rsidR="00217DDB">
        <w:rPr>
          <w:rFonts w:eastAsia="Calibri"/>
          <w:sz w:val="24"/>
          <w:szCs w:val="24"/>
          <w:lang w:eastAsia="en-US"/>
        </w:rPr>
        <w:t xml:space="preserve">. </w:t>
      </w:r>
      <w:r w:rsidR="000A4CDA">
        <w:rPr>
          <w:rFonts w:eastAsia="Calibri"/>
          <w:sz w:val="24"/>
          <w:szCs w:val="24"/>
          <w:lang w:eastAsia="en-US"/>
        </w:rPr>
        <w:t>Что такое правоспособность?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это способность гражданина иметь права.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0A4CDA">
        <w:rPr>
          <w:rFonts w:eastAsia="Calibri"/>
          <w:sz w:val="24"/>
          <w:szCs w:val="24"/>
          <w:lang w:eastAsia="en-US"/>
        </w:rPr>
        <w:t xml:space="preserve">. С какого момента </w:t>
      </w:r>
      <w:r w:rsidR="002C7BC7">
        <w:rPr>
          <w:rFonts w:eastAsia="Calibri"/>
          <w:sz w:val="24"/>
          <w:szCs w:val="24"/>
          <w:lang w:eastAsia="en-US"/>
        </w:rPr>
        <w:t>возникает</w:t>
      </w:r>
      <w:r w:rsidR="000A4CDA">
        <w:rPr>
          <w:rFonts w:eastAsia="Calibri"/>
          <w:sz w:val="24"/>
          <w:szCs w:val="24"/>
          <w:lang w:eastAsia="en-US"/>
        </w:rPr>
        <w:t xml:space="preserve"> правоспособность? 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с рождения.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28</w:t>
      </w:r>
      <w:r w:rsidR="000A4CDA">
        <w:rPr>
          <w:rFonts w:eastAsia="Calibri"/>
          <w:sz w:val="24"/>
          <w:szCs w:val="24"/>
          <w:lang w:eastAsia="en-US"/>
        </w:rPr>
        <w:t xml:space="preserve">. </w:t>
      </w:r>
      <w:r w:rsidR="002C7BC7">
        <w:rPr>
          <w:rFonts w:eastAsia="Calibri"/>
          <w:sz w:val="24"/>
          <w:szCs w:val="24"/>
          <w:lang w:eastAsia="en-US"/>
        </w:rPr>
        <w:t>Что такое эмансипация несовершеннолетнего?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 объявление несовершеннолетнего полностью дееспособным.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</w:p>
    <w:p w:rsidR="002C7BC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="002C7BC7">
        <w:rPr>
          <w:rFonts w:eastAsia="Calibri"/>
          <w:sz w:val="24"/>
          <w:szCs w:val="24"/>
          <w:lang w:eastAsia="en-US"/>
        </w:rPr>
        <w:t xml:space="preserve">. </w:t>
      </w:r>
      <w:r w:rsidR="00A53993">
        <w:rPr>
          <w:rFonts w:eastAsia="Calibri"/>
          <w:sz w:val="24"/>
          <w:szCs w:val="24"/>
          <w:lang w:eastAsia="en-US"/>
        </w:rPr>
        <w:t>Дайте определение сделки.</w:t>
      </w:r>
    </w:p>
    <w:p w:rsidR="00A53993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3993">
        <w:rPr>
          <w:rFonts w:eastAsia="Calibri"/>
          <w:sz w:val="24"/>
          <w:szCs w:val="24"/>
          <w:lang w:eastAsia="en-US"/>
        </w:rPr>
        <w:t xml:space="preserve"> Сделка – это</w:t>
      </w:r>
      <w:r w:rsidR="00A53993" w:rsidRPr="005A5FBE">
        <w:rPr>
          <w:rFonts w:eastAsia="Calibri"/>
          <w:sz w:val="24"/>
          <w:szCs w:val="24"/>
          <w:lang w:eastAsia="en-US"/>
        </w:rPr>
        <w:t xml:space="preserve"> действие, направленное на установление, изменение или прекращение гражданских прав и обязанностей</w:t>
      </w:r>
      <w:r w:rsidR="00A53993">
        <w:rPr>
          <w:rFonts w:eastAsia="Calibri"/>
          <w:sz w:val="24"/>
          <w:szCs w:val="24"/>
          <w:lang w:eastAsia="en-US"/>
        </w:rPr>
        <w:t>.</w:t>
      </w:r>
    </w:p>
    <w:p w:rsidR="00A53993" w:rsidRDefault="00A53993" w:rsidP="006E6191">
      <w:pPr>
        <w:rPr>
          <w:rFonts w:eastAsia="Calibri"/>
          <w:sz w:val="24"/>
          <w:szCs w:val="24"/>
          <w:lang w:eastAsia="en-US"/>
        </w:rPr>
      </w:pPr>
    </w:p>
    <w:p w:rsidR="00A5399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A53993">
        <w:rPr>
          <w:rFonts w:eastAsia="Calibri"/>
          <w:sz w:val="24"/>
          <w:szCs w:val="24"/>
          <w:lang w:eastAsia="en-US"/>
        </w:rPr>
        <w:t xml:space="preserve">. </w:t>
      </w:r>
      <w:r w:rsidR="002F59EF">
        <w:rPr>
          <w:rFonts w:eastAsia="Calibri"/>
          <w:sz w:val="24"/>
          <w:szCs w:val="24"/>
          <w:lang w:eastAsia="en-US"/>
        </w:rPr>
        <w:t xml:space="preserve">Какой, по общему правилу, срок действия доверенности? 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3 года.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31</w:t>
      </w:r>
      <w:r w:rsidR="002F59EF">
        <w:rPr>
          <w:rFonts w:eastAsia="Calibri"/>
          <w:sz w:val="24"/>
          <w:szCs w:val="24"/>
          <w:lang w:eastAsia="en-US"/>
        </w:rPr>
        <w:t>. Что такое исковая давность?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срок для защиты нарушенного права.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32</w:t>
      </w:r>
      <w:r w:rsidR="002F59EF">
        <w:rPr>
          <w:rFonts w:eastAsia="Calibri"/>
          <w:sz w:val="24"/>
          <w:szCs w:val="24"/>
          <w:lang w:eastAsia="en-US"/>
        </w:rPr>
        <w:t xml:space="preserve">. </w:t>
      </w:r>
      <w:r w:rsidR="00862946">
        <w:rPr>
          <w:rFonts w:eastAsia="Calibri"/>
          <w:sz w:val="24"/>
          <w:szCs w:val="24"/>
          <w:lang w:eastAsia="en-US"/>
        </w:rPr>
        <w:t>С какого момента начинает течь срок исковой давности в гражданском праве?</w:t>
      </w:r>
    </w:p>
    <w:p w:rsidR="008629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62946">
        <w:rPr>
          <w:rFonts w:eastAsia="Calibri"/>
          <w:sz w:val="24"/>
          <w:szCs w:val="24"/>
          <w:lang w:eastAsia="en-US"/>
        </w:rPr>
        <w:t xml:space="preserve"> с момента, когда лицо узнало о нарушении своего права.</w:t>
      </w:r>
    </w:p>
    <w:p w:rsidR="00862946" w:rsidRDefault="00862946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447834">
        <w:rPr>
          <w:rFonts w:eastAsia="Calibri"/>
          <w:sz w:val="24"/>
          <w:szCs w:val="24"/>
          <w:lang w:eastAsia="en-US"/>
        </w:rPr>
        <w:t>В каком порядке принимается коллективный трудовой дого</w:t>
      </w:r>
      <w:r w:rsidR="005F0E7C">
        <w:rPr>
          <w:rFonts w:eastAsia="Calibri"/>
          <w:sz w:val="24"/>
          <w:szCs w:val="24"/>
          <w:lang w:eastAsia="en-US"/>
        </w:rPr>
        <w:t>в</w:t>
      </w:r>
      <w:r w:rsidR="00447834">
        <w:rPr>
          <w:rFonts w:eastAsia="Calibri"/>
          <w:sz w:val="24"/>
          <w:szCs w:val="24"/>
          <w:lang w:eastAsia="en-US"/>
        </w:rPr>
        <w:t>ор?</w:t>
      </w:r>
    </w:p>
    <w:p w:rsidR="00447834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47834">
        <w:rPr>
          <w:rFonts w:eastAsia="Calibri"/>
          <w:sz w:val="24"/>
          <w:szCs w:val="24"/>
          <w:lang w:eastAsia="en-US"/>
        </w:rPr>
        <w:t xml:space="preserve"> на общем собрании работников.</w:t>
      </w:r>
    </w:p>
    <w:p w:rsidR="00447834" w:rsidRDefault="00447834" w:rsidP="003D4C0E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BA46D9">
        <w:rPr>
          <w:rFonts w:eastAsia="Calibri"/>
          <w:sz w:val="24"/>
          <w:szCs w:val="24"/>
          <w:lang w:eastAsia="en-US"/>
        </w:rPr>
        <w:t xml:space="preserve">Какую из отраслей российского права можно определить как </w:t>
      </w:r>
      <w:r w:rsidR="00BA46D9" w:rsidRPr="005A5FBE">
        <w:rPr>
          <w:rFonts w:eastAsia="Calibri"/>
          <w:sz w:val="24"/>
          <w:szCs w:val="24"/>
          <w:lang w:eastAsia="en-US"/>
        </w:rPr>
        <w:t>систем</w:t>
      </w:r>
      <w:r w:rsidR="00BA46D9">
        <w:rPr>
          <w:rFonts w:eastAsia="Calibri"/>
          <w:sz w:val="24"/>
          <w:szCs w:val="24"/>
          <w:lang w:eastAsia="en-US"/>
        </w:rPr>
        <w:t>у</w:t>
      </w:r>
      <w:r w:rsidR="00BA46D9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порядок создания семьи</w:t>
      </w:r>
      <w:r w:rsidR="00BA46D9">
        <w:rPr>
          <w:rFonts w:eastAsia="Calibri"/>
          <w:sz w:val="24"/>
          <w:szCs w:val="24"/>
          <w:lang w:eastAsia="en-US"/>
        </w:rPr>
        <w:t>?</w:t>
      </w:r>
    </w:p>
    <w:p w:rsidR="00BA46D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A46D9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BA46D9" w:rsidRDefault="00BA46D9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="00BA46D9">
        <w:rPr>
          <w:rFonts w:eastAsia="Calibri"/>
          <w:sz w:val="24"/>
          <w:szCs w:val="24"/>
          <w:lang w:eastAsia="en-US"/>
        </w:rPr>
        <w:t>.</w:t>
      </w:r>
      <w:r w:rsidR="00764A00">
        <w:rPr>
          <w:rFonts w:eastAsia="Calibri"/>
          <w:sz w:val="24"/>
          <w:szCs w:val="24"/>
          <w:lang w:eastAsia="en-US"/>
        </w:rPr>
        <w:t xml:space="preserve"> В какой срок производится р</w:t>
      </w:r>
      <w:r w:rsidR="00764A00" w:rsidRPr="005A5FBE">
        <w:rPr>
          <w:rFonts w:eastAsia="Calibri"/>
          <w:sz w:val="24"/>
          <w:szCs w:val="24"/>
          <w:lang w:eastAsia="en-US"/>
        </w:rPr>
        <w:t>асторжение брака и выдача свидетельства о расторжении брака  в орган</w:t>
      </w:r>
      <w:r w:rsidR="00764A00">
        <w:rPr>
          <w:rFonts w:eastAsia="Calibri"/>
          <w:sz w:val="24"/>
          <w:szCs w:val="24"/>
          <w:lang w:eastAsia="en-US"/>
        </w:rPr>
        <w:t>ах</w:t>
      </w:r>
      <w:r w:rsidR="00764A00" w:rsidRPr="005A5FBE">
        <w:rPr>
          <w:rFonts w:eastAsia="Calibri"/>
          <w:sz w:val="24"/>
          <w:szCs w:val="24"/>
          <w:lang w:eastAsia="en-US"/>
        </w:rPr>
        <w:t xml:space="preserve"> ЗАГС</w:t>
      </w:r>
      <w:r w:rsidR="00764A00">
        <w:rPr>
          <w:rFonts w:eastAsia="Calibri"/>
          <w:sz w:val="24"/>
          <w:szCs w:val="24"/>
          <w:lang w:eastAsia="en-US"/>
        </w:rPr>
        <w:t>?</w:t>
      </w:r>
    </w:p>
    <w:p w:rsidR="00764A0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64A00">
        <w:rPr>
          <w:rFonts w:eastAsia="Calibri"/>
          <w:sz w:val="24"/>
          <w:szCs w:val="24"/>
          <w:lang w:eastAsia="en-US"/>
        </w:rPr>
        <w:t xml:space="preserve"> в течение месяца со дня подачи заявления о расторжении брака.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764A0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="00764A00">
        <w:rPr>
          <w:rFonts w:eastAsia="Calibri"/>
          <w:sz w:val="24"/>
          <w:szCs w:val="24"/>
          <w:lang w:eastAsia="en-US"/>
        </w:rPr>
        <w:t xml:space="preserve">. </w:t>
      </w:r>
      <w:r w:rsidR="00A8428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A84288" w:rsidRDefault="00A84288" w:rsidP="006E6191">
      <w:pPr>
        <w:rPr>
          <w:rFonts w:eastAsia="Calibri"/>
          <w:sz w:val="24"/>
          <w:szCs w:val="24"/>
          <w:lang w:eastAsia="en-US"/>
        </w:rPr>
      </w:pPr>
      <w:r w:rsidRPr="005A5FBE">
        <w:rPr>
          <w:rFonts w:eastAsia="Calibri"/>
          <w:sz w:val="24"/>
          <w:szCs w:val="24"/>
          <w:lang w:eastAsia="en-US"/>
        </w:rPr>
        <w:t>Законным режимом имущества супругов признаётся</w:t>
      </w:r>
      <w:r>
        <w:rPr>
          <w:rFonts w:eastAsia="Calibri"/>
          <w:sz w:val="24"/>
          <w:szCs w:val="24"/>
          <w:lang w:eastAsia="en-US"/>
        </w:rPr>
        <w:t xml:space="preserve"> _______________________________.</w:t>
      </w:r>
    </w:p>
    <w:p w:rsidR="00A8428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84288">
        <w:rPr>
          <w:rFonts w:eastAsia="Calibri"/>
          <w:sz w:val="24"/>
          <w:szCs w:val="24"/>
          <w:lang w:eastAsia="en-US"/>
        </w:rPr>
        <w:t xml:space="preserve"> режим совместной собственности.</w:t>
      </w:r>
    </w:p>
    <w:p w:rsidR="00824747" w:rsidRDefault="00824747" w:rsidP="006E6191">
      <w:pPr>
        <w:rPr>
          <w:rFonts w:eastAsia="Calibri"/>
          <w:sz w:val="24"/>
          <w:szCs w:val="24"/>
          <w:lang w:eastAsia="en-US"/>
        </w:rPr>
      </w:pPr>
    </w:p>
    <w:p w:rsidR="00F25AC0" w:rsidRPr="005D1AD5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="00824747">
        <w:rPr>
          <w:rFonts w:eastAsia="Calibri"/>
          <w:sz w:val="24"/>
          <w:szCs w:val="24"/>
          <w:lang w:eastAsia="en-US"/>
        </w:rPr>
        <w:t xml:space="preserve">. </w:t>
      </w:r>
      <w:r w:rsidR="005D1AD5" w:rsidRPr="005D1AD5">
        <w:rPr>
          <w:rFonts w:eastAsia="Calibri"/>
          <w:sz w:val="24"/>
          <w:szCs w:val="24"/>
          <w:lang w:eastAsia="en-US"/>
        </w:rPr>
        <w:t>По достижении какого возраста гражданин может быть признан безработным?</w:t>
      </w:r>
    </w:p>
    <w:p w:rsidR="005D1AD5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D1AD5" w:rsidRPr="005D1AD5">
        <w:rPr>
          <w:rFonts w:eastAsia="Calibri"/>
          <w:sz w:val="24"/>
          <w:szCs w:val="24"/>
          <w:lang w:eastAsia="en-US"/>
        </w:rPr>
        <w:t xml:space="preserve"> 18 лет.</w:t>
      </w:r>
    </w:p>
    <w:p w:rsidR="00F25AC0" w:rsidRDefault="00F25AC0" w:rsidP="006E6191">
      <w:pPr>
        <w:rPr>
          <w:rFonts w:eastAsia="Calibri"/>
          <w:sz w:val="24"/>
          <w:szCs w:val="24"/>
          <w:lang w:eastAsia="en-US"/>
        </w:rPr>
      </w:pPr>
    </w:p>
    <w:p w:rsidR="00F25AC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="00F25AC0">
        <w:rPr>
          <w:rFonts w:eastAsia="Calibri"/>
          <w:sz w:val="24"/>
          <w:szCs w:val="24"/>
          <w:lang w:eastAsia="en-US"/>
        </w:rPr>
        <w:t xml:space="preserve">. </w:t>
      </w:r>
      <w:r w:rsidR="00C1504C">
        <w:rPr>
          <w:rFonts w:eastAsia="Calibri"/>
          <w:sz w:val="24"/>
          <w:szCs w:val="24"/>
          <w:lang w:eastAsia="en-US"/>
        </w:rPr>
        <w:t xml:space="preserve">С какого возраста по общему правилу с гражданином может быть заключен трудовой договор? </w:t>
      </w:r>
    </w:p>
    <w:p w:rsidR="00C1504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1504C">
        <w:rPr>
          <w:rFonts w:eastAsia="Calibri"/>
          <w:sz w:val="24"/>
          <w:szCs w:val="24"/>
          <w:lang w:eastAsia="en-US"/>
        </w:rPr>
        <w:t xml:space="preserve"> с 16 лет.</w:t>
      </w:r>
    </w:p>
    <w:p w:rsidR="00C1504C" w:rsidRDefault="00C1504C" w:rsidP="006E6191">
      <w:pPr>
        <w:rPr>
          <w:rFonts w:eastAsia="Calibri"/>
          <w:sz w:val="24"/>
          <w:szCs w:val="24"/>
          <w:lang w:eastAsia="en-US"/>
        </w:rPr>
      </w:pPr>
    </w:p>
    <w:p w:rsidR="00C1504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="00C1504C">
        <w:rPr>
          <w:rFonts w:eastAsia="Calibri"/>
          <w:sz w:val="24"/>
          <w:szCs w:val="24"/>
          <w:lang w:eastAsia="en-US"/>
        </w:rPr>
        <w:t xml:space="preserve">. </w:t>
      </w:r>
      <w:r w:rsidR="004A0EC2">
        <w:rPr>
          <w:rFonts w:eastAsia="Calibri"/>
          <w:sz w:val="24"/>
          <w:szCs w:val="24"/>
          <w:lang w:eastAsia="en-US"/>
        </w:rPr>
        <w:t xml:space="preserve">Назовите продолжительность </w:t>
      </w:r>
      <w:r w:rsidR="004A0EC2" w:rsidRPr="004A0EC2">
        <w:rPr>
          <w:rFonts w:eastAsia="Calibri"/>
          <w:sz w:val="24"/>
          <w:szCs w:val="24"/>
          <w:lang w:eastAsia="en-US"/>
        </w:rPr>
        <w:t>испытательного срока при приеме на работу (по общему правилу)</w:t>
      </w:r>
      <w:r w:rsidR="004A0EC2">
        <w:rPr>
          <w:rFonts w:eastAsia="Calibri"/>
          <w:sz w:val="24"/>
          <w:szCs w:val="24"/>
          <w:lang w:eastAsia="en-US"/>
        </w:rPr>
        <w:t>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3 месяца.</w:t>
      </w:r>
    </w:p>
    <w:p w:rsidR="004A0EC2" w:rsidRDefault="004A0EC2" w:rsidP="006E6191">
      <w:pPr>
        <w:rPr>
          <w:rFonts w:eastAsia="Calibri"/>
          <w:sz w:val="24"/>
          <w:szCs w:val="24"/>
          <w:lang w:eastAsia="en-US"/>
        </w:rPr>
      </w:pPr>
    </w:p>
    <w:p w:rsidR="004A0EC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40</w:t>
      </w:r>
      <w:r w:rsidR="004A0EC2">
        <w:rPr>
          <w:rFonts w:eastAsia="Calibri"/>
          <w:sz w:val="24"/>
          <w:szCs w:val="24"/>
          <w:lang w:eastAsia="en-US"/>
        </w:rPr>
        <w:t>. В каком порядке устанавливается продолжительность испытательного срока?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</w:t>
      </w:r>
      <w:r w:rsidR="00BC2728">
        <w:rPr>
          <w:rFonts w:eastAsia="Calibri"/>
          <w:sz w:val="24"/>
          <w:szCs w:val="24"/>
          <w:lang w:eastAsia="en-US"/>
        </w:rPr>
        <w:t>по соглашению работника и работодателя.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="00BC2728">
        <w:rPr>
          <w:rFonts w:eastAsia="Calibri"/>
          <w:sz w:val="24"/>
          <w:szCs w:val="24"/>
          <w:lang w:eastAsia="en-US"/>
        </w:rPr>
        <w:t>. При увольнении по собственному желанию в какой срок работнику необходимо уведомить об этом работодателя?</w:t>
      </w:r>
    </w:p>
    <w:p w:rsidR="00BC272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C2728">
        <w:rPr>
          <w:rFonts w:eastAsia="Calibri"/>
          <w:sz w:val="24"/>
          <w:szCs w:val="24"/>
          <w:lang w:eastAsia="en-US"/>
        </w:rPr>
        <w:t xml:space="preserve"> за 2 недели.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="00BC2728">
        <w:rPr>
          <w:rFonts w:eastAsia="Calibri"/>
          <w:sz w:val="24"/>
          <w:szCs w:val="24"/>
          <w:lang w:eastAsia="en-US"/>
        </w:rPr>
        <w:t xml:space="preserve">. </w:t>
      </w:r>
      <w:r w:rsidR="00AD71A4">
        <w:rPr>
          <w:rFonts w:eastAsia="Calibri"/>
          <w:sz w:val="24"/>
          <w:szCs w:val="24"/>
          <w:lang w:eastAsia="en-US"/>
        </w:rPr>
        <w:t>Какая по общему правилу продолжительность ежегодного оплачиваемого отпуска?</w:t>
      </w:r>
    </w:p>
    <w:p w:rsidR="00AD71A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D71A4">
        <w:rPr>
          <w:rFonts w:eastAsia="Calibri"/>
          <w:sz w:val="24"/>
          <w:szCs w:val="24"/>
          <w:lang w:eastAsia="en-US"/>
        </w:rPr>
        <w:t xml:space="preserve"> 28 календарных дней.</w:t>
      </w:r>
    </w:p>
    <w:p w:rsidR="00AD71A4" w:rsidRDefault="00AD71A4" w:rsidP="006E6191">
      <w:pPr>
        <w:rPr>
          <w:rFonts w:eastAsia="Calibri"/>
          <w:sz w:val="24"/>
          <w:szCs w:val="24"/>
          <w:lang w:eastAsia="en-US"/>
        </w:rPr>
      </w:pPr>
    </w:p>
    <w:p w:rsidR="00AD71A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="00AD71A4">
        <w:rPr>
          <w:rFonts w:eastAsia="Calibri"/>
          <w:sz w:val="24"/>
          <w:szCs w:val="24"/>
          <w:lang w:eastAsia="en-US"/>
        </w:rPr>
        <w:t xml:space="preserve">. </w:t>
      </w:r>
      <w:r w:rsidR="005A7620">
        <w:rPr>
          <w:rFonts w:eastAsia="Calibri"/>
          <w:sz w:val="24"/>
          <w:szCs w:val="24"/>
          <w:lang w:eastAsia="en-US"/>
        </w:rPr>
        <w:t>Как оплачивается работа в выходные и праздничные дни (по общему правилу)?</w:t>
      </w:r>
    </w:p>
    <w:p w:rsidR="005A762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A7620">
        <w:rPr>
          <w:rFonts w:eastAsia="Calibri"/>
          <w:sz w:val="24"/>
          <w:szCs w:val="24"/>
          <w:lang w:eastAsia="en-US"/>
        </w:rPr>
        <w:t xml:space="preserve"> в двойном размере.</w:t>
      </w:r>
    </w:p>
    <w:p w:rsidR="005A7620" w:rsidRDefault="005A7620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44</w:t>
      </w:r>
      <w:r w:rsidR="005A7620">
        <w:rPr>
          <w:rFonts w:eastAsia="Calibri"/>
          <w:sz w:val="24"/>
          <w:szCs w:val="24"/>
          <w:lang w:eastAsia="en-US"/>
        </w:rPr>
        <w:t xml:space="preserve">. </w:t>
      </w:r>
      <w:r w:rsidR="00416B55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5A7620" w:rsidRDefault="00416B5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Нормальная продолжительность рабочего времени не может превышать _______________.</w:t>
      </w:r>
    </w:p>
    <w:p w:rsidR="00416B5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16B55">
        <w:rPr>
          <w:rFonts w:eastAsia="Calibri"/>
          <w:sz w:val="24"/>
          <w:szCs w:val="24"/>
          <w:lang w:eastAsia="en-US"/>
        </w:rPr>
        <w:t xml:space="preserve"> 40 часов в неделю.</w:t>
      </w:r>
    </w:p>
    <w:p w:rsidR="00416B55" w:rsidRDefault="00416B55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="00416B55">
        <w:rPr>
          <w:rFonts w:eastAsia="Calibri"/>
          <w:sz w:val="24"/>
          <w:szCs w:val="24"/>
          <w:lang w:eastAsia="en-US"/>
        </w:rPr>
        <w:t xml:space="preserve">. </w:t>
      </w:r>
      <w:r w:rsidR="00DA56AA">
        <w:rPr>
          <w:rFonts w:eastAsia="Calibri"/>
          <w:sz w:val="24"/>
          <w:szCs w:val="24"/>
          <w:lang w:eastAsia="en-US"/>
        </w:rPr>
        <w:t xml:space="preserve">Какой орган рассматривает споры о восстановлении на работе? </w:t>
      </w:r>
    </w:p>
    <w:p w:rsidR="00DA56A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A56AA">
        <w:rPr>
          <w:rFonts w:eastAsia="Calibri"/>
          <w:sz w:val="24"/>
          <w:szCs w:val="24"/>
          <w:lang w:eastAsia="en-US"/>
        </w:rPr>
        <w:t xml:space="preserve"> суд.</w:t>
      </w:r>
    </w:p>
    <w:p w:rsidR="00DA56AA" w:rsidRDefault="00DA56AA" w:rsidP="006E6191">
      <w:pPr>
        <w:rPr>
          <w:rFonts w:eastAsia="Calibri"/>
          <w:sz w:val="24"/>
          <w:szCs w:val="24"/>
          <w:lang w:eastAsia="en-US"/>
        </w:rPr>
      </w:pPr>
    </w:p>
    <w:p w:rsidR="00DA56A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="00DA56AA">
        <w:rPr>
          <w:rFonts w:eastAsia="Calibri"/>
          <w:sz w:val="24"/>
          <w:szCs w:val="24"/>
          <w:lang w:eastAsia="en-US"/>
        </w:rPr>
        <w:t xml:space="preserve">. </w:t>
      </w:r>
      <w:r w:rsidR="00657FFE">
        <w:rPr>
          <w:rFonts w:eastAsia="Calibri"/>
          <w:sz w:val="24"/>
          <w:szCs w:val="24"/>
          <w:lang w:eastAsia="en-US"/>
        </w:rPr>
        <w:t>Какой отраслью права урегулированы правоотношения в сфере государственного управления?</w:t>
      </w:r>
    </w:p>
    <w:p w:rsidR="00657FF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57FFE">
        <w:rPr>
          <w:rFonts w:eastAsia="Calibri"/>
          <w:sz w:val="24"/>
          <w:szCs w:val="24"/>
          <w:lang w:eastAsia="en-US"/>
        </w:rPr>
        <w:t xml:space="preserve"> административное право.</w:t>
      </w:r>
    </w:p>
    <w:p w:rsidR="00657FFE" w:rsidRDefault="00657FFE" w:rsidP="006E6191">
      <w:pPr>
        <w:rPr>
          <w:rFonts w:eastAsia="Calibri"/>
          <w:sz w:val="24"/>
          <w:szCs w:val="24"/>
          <w:lang w:eastAsia="en-US"/>
        </w:rPr>
      </w:pPr>
    </w:p>
    <w:p w:rsidR="00657FF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="00657FFE">
        <w:rPr>
          <w:rFonts w:eastAsia="Calibri"/>
          <w:sz w:val="24"/>
          <w:szCs w:val="24"/>
          <w:lang w:eastAsia="en-US"/>
        </w:rPr>
        <w:t xml:space="preserve">. </w:t>
      </w:r>
      <w:r w:rsidR="000E06B4">
        <w:rPr>
          <w:rFonts w:eastAsia="Calibri"/>
          <w:sz w:val="24"/>
          <w:szCs w:val="24"/>
          <w:lang w:eastAsia="en-US"/>
        </w:rPr>
        <w:t xml:space="preserve">Назовите минимальный возраст уголовной ответственности? </w:t>
      </w:r>
    </w:p>
    <w:p w:rsidR="000E06B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E06B4">
        <w:rPr>
          <w:rFonts w:eastAsia="Calibri"/>
          <w:sz w:val="24"/>
          <w:szCs w:val="24"/>
          <w:lang w:eastAsia="en-US"/>
        </w:rPr>
        <w:t xml:space="preserve"> 14 лет.</w:t>
      </w:r>
    </w:p>
    <w:p w:rsidR="000E06B4" w:rsidRDefault="000E06B4" w:rsidP="006E6191">
      <w:pPr>
        <w:rPr>
          <w:rFonts w:eastAsia="Calibri"/>
          <w:sz w:val="24"/>
          <w:szCs w:val="24"/>
          <w:lang w:eastAsia="en-US"/>
        </w:rPr>
      </w:pPr>
    </w:p>
    <w:p w:rsidR="000E06B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="000E06B4">
        <w:rPr>
          <w:rFonts w:eastAsia="Calibri"/>
          <w:sz w:val="24"/>
          <w:szCs w:val="24"/>
          <w:lang w:eastAsia="en-US"/>
        </w:rPr>
        <w:t xml:space="preserve">. </w:t>
      </w:r>
      <w:r w:rsidR="00782929">
        <w:rPr>
          <w:rFonts w:eastAsia="Calibri"/>
          <w:sz w:val="24"/>
          <w:szCs w:val="24"/>
          <w:lang w:eastAsia="en-US"/>
        </w:rPr>
        <w:t xml:space="preserve">Назовите обязательные элементы состава </w:t>
      </w:r>
      <w:proofErr w:type="spellStart"/>
      <w:r w:rsidR="00782929">
        <w:rPr>
          <w:rFonts w:eastAsia="Calibri"/>
          <w:sz w:val="24"/>
          <w:szCs w:val="24"/>
          <w:lang w:eastAsia="en-US"/>
        </w:rPr>
        <w:t>престуления</w:t>
      </w:r>
      <w:proofErr w:type="spellEnd"/>
      <w:r w:rsidR="00782929">
        <w:rPr>
          <w:rFonts w:eastAsia="Calibri"/>
          <w:sz w:val="24"/>
          <w:szCs w:val="24"/>
          <w:lang w:eastAsia="en-US"/>
        </w:rPr>
        <w:t>?</w:t>
      </w:r>
    </w:p>
    <w:p w:rsidR="0078292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82929">
        <w:rPr>
          <w:rFonts w:eastAsia="Calibri"/>
          <w:sz w:val="24"/>
          <w:szCs w:val="24"/>
          <w:lang w:eastAsia="en-US"/>
        </w:rPr>
        <w:t xml:space="preserve"> объект, объективная сторона, субъект, субъективная сторона.</w:t>
      </w:r>
    </w:p>
    <w:p w:rsidR="00782929" w:rsidRDefault="00782929" w:rsidP="006E6191">
      <w:pPr>
        <w:rPr>
          <w:rFonts w:eastAsia="Calibri"/>
          <w:sz w:val="24"/>
          <w:szCs w:val="24"/>
          <w:lang w:eastAsia="en-US"/>
        </w:rPr>
      </w:pPr>
    </w:p>
    <w:p w:rsidR="0078292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="00782929">
        <w:rPr>
          <w:rFonts w:eastAsia="Calibri"/>
          <w:sz w:val="24"/>
          <w:szCs w:val="24"/>
          <w:lang w:eastAsia="en-US"/>
        </w:rPr>
        <w:t xml:space="preserve">. </w:t>
      </w:r>
      <w:r w:rsidR="00A55D3B">
        <w:rPr>
          <w:rFonts w:eastAsia="Calibri"/>
          <w:sz w:val="24"/>
          <w:szCs w:val="24"/>
          <w:lang w:eastAsia="en-US"/>
        </w:rPr>
        <w:t>Каким нормативно-правовым актом установлены основные права и обязанности граждан в сфере охраны здоровья?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="00A55D3B">
        <w:rPr>
          <w:rFonts w:eastAsia="Calibri"/>
          <w:sz w:val="24"/>
          <w:szCs w:val="24"/>
          <w:lang w:eastAsia="en-US"/>
        </w:rPr>
        <w:t>. Дайте определение: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Лечащий врач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</w:t>
      </w:r>
      <w:r w:rsidR="00A55D3B" w:rsidRPr="00A55D3B">
        <w:rPr>
          <w:rFonts w:eastAsia="Calibri"/>
          <w:sz w:val="24"/>
          <w:szCs w:val="24"/>
          <w:lang w:eastAsia="en-US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="00A55D3B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 – это ______________.</w:t>
      </w:r>
    </w:p>
    <w:p w:rsidR="00A55D3B" w:rsidRP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медицинская помощь.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Pr="00A55D3B" w:rsidRDefault="001F2FC5" w:rsidP="006E6191">
      <w:pPr>
        <w:rPr>
          <w:rFonts w:eastAsia="Calibri"/>
          <w:sz w:val="24"/>
          <w:szCs w:val="24"/>
          <w:lang w:eastAsia="en-US"/>
        </w:rPr>
      </w:pPr>
      <w:r w:rsidRPr="001F2FC5">
        <w:rPr>
          <w:rFonts w:eastAsia="Calibri"/>
          <w:sz w:val="24"/>
          <w:szCs w:val="24"/>
          <w:lang w:eastAsia="en-US"/>
        </w:rPr>
        <w:t>52</w:t>
      </w:r>
      <w:r w:rsidR="00A55D3B" w:rsidRPr="001F2FC5">
        <w:rPr>
          <w:rFonts w:eastAsia="Calibri"/>
          <w:sz w:val="24"/>
          <w:szCs w:val="24"/>
          <w:lang w:eastAsia="en-US"/>
        </w:rPr>
        <w:t xml:space="preserve">. </w:t>
      </w:r>
      <w:r w:rsidR="00A55D3B" w:rsidRPr="00A55D3B">
        <w:rPr>
          <w:rFonts w:eastAsia="Calibri"/>
          <w:sz w:val="24"/>
          <w:szCs w:val="24"/>
          <w:lang w:eastAsia="en-US"/>
        </w:rPr>
        <w:t>Дайте определение: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Пациент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B57F5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="00B57F53">
        <w:rPr>
          <w:rFonts w:eastAsia="Calibri"/>
          <w:sz w:val="24"/>
          <w:szCs w:val="24"/>
          <w:lang w:eastAsia="en-US"/>
        </w:rPr>
        <w:t>.</w:t>
      </w:r>
      <w:r w:rsidR="00580BE6">
        <w:rPr>
          <w:rFonts w:eastAsia="Calibri"/>
          <w:sz w:val="24"/>
          <w:szCs w:val="24"/>
          <w:lang w:eastAsia="en-US"/>
        </w:rPr>
        <w:t xml:space="preserve"> Какой вид медицинской помощи оказывается гражданам безотлагательно и бесплатно? </w:t>
      </w:r>
    </w:p>
    <w:p w:rsidR="00580BE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580BE6">
        <w:rPr>
          <w:rFonts w:eastAsia="Calibri"/>
          <w:sz w:val="24"/>
          <w:szCs w:val="24"/>
          <w:lang w:eastAsia="en-US"/>
        </w:rPr>
        <w:t xml:space="preserve"> медицинская помощь в экстренной форме.</w:t>
      </w:r>
    </w:p>
    <w:p w:rsidR="00580BE6" w:rsidRDefault="00580BE6" w:rsidP="006E6191">
      <w:pPr>
        <w:rPr>
          <w:rFonts w:eastAsia="Calibri"/>
          <w:sz w:val="24"/>
          <w:szCs w:val="24"/>
          <w:lang w:eastAsia="en-US"/>
        </w:rPr>
      </w:pPr>
    </w:p>
    <w:p w:rsidR="00580BE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="00580BE6">
        <w:rPr>
          <w:rFonts w:eastAsia="Calibri"/>
          <w:sz w:val="24"/>
          <w:szCs w:val="24"/>
          <w:lang w:eastAsia="en-US"/>
        </w:rPr>
        <w:t>.</w:t>
      </w:r>
      <w:r w:rsidR="005275F0">
        <w:rPr>
          <w:rFonts w:eastAsia="Calibri"/>
          <w:sz w:val="24"/>
          <w:szCs w:val="24"/>
          <w:lang w:eastAsia="en-US"/>
        </w:rPr>
        <w:t xml:space="preserve"> В каком случае допускается р</w:t>
      </w:r>
      <w:r w:rsidR="005275F0" w:rsidRPr="005275F0">
        <w:rPr>
          <w:rFonts w:eastAsia="Calibri"/>
          <w:sz w:val="24"/>
          <w:szCs w:val="24"/>
          <w:lang w:eastAsia="en-US"/>
        </w:rPr>
        <w:t>азглашение сведений, составляющих врачебную тайну,  без согласия гражданина</w:t>
      </w:r>
      <w:r w:rsidR="005275F0">
        <w:rPr>
          <w:rFonts w:eastAsia="Calibri"/>
          <w:sz w:val="24"/>
          <w:szCs w:val="24"/>
          <w:lang w:eastAsia="en-US"/>
        </w:rPr>
        <w:t>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при угрозе распространения инфекционного заболевания.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="005275F0">
        <w:rPr>
          <w:rFonts w:eastAsia="Calibri"/>
          <w:sz w:val="24"/>
          <w:szCs w:val="24"/>
          <w:lang w:eastAsia="en-US"/>
        </w:rPr>
        <w:t>. Какие сведения составляют врачебную тайну?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 w:rsidRPr="005275F0">
        <w:rPr>
          <w:rFonts w:eastAsia="Calibri"/>
          <w:sz w:val="24"/>
          <w:szCs w:val="24"/>
          <w:lang w:eastAsia="en-US"/>
        </w:rPr>
        <w:t xml:space="preserve">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  <w:r w:rsidR="005275F0">
        <w:rPr>
          <w:rFonts w:eastAsia="Calibri"/>
          <w:sz w:val="24"/>
          <w:szCs w:val="24"/>
          <w:lang w:eastAsia="en-US"/>
        </w:rPr>
        <w:t>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="005275F0">
        <w:rPr>
          <w:rFonts w:eastAsia="Calibri"/>
          <w:sz w:val="24"/>
          <w:szCs w:val="24"/>
          <w:lang w:eastAsia="en-US"/>
        </w:rPr>
        <w:t>. Какой документ является необходимым предварительным условием медицинского вмешательства?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информированное добровольное согласие на медицинское вмешательство.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="005275F0">
        <w:rPr>
          <w:rFonts w:eastAsia="Calibri"/>
          <w:sz w:val="24"/>
          <w:szCs w:val="24"/>
          <w:lang w:eastAsia="en-US"/>
        </w:rPr>
        <w:t xml:space="preserve">. </w:t>
      </w:r>
      <w:r w:rsidR="001D270D">
        <w:rPr>
          <w:rFonts w:eastAsia="Calibri"/>
          <w:sz w:val="24"/>
          <w:szCs w:val="24"/>
          <w:lang w:eastAsia="en-US"/>
        </w:rPr>
        <w:t>С какой периодичностью гражданин может выбирать медицинскую организацию для получения первичной медико-санитарной помощи?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не чаще одного раза в год.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="001D270D">
        <w:rPr>
          <w:rFonts w:eastAsia="Calibri"/>
          <w:sz w:val="24"/>
          <w:szCs w:val="24"/>
          <w:lang w:eastAsia="en-US"/>
        </w:rPr>
        <w:t>. Какому виду юридической ответственности подлежит медицинский работник за неоказание помощи больному?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уголовная ответственность.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59</w:t>
      </w:r>
      <w:r w:rsidR="001D270D">
        <w:rPr>
          <w:rFonts w:eastAsia="Calibri"/>
          <w:sz w:val="24"/>
          <w:szCs w:val="24"/>
          <w:lang w:eastAsia="en-US"/>
        </w:rPr>
        <w:t xml:space="preserve">. </w:t>
      </w:r>
      <w:r w:rsidR="00355D5E">
        <w:rPr>
          <w:rFonts w:eastAsia="Calibri"/>
          <w:sz w:val="24"/>
          <w:szCs w:val="24"/>
          <w:lang w:eastAsia="en-US"/>
        </w:rPr>
        <w:t>Как называется официальный документ, фиксирующий факт совершения административного правонарушения?</w:t>
      </w:r>
    </w:p>
    <w:p w:rsidR="00355D5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55D5E">
        <w:rPr>
          <w:rFonts w:eastAsia="Calibri"/>
          <w:sz w:val="24"/>
          <w:szCs w:val="24"/>
          <w:lang w:eastAsia="en-US"/>
        </w:rPr>
        <w:t xml:space="preserve"> протокол об административном правонарушении.</w:t>
      </w:r>
    </w:p>
    <w:p w:rsidR="00355D5E" w:rsidRDefault="00355D5E" w:rsidP="006E6191">
      <w:pPr>
        <w:rPr>
          <w:rFonts w:eastAsia="Calibri"/>
          <w:sz w:val="24"/>
          <w:szCs w:val="24"/>
          <w:lang w:eastAsia="en-US"/>
        </w:rPr>
      </w:pPr>
    </w:p>
    <w:p w:rsidR="00355D5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60</w:t>
      </w:r>
      <w:r w:rsidR="00355D5E">
        <w:rPr>
          <w:rFonts w:eastAsia="Calibri"/>
          <w:sz w:val="24"/>
          <w:szCs w:val="24"/>
          <w:lang w:eastAsia="en-US"/>
        </w:rPr>
        <w:t xml:space="preserve">. </w:t>
      </w:r>
      <w:r w:rsidR="0001571C">
        <w:rPr>
          <w:rFonts w:eastAsia="Calibri"/>
          <w:sz w:val="24"/>
          <w:szCs w:val="24"/>
          <w:lang w:eastAsia="en-US"/>
        </w:rPr>
        <w:t>Какие формы вины предусмотрены действующим уголовным законодательством?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умысел и неосторожность.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61</w:t>
      </w:r>
      <w:r w:rsidR="0001571C">
        <w:rPr>
          <w:rFonts w:eastAsia="Calibri"/>
          <w:sz w:val="24"/>
          <w:szCs w:val="24"/>
          <w:lang w:eastAsia="en-US"/>
        </w:rPr>
        <w:t>. Каким термином обозначают участие в совершении преступления двух и более лиц?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соучастие.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62</w:t>
      </w:r>
      <w:r w:rsidR="0001571C">
        <w:rPr>
          <w:rFonts w:eastAsia="Calibri"/>
          <w:sz w:val="24"/>
          <w:szCs w:val="24"/>
          <w:lang w:eastAsia="en-US"/>
        </w:rPr>
        <w:t xml:space="preserve">. </w:t>
      </w:r>
      <w:r w:rsidR="006E5346">
        <w:rPr>
          <w:rFonts w:eastAsia="Calibri"/>
          <w:sz w:val="24"/>
          <w:szCs w:val="24"/>
          <w:lang w:eastAsia="en-US"/>
        </w:rPr>
        <w:t xml:space="preserve">В клинику эстетической медицины обратилась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Страшилкина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за услугами по проведению сеансов антицеллюлитного массажа. С пациенткой был заключен договор о проведении 10 массажей, а также составлен график проведения массажей. Однако, после 2 сеансов массажа представитель клиники сообщил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о невозможности дальнейшего оказания услуги по причине увольнения единственного массажиста. При этом, услуги по договору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были оплачены полностью в день заключения договора. Возврат денежных средств клиника производить отказалась. Нормы какого права были нарушены в данном случае? В какой государственный орган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надлежит обратиться за восстановлением нарушенных прав.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5346">
        <w:rPr>
          <w:rFonts w:eastAsia="Calibri"/>
          <w:sz w:val="24"/>
          <w:szCs w:val="24"/>
          <w:lang w:eastAsia="en-US"/>
        </w:rPr>
        <w:t xml:space="preserve"> нарушены нормы гражданского права.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необходимо обратиться в суд.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63</w:t>
      </w:r>
      <w:r w:rsidR="006E5346">
        <w:rPr>
          <w:rFonts w:eastAsia="Calibri"/>
          <w:sz w:val="24"/>
          <w:szCs w:val="24"/>
          <w:lang w:eastAsia="en-US"/>
        </w:rPr>
        <w:t xml:space="preserve">. </w:t>
      </w:r>
      <w:r w:rsidR="00AD65F7">
        <w:rPr>
          <w:rFonts w:eastAsia="Calibri"/>
          <w:sz w:val="24"/>
          <w:szCs w:val="24"/>
          <w:lang w:eastAsia="en-US"/>
        </w:rPr>
        <w:t>Гражданин Нескучный А.А., возвращаясь с работы решил немного расслабиться и зашел в бар, где употреблял спиртные напитки. После этого он продолжил свой путь через городской парк. Находясь в состоянии алкогольного опьянения Нескучный А.А. начал нецензурно выражаться в адрес прохожих в парке. Охраной городского парка были вызваны сотрудники полиции. К какому виду ответственности можно привлечь Нескучного А.А.?</w:t>
      </w: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AD65F7">
        <w:rPr>
          <w:rFonts w:eastAsia="Calibri"/>
          <w:sz w:val="24"/>
          <w:szCs w:val="24"/>
          <w:lang w:eastAsia="en-US"/>
        </w:rPr>
        <w:t xml:space="preserve"> к административной ответственности.</w:t>
      </w:r>
    </w:p>
    <w:p w:rsidR="00AD65F7" w:rsidRDefault="00AD65F7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64</w:t>
      </w:r>
      <w:r w:rsidR="00AD65F7">
        <w:rPr>
          <w:rFonts w:eastAsia="Calibri"/>
          <w:sz w:val="24"/>
          <w:szCs w:val="24"/>
          <w:lang w:eastAsia="en-US"/>
        </w:rPr>
        <w:t xml:space="preserve">. </w:t>
      </w:r>
      <w:r w:rsidR="008D0915">
        <w:rPr>
          <w:rFonts w:eastAsia="Calibri"/>
          <w:sz w:val="24"/>
          <w:szCs w:val="24"/>
          <w:lang w:eastAsia="en-US"/>
        </w:rPr>
        <w:t xml:space="preserve">Гражданка Злобина Г.В. обратилась к главному врачу городской поликлиники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Решалкину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с заявлением о смене наблюдающего ее врача-терапевта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Сидунова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Р.В. на любого другого терапевта поликлиники по причине произошедшего между ними конфликта.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отказал Злобиной Г.В., мотивируя отказ нехваткой медицинских специалистов в учреждении. Правомерен ли отказ главного врача? Каким нормативно-правовым актом устанавливается право пациента на смену лечащего врача.</w:t>
      </w:r>
    </w:p>
    <w:p w:rsidR="008D091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D0915">
        <w:rPr>
          <w:rFonts w:eastAsia="Calibri"/>
          <w:sz w:val="24"/>
          <w:szCs w:val="24"/>
          <w:lang w:eastAsia="en-US"/>
        </w:rPr>
        <w:t xml:space="preserve"> отказ главного врача неправомерен. Право пациента на смену лечащего врача установлено федеральным законом «Об основах охраны здоровья граждан»</w:t>
      </w:r>
      <w:r w:rsidR="0000756A">
        <w:rPr>
          <w:rFonts w:eastAsia="Calibri"/>
          <w:sz w:val="24"/>
          <w:szCs w:val="24"/>
          <w:lang w:eastAsia="en-US"/>
        </w:rPr>
        <w:t xml:space="preserve"> от 21.11.2011 №323-ФЗ</w:t>
      </w:r>
      <w:r w:rsidR="008D0915">
        <w:rPr>
          <w:rFonts w:eastAsia="Calibri"/>
          <w:sz w:val="24"/>
          <w:szCs w:val="24"/>
          <w:lang w:eastAsia="en-US"/>
        </w:rPr>
        <w:t>.</w:t>
      </w:r>
    </w:p>
    <w:p w:rsidR="008D0915" w:rsidRDefault="008D0915" w:rsidP="006E6191">
      <w:pPr>
        <w:rPr>
          <w:rFonts w:eastAsia="Calibri"/>
          <w:sz w:val="24"/>
          <w:szCs w:val="24"/>
          <w:lang w:eastAsia="en-US"/>
        </w:rPr>
      </w:pPr>
    </w:p>
    <w:p w:rsidR="0000756A" w:rsidRDefault="001F2FC5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65</w:t>
      </w:r>
      <w:r w:rsidR="008D0915">
        <w:rPr>
          <w:rFonts w:eastAsia="Calibri"/>
          <w:sz w:val="24"/>
          <w:szCs w:val="24"/>
          <w:lang w:eastAsia="en-US"/>
        </w:rPr>
        <w:t xml:space="preserve">. </w:t>
      </w:r>
      <w:r w:rsidR="0000756A">
        <w:rPr>
          <w:rFonts w:eastAsia="Calibri"/>
          <w:sz w:val="24"/>
          <w:szCs w:val="24"/>
          <w:lang w:eastAsia="en-US"/>
        </w:rPr>
        <w:t xml:space="preserve">Каким нормативно-правовым актом установлены обязанности граждан в сфере охраны здоровья? </w:t>
      </w:r>
    </w:p>
    <w:p w:rsidR="0000756A" w:rsidRDefault="00636280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0756A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 от 21.11.2011 №323-ФЗ.</w:t>
      </w:r>
    </w:p>
    <w:p w:rsidR="0000756A" w:rsidRDefault="0000756A" w:rsidP="006E6191">
      <w:pPr>
        <w:rPr>
          <w:rFonts w:eastAsia="Calibri"/>
          <w:sz w:val="24"/>
          <w:szCs w:val="24"/>
          <w:lang w:eastAsia="en-US"/>
        </w:rPr>
      </w:pPr>
    </w:p>
    <w:p w:rsidR="00EB584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66</w:t>
      </w:r>
      <w:r w:rsidR="00EB5842">
        <w:rPr>
          <w:rFonts w:eastAsia="Calibri"/>
          <w:sz w:val="24"/>
          <w:szCs w:val="24"/>
          <w:lang w:eastAsia="en-US"/>
        </w:rPr>
        <w:t xml:space="preserve">. </w:t>
      </w:r>
      <w:r w:rsidR="00D01B3D">
        <w:rPr>
          <w:rFonts w:eastAsia="Calibri"/>
          <w:sz w:val="24"/>
          <w:szCs w:val="24"/>
          <w:lang w:eastAsia="en-US"/>
        </w:rPr>
        <w:t>С какого момента возникает правоспособность и дееспособность юридического лица?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 момента государственной регистрации юридического лица.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5B1B4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67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5B1B4B">
        <w:rPr>
          <w:rFonts w:eastAsia="Calibri"/>
          <w:sz w:val="24"/>
          <w:szCs w:val="24"/>
          <w:lang w:eastAsia="en-US"/>
        </w:rPr>
        <w:t>Дайте понятие трудового договора.</w:t>
      </w:r>
    </w:p>
    <w:p w:rsidR="00D01B3D" w:rsidRDefault="005B1B4B" w:rsidP="005B1B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01B3D">
        <w:rPr>
          <w:rFonts w:eastAsia="Calibri"/>
          <w:sz w:val="24"/>
          <w:szCs w:val="24"/>
          <w:lang w:eastAsia="en-US"/>
        </w:rPr>
        <w:t>Добровольное соглашение между работником и работодателем по поводу существенных условий труда</w:t>
      </w:r>
      <w:r>
        <w:rPr>
          <w:rFonts w:eastAsia="Calibri"/>
          <w:sz w:val="24"/>
          <w:szCs w:val="24"/>
          <w:lang w:eastAsia="en-US"/>
        </w:rPr>
        <w:t>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68</w:t>
      </w:r>
      <w:r w:rsidR="00D01B3D">
        <w:rPr>
          <w:rFonts w:eastAsia="Calibri"/>
          <w:sz w:val="24"/>
          <w:szCs w:val="24"/>
          <w:lang w:eastAsia="en-US"/>
        </w:rPr>
        <w:t>. Какая отрасль права регулирует личные неимущественные и имущественные отношения между супругами?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69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77022D">
        <w:rPr>
          <w:rFonts w:eastAsia="Calibri"/>
          <w:sz w:val="24"/>
          <w:szCs w:val="24"/>
          <w:lang w:eastAsia="en-US"/>
        </w:rPr>
        <w:t>Какие правоотношения являются предметом брачного договора?</w:t>
      </w:r>
    </w:p>
    <w:p w:rsidR="0077022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7022D">
        <w:rPr>
          <w:rFonts w:eastAsia="Calibri"/>
          <w:sz w:val="24"/>
          <w:szCs w:val="24"/>
          <w:lang w:eastAsia="en-US"/>
        </w:rPr>
        <w:t xml:space="preserve"> личные имущественные отношения между супругами.</w:t>
      </w:r>
    </w:p>
    <w:p w:rsidR="0077022D" w:rsidRDefault="0077022D" w:rsidP="006E6191">
      <w:pPr>
        <w:rPr>
          <w:rFonts w:eastAsia="Calibri"/>
          <w:sz w:val="24"/>
          <w:szCs w:val="24"/>
          <w:lang w:eastAsia="en-US"/>
        </w:rPr>
      </w:pPr>
    </w:p>
    <w:p w:rsidR="0084714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70</w:t>
      </w:r>
      <w:r w:rsidR="0077022D">
        <w:rPr>
          <w:rFonts w:eastAsia="Calibri"/>
          <w:sz w:val="24"/>
          <w:szCs w:val="24"/>
          <w:lang w:eastAsia="en-US"/>
        </w:rPr>
        <w:t xml:space="preserve">. </w:t>
      </w:r>
      <w:r w:rsidR="00847145">
        <w:rPr>
          <w:rFonts w:eastAsia="Calibri"/>
          <w:sz w:val="24"/>
          <w:szCs w:val="24"/>
          <w:lang w:eastAsia="en-US"/>
        </w:rPr>
        <w:t>Дайте понятие метода правового регулирования.</w:t>
      </w:r>
    </w:p>
    <w:p w:rsidR="0077022D" w:rsidRDefault="00847145" w:rsidP="008471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D688B" w:rsidRPr="00DD688B">
        <w:rPr>
          <w:rFonts w:eastAsia="Calibri"/>
          <w:sz w:val="24"/>
          <w:szCs w:val="24"/>
          <w:lang w:eastAsia="en-US"/>
        </w:rPr>
        <w:t>Совокупность приемов, способов и средств воздействия норм права на регулируемые ими отношения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DD688B" w:rsidRDefault="00DD688B" w:rsidP="006E6191">
      <w:pPr>
        <w:rPr>
          <w:rFonts w:eastAsia="Calibri"/>
          <w:sz w:val="24"/>
          <w:szCs w:val="24"/>
          <w:lang w:eastAsia="en-US"/>
        </w:rPr>
      </w:pPr>
    </w:p>
    <w:p w:rsidR="002B370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71</w:t>
      </w:r>
      <w:r w:rsidR="00DD688B">
        <w:rPr>
          <w:rFonts w:eastAsia="Calibri"/>
          <w:sz w:val="24"/>
          <w:szCs w:val="24"/>
          <w:lang w:eastAsia="en-US"/>
        </w:rPr>
        <w:t xml:space="preserve">. </w:t>
      </w:r>
      <w:r w:rsidR="006F6CC3">
        <w:rPr>
          <w:rFonts w:eastAsia="Calibri"/>
          <w:sz w:val="24"/>
          <w:szCs w:val="24"/>
          <w:lang w:eastAsia="en-US"/>
        </w:rPr>
        <w:t>Закончите предложение</w:t>
      </w:r>
      <w:r w:rsidR="002B3709">
        <w:rPr>
          <w:rFonts w:eastAsia="Calibri"/>
          <w:sz w:val="24"/>
          <w:szCs w:val="24"/>
          <w:lang w:eastAsia="en-US"/>
        </w:rPr>
        <w:t>:</w:t>
      </w:r>
    </w:p>
    <w:p w:rsidR="00DD688B" w:rsidRPr="002B3709" w:rsidRDefault="002B3709" w:rsidP="006E6191">
      <w:pPr>
        <w:rPr>
          <w:rFonts w:eastAsia="Calibri"/>
          <w:sz w:val="24"/>
          <w:szCs w:val="24"/>
          <w:lang w:eastAsia="en-US"/>
        </w:rPr>
      </w:pPr>
      <w:r w:rsidRPr="002B3709">
        <w:rPr>
          <w:rFonts w:eastAsia="Calibri"/>
          <w:sz w:val="24"/>
          <w:szCs w:val="24"/>
          <w:lang w:eastAsia="en-US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— это ________________.</w:t>
      </w:r>
    </w:p>
    <w:p w:rsidR="002B370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B3709" w:rsidRPr="002B3709">
        <w:rPr>
          <w:rFonts w:eastAsia="Calibri"/>
          <w:sz w:val="24"/>
          <w:szCs w:val="24"/>
          <w:lang w:eastAsia="en-US"/>
        </w:rPr>
        <w:t xml:space="preserve"> предпринимательская деятельность.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63628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72</w:t>
      </w:r>
      <w:r w:rsidR="002B3709">
        <w:rPr>
          <w:rFonts w:eastAsia="Calibri"/>
          <w:sz w:val="24"/>
          <w:szCs w:val="24"/>
          <w:lang w:eastAsia="en-US"/>
        </w:rPr>
        <w:t xml:space="preserve">. </w:t>
      </w:r>
      <w:r w:rsidR="00636280">
        <w:rPr>
          <w:rFonts w:eastAsia="Calibri"/>
          <w:sz w:val="24"/>
          <w:szCs w:val="24"/>
          <w:lang w:eastAsia="en-US"/>
        </w:rPr>
        <w:t>Дайте понятие дееспособности</w:t>
      </w:r>
      <w:r w:rsidR="00847145"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E6191">
      <w:pPr>
        <w:rPr>
          <w:rFonts w:eastAsia="Calibri"/>
          <w:sz w:val="24"/>
          <w:szCs w:val="24"/>
          <w:lang w:eastAsia="en-US"/>
        </w:rPr>
      </w:pPr>
    </w:p>
    <w:p w:rsidR="00736447" w:rsidRDefault="00636280" w:rsidP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Это с</w:t>
      </w:r>
      <w:r w:rsidR="006F6CC3" w:rsidRPr="006F6CC3">
        <w:rPr>
          <w:rFonts w:eastAsia="Calibri"/>
          <w:sz w:val="24"/>
          <w:szCs w:val="24"/>
          <w:lang w:eastAsia="en-US"/>
        </w:rPr>
        <w:t>пособность субъекта своими действиями приобретать и осуществлять права, создавать для себя обязанности и осуществлять их, в том числе нести самостоятельную юридическую ответственность</w:t>
      </w:r>
      <w:r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36280">
      <w:pPr>
        <w:rPr>
          <w:rFonts w:eastAsia="Calibri"/>
          <w:sz w:val="24"/>
          <w:szCs w:val="24"/>
          <w:lang w:eastAsia="en-US"/>
        </w:rPr>
      </w:pPr>
    </w:p>
    <w:p w:rsidR="00736447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73</w:t>
      </w:r>
      <w:r w:rsidR="00736447" w:rsidRPr="00F54630">
        <w:rPr>
          <w:rFonts w:eastAsia="Calibri"/>
          <w:sz w:val="24"/>
          <w:szCs w:val="24"/>
          <w:lang w:eastAsia="en-US"/>
        </w:rPr>
        <w:t xml:space="preserve">. </w:t>
      </w:r>
      <w:r w:rsidR="00F54630" w:rsidRPr="00F54630">
        <w:rPr>
          <w:rFonts w:eastAsia="Calibri"/>
          <w:sz w:val="24"/>
          <w:szCs w:val="24"/>
          <w:lang w:eastAsia="en-US"/>
        </w:rPr>
        <w:t>По истечении какого периода времени после поступления на новую работу у работника возникает право на отпуск?</w:t>
      </w:r>
    </w:p>
    <w:p w:rsidR="00F54630" w:rsidRP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 6 месяцев.</w:t>
      </w:r>
    </w:p>
    <w:p w:rsidR="00F54630" w:rsidRPr="00F54630" w:rsidRDefault="00F54630" w:rsidP="006E6191">
      <w:pPr>
        <w:rPr>
          <w:rFonts w:eastAsia="Calibri"/>
          <w:sz w:val="24"/>
          <w:szCs w:val="24"/>
          <w:lang w:eastAsia="en-US"/>
        </w:rPr>
      </w:pPr>
    </w:p>
    <w:p w:rsidR="004F0B0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74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. </w:t>
      </w:r>
      <w:r w:rsidR="004F0B0B">
        <w:rPr>
          <w:rFonts w:eastAsia="Calibri"/>
          <w:sz w:val="24"/>
          <w:szCs w:val="24"/>
          <w:lang w:eastAsia="en-US"/>
        </w:rPr>
        <w:t>Назовите стороны трудового договора?</w:t>
      </w:r>
    </w:p>
    <w:p w:rsid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F0B0B">
        <w:rPr>
          <w:rFonts w:eastAsia="Calibri"/>
          <w:sz w:val="24"/>
          <w:szCs w:val="24"/>
          <w:lang w:eastAsia="en-US"/>
        </w:rPr>
        <w:t xml:space="preserve"> работник и работодатель. </w:t>
      </w: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75. В каком возрасте несовершеннолетний вправе объявить себя полностью дееспособным? </w:t>
      </w:r>
    </w:p>
    <w:p w:rsidR="001F2FC5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16 лет.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32346D" w:rsidRDefault="0032346D" w:rsidP="006E6191">
      <w:pPr>
        <w:rPr>
          <w:rFonts w:eastAsia="Calibri"/>
          <w:b/>
          <w:bCs/>
          <w:sz w:val="24"/>
          <w:szCs w:val="24"/>
          <w:lang w:eastAsia="en-US"/>
        </w:rPr>
      </w:pPr>
      <w:r w:rsidRPr="0032346D">
        <w:rPr>
          <w:rFonts w:eastAsia="Calibri"/>
          <w:b/>
          <w:bCs/>
          <w:sz w:val="24"/>
          <w:szCs w:val="24"/>
          <w:lang w:eastAsia="en-US"/>
        </w:rPr>
        <w:t>УК -11</w:t>
      </w:r>
      <w:r w:rsidR="00192EA5">
        <w:rPr>
          <w:rFonts w:eastAsia="Calibri"/>
          <w:b/>
          <w:bCs/>
          <w:sz w:val="24"/>
          <w:szCs w:val="24"/>
          <w:lang w:eastAsia="en-US"/>
        </w:rPr>
        <w:t>.</w:t>
      </w:r>
    </w:p>
    <w:p w:rsidR="00192EA5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закрытого типа:</w:t>
      </w:r>
      <w:r>
        <w:rPr>
          <w:b/>
          <w:i/>
          <w:sz w:val="24"/>
          <w:szCs w:val="24"/>
        </w:rPr>
        <w:t xml:space="preserve"> ВСЕГО 25 заданий.</w:t>
      </w:r>
    </w:p>
    <w:p w:rsidR="00CA77B3" w:rsidRPr="005825AF" w:rsidRDefault="00CA77B3" w:rsidP="00CA77B3">
      <w:pPr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1. Общественная опасность правонарушения состоит: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в нарушении норм права;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в том, что правонарушения совершаются умышленно или по неосторожности;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в причинении вреда интересам личности, общества или государства;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 w:rsidRPr="005825AF">
        <w:rPr>
          <w:sz w:val="24"/>
          <w:szCs w:val="24"/>
        </w:rPr>
        <w:t>2. Что понимают под коррупцией? (выберите один или несколько вариантов ответа)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дача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получение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злоупотребление полномочиями;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е) незаконное использование физическим лицом своего должностного положения вопреки законным интересам общества и государства в целях по</w:t>
      </w:r>
      <w:r w:rsidRPr="005825AF">
        <w:rPr>
          <w:sz w:val="24"/>
          <w:szCs w:val="24"/>
        </w:rPr>
        <w:softHyphen/>
        <w:t>лучения выгоды в виде денег, ценностей, иного имущества или услуг имуще</w:t>
      </w:r>
      <w:r w:rsidRPr="005825AF">
        <w:rPr>
          <w:sz w:val="24"/>
          <w:szCs w:val="24"/>
        </w:rPr>
        <w:softHyphen/>
        <w:t>ственного характера, иных имущественных прав для себя или для третьих лиц либо незаконное предоставление такой выгоды указанному лицу други</w:t>
      </w:r>
      <w:r w:rsidRPr="005825AF">
        <w:rPr>
          <w:sz w:val="24"/>
          <w:szCs w:val="24"/>
        </w:rPr>
        <w:softHyphen/>
        <w:t>ми физическими лицами;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ж) все перечисленное.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Ж.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3.  Профилактика коррупции - это: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деятельность правоохранительных органов и органов государственной власти субъектов Российской Федерации в пределах их полномочий по пре</w:t>
      </w:r>
      <w:r w:rsidRPr="005825AF">
        <w:rPr>
          <w:sz w:val="24"/>
          <w:szCs w:val="24"/>
        </w:rPr>
        <w:softHyphen/>
        <w:t>дупреждению коррупции, в том числе по выявлению и последующему устра</w:t>
      </w:r>
      <w:r w:rsidRPr="005825AF">
        <w:rPr>
          <w:sz w:val="24"/>
          <w:szCs w:val="24"/>
        </w:rPr>
        <w:softHyphen/>
        <w:t>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деятельность институтов гражданского общества, организаций и фи</w:t>
      </w:r>
      <w:r w:rsidRPr="005825AF">
        <w:rPr>
          <w:sz w:val="24"/>
          <w:szCs w:val="24"/>
        </w:rPr>
        <w:softHyphen/>
        <w:t>зических лиц по выявлению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                 в пределах их полномочий по предупреждению коррупции, в том числе по выявлению             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</w:t>
      </w:r>
      <w:r w:rsidRPr="005825AF">
        <w:rPr>
          <w:sz w:val="24"/>
          <w:szCs w:val="24"/>
        </w:rPr>
        <w:tab/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4.  В соответствии с Федеральным законом от 25.12.2008 г. № 273-ФЗ «О противодействии коррупции» противодействие коррупции является обязанностью: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только правоохранительных органов;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только государственных органов и государственных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как государственных и муниципальных органов, иных государственных организаций, так и организаций частного сектора (коммерческих и некоммерческих) и физических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государственных и муниципальных органов, государственных и муниципальных служащих.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5. Основные направления государственной политики в области противодействия коррупции определяет: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Федеральное Собрание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Генеральная прокуратура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Президент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Правительство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6.  К коррупционным преступлениям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присвоение полномочий должностного лица;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вымогательство взятки.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7. Основные принципы противодействия коррупции, а также формулировка понятия «конфликт интересов» закреплены в: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Национальном плане противодействия коррупции;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25 декабря 2008 г. № 273-ФЗ «О противодействии коррупции»;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27.07.2004 № 79-ФЗ «О государственной гражданской службе Российской Федерации»;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Уголовном кодексе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8. В связи с прохождением гражданской службы гражданскому служа</w:t>
      </w:r>
      <w:r w:rsidRPr="005825AF">
        <w:rPr>
          <w:sz w:val="24"/>
          <w:szCs w:val="24"/>
        </w:rPr>
        <w:softHyphen/>
        <w:t>щему запрещается: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заниматься предпринимательской деятельностью лично или через до</w:t>
      </w:r>
      <w:r w:rsidRPr="005825AF">
        <w:rPr>
          <w:sz w:val="24"/>
          <w:szCs w:val="24"/>
        </w:rPr>
        <w:softHyphen/>
        <w:t>веренных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заниматься предпринимательской деятельностью лично;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такого запрета не предусмотрено.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9. В соответствии с Федеральным законом от 25.12.2008 г. № 273-ФЗ «О противодействии коррупции» понятие коррупция: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ограничивается дачей и получением взятки;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б)возможна</w:t>
      </w:r>
      <w:proofErr w:type="gramEnd"/>
      <w:r w:rsidRPr="005825AF">
        <w:rPr>
          <w:sz w:val="24"/>
          <w:szCs w:val="24"/>
        </w:rPr>
        <w:t xml:space="preserve"> только в государственном секторе экономики;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связана с незаконным использованием должностного положения в целях приобретения имущественной выгоды;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г) не включает случаи, когда незаконная выгода должностного лица незначительна (не превышает одной тысячи рублей);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включает получение как материальной выгоды, так и нематериальных благ;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Эталон ответа:</w:t>
      </w:r>
      <w:r w:rsidRPr="005825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10.</w:t>
      </w:r>
      <w:r w:rsidRPr="005825AF">
        <w:rPr>
          <w:b/>
          <w:bCs/>
          <w:color w:val="444444"/>
          <w:sz w:val="24"/>
          <w:szCs w:val="24"/>
        </w:rPr>
        <w:t xml:space="preserve"> </w:t>
      </w:r>
      <w:r w:rsidRPr="005825AF">
        <w:rPr>
          <w:sz w:val="24"/>
          <w:szCs w:val="24"/>
        </w:rPr>
        <w:t>Конфликт интересов для государственного служащего это: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конфликтная ситуация с коллегой по работе;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личная заинтересованность при разрешении вопроса, входящего в круг должностных обязанностей;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ситуация, когда государственным служащим совершено коррупционное правонарушение.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11. Какие акты в сфере противодействия коррупции имеются в России?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Национальная стратегия минимизации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Национальный план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Национальная доктрина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Положение о борьбе с коррупцией в РФ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12. Субъектами юридической ответственности за коррупционные правонарушения могут быть: (выберите неверный ответ)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юридические лица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граждане Российской Федерации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иностранные граждане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лица без гражданства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Все, кроме юридических лиц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13.  К числу основных мер профилактики коррупции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формирование в обществе нетерпимости к коррупционному поведению;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освобождение от уголовной ответственности взяткодателей, добровольно сообщивших о факте коррупции и активно способствующих раскрытию преступления;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проверка в установленном порядке сведений, представляемых гражданами, претендующим на замещение должностей государственной или муниципальной службы;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14. Физическое лицо, совершившее коррупционное правонарушение,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по решению представителя нанимателя (работодателя);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по решению суда;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В) по решению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при включении его в реестр граждан, совершивших коррупционные правонарушения.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15.  Противодействие коррупции в Российской Федерации основывается на следующих основных принципах: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признание, обеспечение и защита основных прав и свобод государственных и муниципальных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неотвратимость ответственности за совершение коррупционных правонарушений;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привлечение к уголовной ответственности граждан и служащих, совершивших коррупционные правонарушения вне зависимости от степени их доказанности;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защищенность служащих от неправомерного вмешательства в их профессиональную служебную деятельность.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16. В целях координации на высшем уровне управления деятельности по противодействию коррупции был создан: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Комиссия Администрации Президента Российской Федерации по соблюдению требований к служебному поведению и урегулированию конфликта интересов на государственной гражданской службе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Генеральный комитет подразделений федеральных государственных органов по профилактике коррупционных и иных правонарушений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Совет при Президенте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Федеральная служба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17. Гражданский служащий подлежит увольнению в связи с утратой до</w:t>
      </w:r>
      <w:r w:rsidRPr="005825AF">
        <w:rPr>
          <w:sz w:val="24"/>
          <w:szCs w:val="24"/>
        </w:rPr>
        <w:softHyphen/>
        <w:t>верия в случае: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непредставления им сведений о доходах, расходах, об имуществе и обязательствах имущественного характера;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публичных высказываний в отношении деятельности государствен</w:t>
      </w:r>
      <w:r w:rsidRPr="005825AF">
        <w:rPr>
          <w:sz w:val="24"/>
          <w:szCs w:val="24"/>
        </w:rPr>
        <w:softHyphen/>
        <w:t>ных органов, их руководителей, если это не входит в его должностные обя</w:t>
      </w:r>
      <w:r w:rsidRPr="005825AF">
        <w:rPr>
          <w:sz w:val="24"/>
          <w:szCs w:val="24"/>
        </w:rPr>
        <w:softHyphen/>
        <w:t>занности;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утери служебного удостоверения;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среди ответов а-в нет верного.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18. Что в соответствии с Федеральным законом «О государственной гражданской службе Российской Федерации» учитывается при применении взысканий к гражданским служащим за коррупционные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семейное положение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тяжесть совершенного гражданским служащим коррупционного пра</w:t>
      </w:r>
      <w:r w:rsidRPr="005825AF">
        <w:rPr>
          <w:sz w:val="24"/>
          <w:szCs w:val="24"/>
        </w:rPr>
        <w:softHyphen/>
        <w:t>вонарушения;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уровень квалификации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г) стаж государственной службы.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19. С коррупционными рисками связано исполнение гражданским слу</w:t>
      </w:r>
      <w:r w:rsidRPr="005825AF">
        <w:rPr>
          <w:sz w:val="24"/>
          <w:szCs w:val="24"/>
        </w:rPr>
        <w:softHyphen/>
        <w:t>жащим должностных обязанностей, предусматривающих: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предоставление государственных услуг гражданам и организациям;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осуществление контрольных и надзорных мероприятий;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подготовку и принятие решений о распределении бюджетных ассиг</w:t>
      </w:r>
      <w:r w:rsidRPr="005825AF">
        <w:rPr>
          <w:sz w:val="24"/>
          <w:szCs w:val="24"/>
        </w:rPr>
        <w:softHyphen/>
        <w:t>нований, субсидий, межбюджетных трансфертов, а также распределение ограниченного ресурса (квоты, участки недр и др.);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все ответы верны.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20. Независимая антикоррупционная экспертиза проводится: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прокуратурой Российской Федерации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Министерством юстиции Российской Федерации.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21. В соответствии с законодательством Российской Федерации предметом взятки НЕ будет: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Путевка на море;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Передача автотранспорта в безвозмездное пользование;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Положительная личная рекомендация;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Получение акций.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22. В случае обращения к гражданскому служащему каких-либо лиц в целях склонения его к совершению коррупционных правонарушений, госу</w:t>
      </w:r>
      <w:r w:rsidRPr="005825AF">
        <w:rPr>
          <w:sz w:val="24"/>
          <w:szCs w:val="24"/>
        </w:rPr>
        <w:softHyphen/>
        <w:t>дарственный гражданский служащий обязан уведомить об этом: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непосредственного руководителя;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представителя нанимателя, органы прокуратуры или другие государ</w:t>
      </w:r>
      <w:r w:rsidRPr="005825AF">
        <w:rPr>
          <w:sz w:val="24"/>
          <w:szCs w:val="24"/>
        </w:rPr>
        <w:softHyphen/>
        <w:t>ственные органы.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23. Может ли государственный гражданский служащий принимать награды, почетные и специальные звания иностранных государств, междуна</w:t>
      </w:r>
      <w:r w:rsidRPr="005825AF">
        <w:rPr>
          <w:sz w:val="24"/>
          <w:szCs w:val="24"/>
        </w:rPr>
        <w:softHyphen/>
        <w:t>родных организаций, а также политических партий, других общественных объединений                               и религиозных объединений, если в его должностные обязанно</w:t>
      </w:r>
      <w:r w:rsidRPr="005825AF">
        <w:rPr>
          <w:sz w:val="24"/>
          <w:szCs w:val="24"/>
        </w:rPr>
        <w:softHyphen/>
        <w:t>сти входит взаимодействие с указанными организациями и объединениями?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да;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нет;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может с письменного разрешения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может с согласия непосредственного руководителя.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24. Обязаны ли коммерческие организаций принимать меры по предупреждению коррупции?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Организации обязаны разрабатывать и принимать меры по предупреждению коррупции;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Антикоррупционное законодательство не распространяется на частные организации;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Коммерческие организации имеют такое право, однако обязанность на них не возложена;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Такая обязанность возложена только на организации с государственным участием.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pStyle w:val="Style2"/>
        <w:shd w:val="clear" w:color="auto" w:fill="auto"/>
        <w:tabs>
          <w:tab w:val="left" w:leader="underscore" w:pos="9234"/>
        </w:tabs>
        <w:spacing w:after="0" w:line="260" w:lineRule="exact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25. Субъектами независимой антикоррупционной экспертизы нормативных правовых актов могут выступать: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Министерство юстиции РФ и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только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институты гражданского общества и граждане РФ;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Законодательные органы РФ.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открытого типа</w:t>
      </w:r>
      <w:r>
        <w:rPr>
          <w:b/>
          <w:i/>
          <w:sz w:val="24"/>
          <w:szCs w:val="24"/>
        </w:rPr>
        <w:t>: ВСЕГО 75 заданий.</w:t>
      </w:r>
    </w:p>
    <w:p w:rsidR="00CA77B3" w:rsidRPr="005825AF" w:rsidRDefault="00CA77B3" w:rsidP="00CA77B3">
      <w:pPr>
        <w:jc w:val="center"/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825AF">
        <w:rPr>
          <w:sz w:val="24"/>
          <w:szCs w:val="24"/>
        </w:rPr>
        <w:t>. Вставьте пропущенное слово: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Неотвратимость ответственности за совершение коррупционных правонарушений является  основным ____________ противодействия коррупции в Российской Федерации. 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принципом.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понятие конфликта интересов.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Личная заинтересованность гражданского служащего, которая влияет или может повлиять на надлежащее исполнение им должностных (служеб</w:t>
      </w:r>
      <w:r w:rsidRPr="005825AF">
        <w:rPr>
          <w:sz w:val="24"/>
          <w:szCs w:val="24"/>
        </w:rPr>
        <w:softHyphen/>
        <w:t>ных)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5825AF">
        <w:rPr>
          <w:sz w:val="24"/>
          <w:szCs w:val="24"/>
        </w:rPr>
        <w:t>. Кого обязан уведомить гражданский служащий о возникшем кон</w:t>
      </w:r>
      <w:r w:rsidRPr="005825AF">
        <w:rPr>
          <w:sz w:val="24"/>
          <w:szCs w:val="24"/>
        </w:rPr>
        <w:softHyphen/>
        <w:t>фликте интересов или о возможности его возникновения?</w:t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 представителя нанимателя.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5825AF">
        <w:rPr>
          <w:sz w:val="24"/>
          <w:szCs w:val="24"/>
        </w:rPr>
        <w:t>. В какой форме обязан уведомить гражданский служащий о возник</w:t>
      </w:r>
      <w:r w:rsidRPr="005825AF">
        <w:rPr>
          <w:sz w:val="24"/>
          <w:szCs w:val="24"/>
        </w:rPr>
        <w:softHyphen/>
        <w:t>шем конфликте интересов или о возможности его возникновения?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 письменной форме.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825AF">
        <w:rPr>
          <w:sz w:val="24"/>
          <w:szCs w:val="24"/>
        </w:rPr>
        <w:t>. Назовите обстоятельства при которых лицо, давшее взятку, освобождается от уголовной ответственности?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если данное лицо активно способствовало раскрытию и (или) рассле</w:t>
      </w:r>
      <w:r w:rsidRPr="005825AF">
        <w:rPr>
          <w:sz w:val="24"/>
          <w:szCs w:val="24"/>
        </w:rPr>
        <w:softHyphen/>
        <w:t>дованию преступления  либо имело место вымогательство взятки со сторо</w:t>
      </w:r>
      <w:r w:rsidRPr="005825AF">
        <w:rPr>
          <w:sz w:val="24"/>
          <w:szCs w:val="24"/>
        </w:rPr>
        <w:softHyphen/>
        <w:t>ны должностного лица, либо лицо после совершения преступления добро</w:t>
      </w:r>
      <w:r w:rsidRPr="005825AF">
        <w:rPr>
          <w:sz w:val="24"/>
          <w:szCs w:val="24"/>
        </w:rPr>
        <w:softHyphen/>
        <w:t>вольно сообщило о даче взятки органу, имеющему право возбудить уголов</w:t>
      </w:r>
      <w:r w:rsidRPr="005825AF">
        <w:rPr>
          <w:sz w:val="24"/>
          <w:szCs w:val="24"/>
        </w:rPr>
        <w:softHyphen/>
        <w:t>ное дело.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5825AF">
        <w:rPr>
          <w:sz w:val="24"/>
          <w:szCs w:val="24"/>
        </w:rPr>
        <w:t>. С какого возраста лицо подлежит уголовной ответственности за совершение коррупционного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с 14 лет.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825AF">
        <w:rPr>
          <w:sz w:val="24"/>
          <w:szCs w:val="24"/>
        </w:rPr>
        <w:t>. Каким нормативно-правовым актом создается комиссия по соблюдению требований к служебному поведению гражданских служащих и урегулированию конфликта интересов на граждан</w:t>
      </w:r>
      <w:r w:rsidRPr="005825AF">
        <w:rPr>
          <w:sz w:val="24"/>
          <w:szCs w:val="24"/>
        </w:rPr>
        <w:softHyphen/>
        <w:t>ской службе?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нормативно-правым актом органа власти, в котором проходит службу государственный служащий.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5825AF">
        <w:rPr>
          <w:sz w:val="24"/>
          <w:szCs w:val="24"/>
        </w:rPr>
        <w:t>. Дайте определение понятия конфликт интересов?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Конфликт интересов – это </w:t>
      </w:r>
      <w:r w:rsidRPr="005825AF">
        <w:rPr>
          <w:sz w:val="24"/>
          <w:szCs w:val="24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9</w:t>
      </w:r>
      <w:r w:rsidRPr="005825AF">
        <w:rPr>
          <w:sz w:val="24"/>
          <w:szCs w:val="24"/>
          <w:lang w:eastAsia="en-US"/>
        </w:rPr>
        <w:t xml:space="preserve">. </w:t>
      </w:r>
      <w:r w:rsidRPr="005825AF">
        <w:rPr>
          <w:sz w:val="24"/>
          <w:szCs w:val="24"/>
        </w:rPr>
        <w:t>На какой государственный орган возложены функции по координации деятельности правоохранительных органов по борьбе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органы прокуратуры.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5825AF">
        <w:rPr>
          <w:sz w:val="24"/>
          <w:szCs w:val="24"/>
          <w:lang w:eastAsia="en-US"/>
        </w:rPr>
        <w:t>. Дайте определение борьбы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Борьба с коррупцией – это деятельность, направленная на выявление, предупреждение, пресечение, раскрытие и расследование коррупционных правонарушений.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</w:t>
      </w:r>
      <w:r w:rsidRPr="005825AF">
        <w:rPr>
          <w:sz w:val="24"/>
          <w:szCs w:val="24"/>
          <w:lang w:eastAsia="en-US"/>
        </w:rPr>
        <w:t>. В каких целях проводится антикоррупционная экспертиза нормативных правовых актов?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выявления коррупциогенных факторов для их последующего устранения.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</w:t>
      </w:r>
      <w:r w:rsidRPr="005825AF">
        <w:rPr>
          <w:sz w:val="24"/>
          <w:szCs w:val="24"/>
          <w:lang w:eastAsia="en-US"/>
        </w:rPr>
        <w:t>. В случае если владение лицом, замещающим должность государственной службы, ценными бумагами приводит или может привести к конфликту интересов, какие меры указанное лицо обязано принять?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передать принадлежащие ему ценные бумаги в доверительное управление в соответствии с гражданским законодательством Российской Федерации или продать их.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</w:t>
      </w:r>
      <w:r w:rsidRPr="005825AF">
        <w:rPr>
          <w:sz w:val="24"/>
          <w:szCs w:val="24"/>
          <w:lang w:eastAsia="en-US"/>
        </w:rPr>
        <w:t xml:space="preserve">. Какой вид ответственности предусмотрен за мелкое взяточничество?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 уголовная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Гражданин Нечестный А.И., уволившись с государственной гражданской службы в территориальном органе Росздравнадзора РФ, устроился на работу в частную клинику ООО «Доверие», в отношении которой им ранее неоднократно проводились контрольно-</w:t>
      </w:r>
      <w:r w:rsidRPr="005825AF">
        <w:rPr>
          <w:sz w:val="24"/>
          <w:szCs w:val="24"/>
          <w:lang w:eastAsia="en-US"/>
        </w:rPr>
        <w:lastRenderedPageBreak/>
        <w:t>надзорные мероприятия. Усматривается ли в действиях Нечестного А.И. состав коррупционного правонарушения?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 соответствии с действующим законодательством РФ ограничений по трудоустройству после увольнения с государственной службы не предусмотрено.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 xml:space="preserve">Государственный гражданский служащий Безвременный Б.А. участвует в осуществлении отдельных функций государственного управления в отношении организации ООО «Ваш капитал», перед которой у его супруги Безвременной М.И. есть обязательства имущественного характера. Как необходимо поступить Безвременному Б.А. в случае возникновения конфликта интересов?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Для урегулирования конфликта интересов служащему необходимо: уведомить о конфликте интересов (возможности его возникновения) своего работодателя сразу, как только служащему станет об этом известно.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</w:t>
      </w:r>
      <w:r w:rsidRPr="005825AF">
        <w:rPr>
          <w:sz w:val="24"/>
          <w:szCs w:val="24"/>
          <w:lang w:eastAsia="en-US"/>
        </w:rPr>
        <w:t>. Решите задачу: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Представитель частной стоматологической клиники «</w:t>
      </w:r>
      <w:proofErr w:type="spellStart"/>
      <w:r w:rsidRPr="005825AF">
        <w:rPr>
          <w:sz w:val="24"/>
          <w:szCs w:val="24"/>
          <w:lang w:eastAsia="en-US"/>
        </w:rPr>
        <w:t>Зубодел</w:t>
      </w:r>
      <w:proofErr w:type="spellEnd"/>
      <w:r w:rsidRPr="005825AF">
        <w:rPr>
          <w:sz w:val="24"/>
          <w:szCs w:val="24"/>
          <w:lang w:eastAsia="en-US"/>
        </w:rPr>
        <w:t>» передал судебному приставу-исполнителю вознаграждение в виде путевки на 7 дней в 5-ти звездочный отель на о. Кипр, поскольку судебный пристав-исполнитель своим бездействием помогает уклониться руководству клиники от уплаты долгов кредиторам по исполнительным листам. Предусмотрена ли в данном случае ответственность для представителя юридического лица? Если да, то какая?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представитель юридического лица понесет уголовную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</w:t>
      </w:r>
      <w:r w:rsidRPr="005825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Решите задачу:</w:t>
      </w:r>
      <w:r w:rsidRPr="005825AF">
        <w:rPr>
          <w:sz w:val="24"/>
          <w:szCs w:val="24"/>
          <w:lang w:eastAsia="en-US"/>
        </w:rPr>
        <w:t xml:space="preserve">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Иванов И.И., являющийся государственным служащим, при подаче сведений о своих доходах, расходах, об имуществе и обязательствах имущественного характера в ходе ежегодной  декларационной кампании не указал прибыль, полученную в отчетном году от продажи легкового автомобиля. Понесет ли Иванов И.И. ответственность? Если да, то какую?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Иванов И.И. понесет административную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</w:t>
      </w:r>
      <w:r w:rsidRPr="005825AF">
        <w:rPr>
          <w:sz w:val="24"/>
          <w:szCs w:val="24"/>
          <w:lang w:eastAsia="en-US"/>
        </w:rPr>
        <w:t>. Учитывается ли в соответствии с действующим законодательством в сфере противодействия коррупции размер причиненного действиями государственного служащего ущерба при решении вопроса об утрате доверия?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Нет, не учитывается.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</w:t>
      </w:r>
      <w:r w:rsidRPr="005825AF">
        <w:rPr>
          <w:sz w:val="24"/>
          <w:szCs w:val="24"/>
          <w:lang w:eastAsia="en-US"/>
        </w:rPr>
        <w:t>. Дайте определение понятия коррупция?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</w:t>
      </w:r>
      <w:r w:rsidRPr="005825AF">
        <w:rPr>
          <w:sz w:val="24"/>
          <w:szCs w:val="24"/>
        </w:rPr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</w:t>
      </w:r>
      <w:r w:rsidRPr="005825AF">
        <w:rPr>
          <w:sz w:val="24"/>
          <w:szCs w:val="24"/>
          <w:lang w:eastAsia="en-US"/>
        </w:rPr>
        <w:t>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</w:t>
      </w:r>
      <w:r w:rsidRPr="005825AF">
        <w:rPr>
          <w:sz w:val="24"/>
          <w:szCs w:val="24"/>
          <w:lang w:eastAsia="en-US"/>
        </w:rPr>
        <w:t xml:space="preserve">. Кем утверждается Национальный план противодействия коррупции?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Эталон ответа:</w:t>
      </w:r>
      <w:r w:rsidRPr="005825AF">
        <w:rPr>
          <w:sz w:val="24"/>
          <w:szCs w:val="24"/>
          <w:lang w:eastAsia="en-US"/>
        </w:rPr>
        <w:t xml:space="preserve"> Президентом РФ.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</w:t>
      </w:r>
      <w:r w:rsidRPr="005825AF">
        <w:rPr>
          <w:sz w:val="24"/>
          <w:szCs w:val="24"/>
          <w:lang w:eastAsia="en-US"/>
        </w:rPr>
        <w:t>. Закончите предложение: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Формирование в обществе нетерпимости к коррупционному поведению является мерой _____________________________________</w:t>
      </w:r>
      <w:proofErr w:type="gramStart"/>
      <w:r w:rsidRPr="005825AF">
        <w:rPr>
          <w:sz w:val="24"/>
          <w:szCs w:val="24"/>
          <w:lang w:eastAsia="en-US"/>
        </w:rPr>
        <w:t>_ .</w:t>
      </w:r>
      <w:proofErr w:type="gramEnd"/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профилактики коррупции.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</w:t>
      </w:r>
      <w:r w:rsidR="00CA77B3">
        <w:rPr>
          <w:sz w:val="24"/>
          <w:szCs w:val="24"/>
          <w:lang w:eastAsia="en-US"/>
        </w:rPr>
        <w:t xml:space="preserve">. Кто определяет основные </w:t>
      </w:r>
      <w:hyperlink r:id="rId5" w:history="1">
        <w:r w:rsidR="00CA77B3" w:rsidRPr="002B3014">
          <w:rPr>
            <w:sz w:val="24"/>
            <w:szCs w:val="24"/>
            <w:lang w:eastAsia="en-US"/>
          </w:rPr>
          <w:t>направления</w:t>
        </w:r>
      </w:hyperlink>
      <w:r w:rsidR="00CA77B3">
        <w:rPr>
          <w:sz w:val="24"/>
          <w:szCs w:val="24"/>
          <w:lang w:eastAsia="en-US"/>
        </w:rPr>
        <w:t xml:space="preserve"> государственной политики в области противодействия коррупции в Российской Федерации? 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Президент Российской Федерации.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</w:t>
      </w:r>
      <w:r w:rsidR="00CA77B3">
        <w:rPr>
          <w:sz w:val="24"/>
          <w:szCs w:val="24"/>
          <w:lang w:eastAsia="en-US"/>
        </w:rPr>
        <w:t xml:space="preserve">. На кого распространяется запрет </w:t>
      </w:r>
      <w:r w:rsidR="00CA77B3" w:rsidRPr="0027361D">
        <w:rPr>
          <w:sz w:val="24"/>
          <w:szCs w:val="24"/>
          <w:lang w:eastAsia="en-US"/>
        </w:rPr>
        <w:t>заниматься другой оплачиваемой деятельностью, кроме преподавательской, научной</w:t>
      </w:r>
      <w:r w:rsidR="00CA77B3">
        <w:rPr>
          <w:sz w:val="24"/>
          <w:szCs w:val="24"/>
          <w:lang w:eastAsia="en-US"/>
        </w:rPr>
        <w:t xml:space="preserve"> и иной творческой деятельности?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на лиц, замещающих государственные должности Российской Федерации, лиц, замещающих государственные должности субъектов Российской Федерации, а также муниципальные должности и осуществляющих свои полномочия на постоянной основе</w:t>
      </w:r>
    </w:p>
    <w:p w:rsidR="00CA77B3" w:rsidRPr="0027361D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B2BEE" w:rsidP="00CB2BE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деятельность федеральных органов государственной власти, органов государственной  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Противодействие корру</w:t>
      </w:r>
      <w:r>
        <w:rPr>
          <w:sz w:val="24"/>
          <w:szCs w:val="24"/>
        </w:rPr>
        <w:t xml:space="preserve">пции.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A77B3" w:rsidRPr="005825AF">
        <w:rPr>
          <w:sz w:val="24"/>
          <w:szCs w:val="24"/>
        </w:rPr>
        <w:t>. Дайте ответ на вопрос: может ли быть привлечён к уголовной ответственности посредник во взяточничестве?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Да, может.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 называют п</w:t>
      </w:r>
      <w:r w:rsidR="00CA77B3" w:rsidRPr="005825AF">
        <w:rPr>
          <w:sz w:val="24"/>
          <w:szCs w:val="24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коррупциогенные факторы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широта дискреционных полномочий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определение компетенции по формуле «вправе»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 &lt;…&gt;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выборочное изменение объема прав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чрезмерная свобода подзаконного нормотворчества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CA77B3" w:rsidRPr="005825AF">
        <w:rPr>
          <w:sz w:val="24"/>
          <w:szCs w:val="24"/>
        </w:rPr>
        <w:t>.</w:t>
      </w:r>
      <w:r>
        <w:rPr>
          <w:sz w:val="24"/>
          <w:szCs w:val="24"/>
        </w:rPr>
        <w:t xml:space="preserve"> Как называют </w:t>
      </w:r>
      <w:r w:rsidR="00CA77B3" w:rsidRPr="005825AF">
        <w:rPr>
          <w:sz w:val="24"/>
          <w:szCs w:val="24"/>
        </w:rPr>
        <w:t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принятие нормативного правового акта за пределами компетенции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отсутствие или неполнота административных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закрепление административного порядка предоставления права (блага)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отказ от конкурсных (аукционных)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нормативные коллизии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употребление неустоявшихся, двусмысленных терминов и категорий оценочного характера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юридико-лингвистическая неопределенность / лингвистическая неопределенность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CA77B3" w:rsidRPr="005825AF">
        <w:rPr>
          <w:sz w:val="24"/>
          <w:szCs w:val="24"/>
        </w:rPr>
        <w:t xml:space="preserve">. Вставьте пропущенное название закона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Порядок противодействия коррупции в РФ в отношении государственных служащих регулируется нормами ФЗ № 273 « &lt;…&gt; » и ФЗ №79 «О государственной гражданской службе», актами субъектов РФ</w:t>
      </w:r>
      <w:r w:rsidR="00CB2BEE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 противодействии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случае г</w:t>
      </w:r>
      <w:r w:rsidR="00CA77B3" w:rsidRPr="005825AF">
        <w:rPr>
          <w:sz w:val="24"/>
          <w:szCs w:val="24"/>
        </w:rPr>
        <w:t>осударственный служащий имеет право принять подарок в ходе выполнения своих должностных обязанностей</w:t>
      </w:r>
      <w:r>
        <w:rPr>
          <w:sz w:val="24"/>
          <w:szCs w:val="24"/>
        </w:rPr>
        <w:t xml:space="preserve">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 w:rsidR="00CB2BEE">
        <w:rPr>
          <w:sz w:val="24"/>
          <w:szCs w:val="24"/>
        </w:rPr>
        <w:t xml:space="preserve">если подарок </w:t>
      </w:r>
      <w:r w:rsidRPr="005825AF">
        <w:rPr>
          <w:sz w:val="24"/>
          <w:szCs w:val="24"/>
        </w:rPr>
        <w:t>вручен на официальном мероприятии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</w:t>
      </w:r>
      <w:r>
        <w:rPr>
          <w:sz w:val="24"/>
          <w:szCs w:val="24"/>
        </w:rPr>
        <w:t xml:space="preserve"> каком случае г</w:t>
      </w:r>
      <w:r w:rsidR="00CA77B3" w:rsidRPr="005825AF">
        <w:rPr>
          <w:sz w:val="24"/>
          <w:szCs w:val="24"/>
        </w:rPr>
        <w:t>осударственный служащий имеет право заниматься</w:t>
      </w:r>
      <w:r>
        <w:rPr>
          <w:sz w:val="24"/>
          <w:szCs w:val="24"/>
        </w:rPr>
        <w:t xml:space="preserve"> </w:t>
      </w:r>
      <w:r w:rsidR="00CA77B3" w:rsidRPr="005825AF">
        <w:rPr>
          <w:sz w:val="24"/>
          <w:szCs w:val="24"/>
        </w:rPr>
        <w:t xml:space="preserve">помимо государственной службы </w:t>
      </w:r>
      <w:r>
        <w:rPr>
          <w:sz w:val="24"/>
          <w:szCs w:val="24"/>
        </w:rPr>
        <w:t xml:space="preserve">иной оплачиваемой деятельностью? 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с разрешения представителя нанимателя.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Что представляет собой конфликт интересов для государственного служащего? </w:t>
      </w: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Эталон ответа: л</w:t>
      </w:r>
      <w:r w:rsidR="00CA77B3" w:rsidRPr="005825AF">
        <w:rPr>
          <w:sz w:val="24"/>
          <w:szCs w:val="24"/>
        </w:rPr>
        <w:t>ичная заинтересованность при разрешении вопроса, входящего в круг должностных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41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&lt;…&gt; государственного лица за совершенные коррупционные действия возможна во всех случаях, предусмотренных ФЗ №273 без учета размера причиненного ущерба.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Утрата доверия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</w:t>
      </w:r>
      <w:r w:rsidR="001848EC">
        <w:rPr>
          <w:sz w:val="24"/>
          <w:szCs w:val="24"/>
        </w:rPr>
        <w:t xml:space="preserve">ая из мер противодействия коррупции реализуется путем формирования в обществе </w:t>
      </w:r>
      <w:r w:rsidR="00CA77B3" w:rsidRPr="005825AF">
        <w:rPr>
          <w:sz w:val="24"/>
          <w:szCs w:val="24"/>
        </w:rPr>
        <w:t>нетерпимости к коррупционному поведению</w:t>
      </w:r>
      <w:r w:rsidR="001848EC">
        <w:rPr>
          <w:sz w:val="24"/>
          <w:szCs w:val="24"/>
        </w:rPr>
        <w:t>?</w:t>
      </w:r>
    </w:p>
    <w:p w:rsidR="001848EC" w:rsidRDefault="001848EC" w:rsidP="00CA77B3">
      <w:pPr>
        <w:rPr>
          <w:sz w:val="24"/>
          <w:szCs w:val="24"/>
        </w:rPr>
      </w:pPr>
    </w:p>
    <w:p w:rsidR="001848EC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профилактика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&lt;…&gt; правовых актов и их проектов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антикоррупционной экспертизы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развития институтов &lt;…&gt; за соблюдением законодательства Российской Федерации о противодействии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общественного и парламентского контроля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Каким словосочетание называют </w:t>
      </w:r>
      <w:r w:rsidR="00CA77B3" w:rsidRPr="005825AF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4"/>
          <w:szCs w:val="24"/>
        </w:rPr>
        <w:t>?</w:t>
      </w:r>
    </w:p>
    <w:p w:rsidR="00CB2BEE" w:rsidRDefault="00CB2BEE" w:rsidP="00CB2BEE">
      <w:pPr>
        <w:rPr>
          <w:sz w:val="24"/>
          <w:szCs w:val="24"/>
        </w:rPr>
      </w:pPr>
    </w:p>
    <w:p w:rsidR="00CB2BEE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Эталон ответа: коррупционное правонарушение.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 основные &lt;…&gt; государственной политики в области противодействия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 особенности соблюдения, &lt;…&gt;, запретов и требований, исполнения обязанностей, установленных в целях противодействия коррупции ФЗ №273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ограничений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обеспечивает &lt;…&gt; и принятие федеральных законов по вопросам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разработку</w:t>
      </w:r>
      <w:r>
        <w:rPr>
          <w:sz w:val="24"/>
          <w:szCs w:val="24"/>
        </w:rPr>
        <w:t>.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&lt;…&gt; деятельность органов исполнительной власти в пределах своих полномочий в целях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контролирует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Правительство Российской Федерации &lt;…&gt;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распределяет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определение личной заинтересованности.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государственным служащим, и (или) состоящими с ним в близком родстве или свойстве лицами</w:t>
      </w:r>
      <w:r w:rsidR="00CA77B3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Обязанность принимать меры по предотвращению и урегулированию конфликта интересов возлагается на государственных и &lt;…&gt; служащих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&lt;…&gt;,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уголовную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&lt;…&gt;,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административную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&lt;…&gt;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гражданско-правовую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&lt;…&gt;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дисциплинарную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В сфере противодействия коррупции утрата доверия подразумевает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>_ .</w:t>
      </w:r>
      <w:r w:rsidRPr="005825AF">
        <w:rPr>
          <w:sz w:val="24"/>
          <w:szCs w:val="24"/>
        </w:rPr>
        <w:br/>
      </w:r>
      <w:r>
        <w:rPr>
          <w:sz w:val="24"/>
          <w:szCs w:val="24"/>
        </w:rPr>
        <w:t>Эталон</w:t>
      </w:r>
      <w:proofErr w:type="gramEnd"/>
      <w:r>
        <w:rPr>
          <w:sz w:val="24"/>
          <w:szCs w:val="24"/>
        </w:rPr>
        <w:t xml:space="preserve"> ответа:</w:t>
      </w:r>
      <w:r w:rsidRPr="005825AF">
        <w:rPr>
          <w:sz w:val="24"/>
          <w:szCs w:val="24"/>
        </w:rPr>
        <w:t xml:space="preserve"> утрату доверия представителя нанимателя по отношению к государственному гражданскому служащему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</w:t>
      </w:r>
      <w:r w:rsidR="00CA77B3" w:rsidRPr="005825AF">
        <w:rPr>
          <w:sz w:val="24"/>
          <w:szCs w:val="24"/>
        </w:rPr>
        <w:t xml:space="preserve"> суждени</w:t>
      </w:r>
      <w:r w:rsidR="00CA77B3">
        <w:rPr>
          <w:sz w:val="24"/>
          <w:szCs w:val="24"/>
        </w:rPr>
        <w:t>й</w:t>
      </w:r>
      <w:r w:rsidR="00CA77B3" w:rsidRPr="005825AF">
        <w:rPr>
          <w:sz w:val="24"/>
          <w:szCs w:val="24"/>
        </w:rPr>
        <w:t xml:space="preserve"> о противодействии коррупции в РФ</w:t>
      </w:r>
      <w:r w:rsidR="00CA77B3">
        <w:rPr>
          <w:sz w:val="24"/>
          <w:szCs w:val="24"/>
        </w:rPr>
        <w:t xml:space="preserve"> является верным</w:t>
      </w:r>
      <w:r w:rsidR="00CA77B3" w:rsidRPr="005825AF"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1.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принципа, как</w:t>
      </w:r>
      <w:r>
        <w:rPr>
          <w:sz w:val="24"/>
          <w:szCs w:val="24"/>
        </w:rPr>
        <w:t xml:space="preserve"> п</w:t>
      </w:r>
      <w:r w:rsidRPr="005825AF">
        <w:rPr>
          <w:sz w:val="24"/>
          <w:szCs w:val="24"/>
        </w:rPr>
        <w:t>ризнание, обеспечение и защита основных прав и свобод человека и гражданина</w:t>
      </w:r>
      <w:r>
        <w:rPr>
          <w:sz w:val="24"/>
          <w:szCs w:val="24"/>
        </w:rPr>
        <w:t>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</w:t>
      </w:r>
      <w:r>
        <w:rPr>
          <w:sz w:val="24"/>
          <w:szCs w:val="24"/>
        </w:rPr>
        <w:t xml:space="preserve">, как </w:t>
      </w:r>
      <w:r w:rsidRPr="005825AF">
        <w:rPr>
          <w:sz w:val="24"/>
          <w:szCs w:val="24"/>
        </w:rPr>
        <w:t>сотрудничество государства с институтами гражданского общества, международными организациями и физическими лицами</w:t>
      </w:r>
      <w:r>
        <w:rPr>
          <w:sz w:val="24"/>
          <w:szCs w:val="24"/>
        </w:rPr>
        <w:t>».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ниже суждений выражает </w:t>
      </w:r>
      <w:r w:rsidR="00CA77B3" w:rsidRPr="005825AF">
        <w:rPr>
          <w:sz w:val="24"/>
          <w:szCs w:val="24"/>
        </w:rPr>
        <w:t>принцип противодействи</w:t>
      </w:r>
      <w:r w:rsidR="00CA77B3">
        <w:rPr>
          <w:sz w:val="24"/>
          <w:szCs w:val="24"/>
        </w:rPr>
        <w:t>я</w:t>
      </w:r>
      <w:r w:rsidR="00CA77B3" w:rsidRPr="005825AF">
        <w:rPr>
          <w:sz w:val="24"/>
          <w:szCs w:val="24"/>
        </w:rPr>
        <w:t xml:space="preserve"> коррупции в Российской Федерации?</w:t>
      </w:r>
      <w:r w:rsidR="00CA77B3" w:rsidRPr="005825AF">
        <w:rPr>
          <w:sz w:val="24"/>
          <w:szCs w:val="24"/>
        </w:rPr>
        <w:br/>
      </w:r>
      <w:r w:rsidR="00CA77B3">
        <w:rPr>
          <w:sz w:val="24"/>
          <w:szCs w:val="24"/>
        </w:rPr>
        <w:t>1. П</w:t>
      </w:r>
      <w:r w:rsidR="00CA77B3" w:rsidRPr="005825AF">
        <w:rPr>
          <w:sz w:val="24"/>
          <w:szCs w:val="24"/>
        </w:rPr>
        <w:t>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</w:t>
      </w:r>
      <w:r w:rsidR="00CA77B3"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Н</w:t>
      </w:r>
      <w:r w:rsidRPr="005825AF">
        <w:rPr>
          <w:sz w:val="24"/>
          <w:szCs w:val="24"/>
        </w:rPr>
        <w:t>еотвратимость ответственности за совершение коррупционных правонарушений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CA77B3" w:rsidRPr="005825AF">
        <w:rPr>
          <w:sz w:val="24"/>
          <w:szCs w:val="24"/>
        </w:rPr>
        <w:t>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ФУНКЦИИ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консультация по юридическим вопросам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представление клиентов в суде по гражданским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вынесение решений по подсудным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помощь в составлении жалоб и заявлений правового характера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проверка законности и обоснованности решений, вынесенных судами различных инстанций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Е)  рассмотрение и вынесение решений по гражданским искам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ПРАВООХРАНИТЕЛЬНЫЕ ОРГАНЫ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адвокатура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суд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112122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 злоупотребление служебным положением</w:t>
            </w:r>
            <w:r w:rsidRPr="005825AF">
              <w:rPr>
                <w:sz w:val="24"/>
                <w:szCs w:val="24"/>
              </w:rPr>
              <w:br/>
              <w:t xml:space="preserve">Б) заключение договора купли-продажи в интересах жены </w:t>
            </w:r>
            <w:r w:rsidRPr="005825AF">
              <w:rPr>
                <w:sz w:val="24"/>
                <w:szCs w:val="24"/>
              </w:rPr>
              <w:br/>
            </w:r>
            <w:r w:rsidRPr="005825AF">
              <w:rPr>
                <w:sz w:val="24"/>
                <w:szCs w:val="24"/>
              </w:rPr>
              <w:lastRenderedPageBreak/>
              <w:t>В) дача взятки, получение взятки, посредничество во взяточничестве</w:t>
            </w:r>
            <w:r w:rsidRPr="005825AF">
              <w:rPr>
                <w:sz w:val="24"/>
                <w:szCs w:val="24"/>
              </w:rPr>
              <w:br/>
              <w:t>Г) злоупотребление полномочиями</w:t>
            </w:r>
            <w:r w:rsidRPr="005825AF">
              <w:rPr>
                <w:sz w:val="24"/>
                <w:szCs w:val="24"/>
              </w:rPr>
              <w:br/>
              <w:t>Д) коммерческий подкуп</w:t>
            </w:r>
            <w:r w:rsidRPr="005825AF">
              <w:rPr>
                <w:sz w:val="24"/>
                <w:szCs w:val="24"/>
              </w:rPr>
              <w:br/>
              <w:t xml:space="preserve">Е) подкуп соседа по даче 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lastRenderedPageBreak/>
              <w:t>1. коррупционные правонарушения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коррупционные  правонарушения</w:t>
            </w: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>121112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62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а) сделка по приобретению земельного участка </w:t>
            </w:r>
            <w:r w:rsidRPr="005825AF">
              <w:rPr>
                <w:sz w:val="24"/>
                <w:szCs w:val="24"/>
              </w:rPr>
              <w:br/>
              <w:t xml:space="preserve">б) сделка по приобретению нежилого помещения (хозяйственные склады, гараж и т.п.) </w:t>
            </w:r>
            <w:r w:rsidRPr="005825AF">
              <w:rPr>
                <w:sz w:val="24"/>
                <w:szCs w:val="24"/>
              </w:rPr>
              <w:br/>
              <w:t>в) сделка по приобретению предметов искусства</w:t>
            </w:r>
            <w:r w:rsidRPr="005825AF">
              <w:rPr>
                <w:sz w:val="24"/>
                <w:szCs w:val="24"/>
              </w:rPr>
              <w:br/>
              <w:t xml:space="preserve">г) сделка по приобретению жилого помещения (квартира, дом) </w:t>
            </w:r>
            <w:r w:rsidRPr="005825AF">
              <w:rPr>
                <w:sz w:val="24"/>
                <w:szCs w:val="24"/>
              </w:rPr>
              <w:br/>
              <w:t xml:space="preserve">д) сделка по приобретению транспортного средства </w:t>
            </w:r>
            <w:r w:rsidRPr="005825AF">
              <w:rPr>
                <w:sz w:val="24"/>
                <w:szCs w:val="24"/>
              </w:rPr>
              <w:br/>
              <w:t>е) сделка по приобретению ювелирных изделий стоимостью свыше 500 тысяч рублей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1. учитывается при определении обязанности гражданского служащего представлять сведения о расходах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учитывается при определении обязанности гражданского служащего представлять сведения о расходах</w:t>
            </w: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63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ПРАВООТНОШЕНИЯ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гражданин был принят на работу в должности механика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суд установил опеку над несовершеннолетним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суд признал, что деяние было совершено в состоянии необходимой обороны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Г)  гражданин был отстранен от работы из-за конфликта интересов 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5825AF">
              <w:rPr>
                <w:sz w:val="24"/>
                <w:szCs w:val="24"/>
              </w:rPr>
              <w:t>Д)  гражданин</w:t>
            </w:r>
            <w:proofErr w:type="gramEnd"/>
            <w:r w:rsidRPr="005825AF">
              <w:rPr>
                <w:sz w:val="24"/>
                <w:szCs w:val="24"/>
              </w:rPr>
              <w:t xml:space="preserve"> был признан виновным совершении коррупционного деяния и приговорен к лишению свободы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ОТРАСЛИ ПРАВА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трудовое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семейное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уголовное прав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64</w:t>
      </w:r>
      <w:r w:rsidR="00CA77B3" w:rsidRPr="005825AF">
        <w:rPr>
          <w:sz w:val="24"/>
          <w:szCs w:val="24"/>
        </w:rPr>
        <w:t xml:space="preserve">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столбца.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ПРОСТУПКИ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переход дороги в неположенном месте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неуплата в срок арендной платы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прогул работы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нарушение договора мены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нарушение правил пожарной безопасности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ПРОСТУПКОВ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административный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дисциплинарный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65</w:t>
      </w:r>
      <w:r w:rsidR="00CA77B3" w:rsidRPr="005825AF">
        <w:rPr>
          <w:sz w:val="24"/>
          <w:szCs w:val="24"/>
        </w:rPr>
        <w:t xml:space="preserve">. Установите соответствие между участниками уголовного судопроизводства </w:t>
      </w:r>
      <w:r w:rsidR="00CA77B3">
        <w:rPr>
          <w:sz w:val="24"/>
          <w:szCs w:val="24"/>
        </w:rPr>
        <w:t xml:space="preserve">по делам о коррупционных правонарушениях </w:t>
      </w:r>
      <w:r w:rsidR="00CA77B3" w:rsidRPr="005825AF">
        <w:rPr>
          <w:sz w:val="24"/>
          <w:szCs w:val="24"/>
        </w:rPr>
        <w:t>и стороной, которую они представляют: к каждой позиции, данной в первом столбце, подберите соответствующую позицию из второго столбца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прокурор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адвокат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обвиняемый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СТОРОНА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обвинение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защита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66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оказание юридической помощи гражданам и организациям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осуществление надзора за деятельностью правоохранительных органов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составлять проекты сделок, заявлений и других документов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исполнением законов органами государственной власти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изготовлять копии документов и выписки из них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адвокатура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Эталон ответа:</w:t>
      </w:r>
      <w:r w:rsidRPr="005825AF">
        <w:rPr>
          <w:sz w:val="24"/>
          <w:szCs w:val="24"/>
        </w:rPr>
        <w:t xml:space="preserve"> 21313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67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удостоверение верности копии документа, подписи, перевода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разрешение конфликтов и споров на основании закона, защита прав и восстановление нарушенных прав и свобод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обеспечение общественного порядка и безопасности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заключение брачного договора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выявление, раскрытие и расследование преступлений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органы внутренних дел (полиция, следствие, внутренние войска)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31232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68</w:t>
      </w:r>
      <w:r w:rsidR="00CA77B3" w:rsidRPr="005825AF">
        <w:rPr>
          <w:sz w:val="24"/>
          <w:szCs w:val="24"/>
        </w:rPr>
        <w:t>. Установите соответствие между функциями и государственными органами, которые их осуществляют.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  борьба с уличной преступностью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  контроль</w:t>
      </w:r>
      <w:proofErr w:type="gramEnd"/>
      <w:r w:rsidRPr="005825AF">
        <w:rPr>
          <w:sz w:val="24"/>
          <w:szCs w:val="24"/>
        </w:rPr>
        <w:t xml:space="preserve"> за соблюдением законности всеми участниками общественной жизни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  вынесение решения или приговора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соблюдением прав и свобод человека и гражданина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разрешение правовых споров между субъектами правоотношений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ГОСУДАРСТВЕННЫЕ ОРГАНЫ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полиция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32121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69</w:t>
      </w:r>
      <w:r w:rsidR="00CA77B3" w:rsidRPr="005825AF">
        <w:rPr>
          <w:sz w:val="24"/>
          <w:szCs w:val="24"/>
        </w:rPr>
        <w:t>. Установите соответствие между участниками и видами судебных процессов: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подозреваемый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истец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ответчик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уголовный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21221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Совместная работа близких родственников относится к запретам, предусмотренным нормами _________________.</w:t>
      </w:r>
    </w:p>
    <w:p w:rsidR="00CA77B3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Федерального закона № 79-ФЗ «О государственной гражданской службе в Российской Федерации».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71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6A7CC1">
        <w:rPr>
          <w:sz w:val="24"/>
          <w:szCs w:val="24"/>
        </w:rPr>
        <w:t xml:space="preserve"> </w:t>
      </w:r>
      <w:r w:rsidRPr="005825AF">
        <w:rPr>
          <w:sz w:val="24"/>
          <w:szCs w:val="24"/>
        </w:rPr>
        <w:t xml:space="preserve">использование служебного положения для получения выгоды в отношении </w:t>
      </w:r>
      <w:r>
        <w:rPr>
          <w:sz w:val="24"/>
          <w:szCs w:val="24"/>
        </w:rPr>
        <w:t>является примером ___________________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коррупционного действия.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Приоритетность мер по предупреждению коррупции относится к числу ______________________ противодействия коррупции в Российской Федерации.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принципов.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Какой вид ответственности не применим к лицу, совершившему коррупционное правонарушение?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материальная ответственность.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Основные направления государственной политики в области противодействия коррупции определяются </w:t>
      </w:r>
      <w:r>
        <w:rPr>
          <w:sz w:val="24"/>
          <w:szCs w:val="24"/>
        </w:rPr>
        <w:t>_____________________.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Президентом</w:t>
      </w:r>
      <w:r>
        <w:rPr>
          <w:sz w:val="24"/>
          <w:szCs w:val="24"/>
        </w:rPr>
        <w:t xml:space="preserve">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Каким образом г</w:t>
      </w:r>
      <w:r w:rsidR="00CA77B3">
        <w:rPr>
          <w:sz w:val="24"/>
          <w:szCs w:val="24"/>
        </w:rPr>
        <w:t xml:space="preserve">осслужащий уведомляет </w:t>
      </w:r>
      <w:r w:rsidR="00CA77B3" w:rsidRPr="005825AF">
        <w:rPr>
          <w:sz w:val="24"/>
          <w:szCs w:val="24"/>
        </w:rPr>
        <w:t xml:space="preserve"> </w:t>
      </w:r>
      <w:r w:rsidR="00CA77B3">
        <w:rPr>
          <w:sz w:val="24"/>
          <w:szCs w:val="24"/>
        </w:rPr>
        <w:t>свое непосредственное руководство</w:t>
      </w:r>
      <w:r w:rsidR="00CA77B3" w:rsidRPr="005825AF">
        <w:rPr>
          <w:sz w:val="24"/>
          <w:szCs w:val="24"/>
        </w:rPr>
        <w:t xml:space="preserve"> о возникшем конфликте интересов или о возможности его возникновения</w:t>
      </w:r>
      <w:r>
        <w:rPr>
          <w:sz w:val="24"/>
          <w:szCs w:val="24"/>
        </w:rPr>
        <w:t>?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</w:t>
      </w:r>
      <w:r w:rsidRPr="005825AF">
        <w:rPr>
          <w:sz w:val="24"/>
          <w:szCs w:val="24"/>
        </w:rPr>
        <w:t>твет</w:t>
      </w:r>
      <w:r>
        <w:rPr>
          <w:sz w:val="24"/>
          <w:szCs w:val="24"/>
        </w:rPr>
        <w:t>а</w:t>
      </w:r>
      <w:r w:rsidRPr="005825AF">
        <w:rPr>
          <w:sz w:val="24"/>
          <w:szCs w:val="24"/>
        </w:rPr>
        <w:t>:</w:t>
      </w:r>
      <w:r w:rsidR="001848EC">
        <w:rPr>
          <w:sz w:val="24"/>
          <w:szCs w:val="24"/>
        </w:rPr>
        <w:t xml:space="preserve"> в</w:t>
      </w:r>
      <w:r w:rsidRPr="005825AF">
        <w:rPr>
          <w:sz w:val="24"/>
          <w:szCs w:val="24"/>
        </w:rPr>
        <w:t xml:space="preserve"> письменн</w:t>
      </w:r>
      <w:r>
        <w:rPr>
          <w:sz w:val="24"/>
          <w:szCs w:val="24"/>
        </w:rPr>
        <w:t>ой</w:t>
      </w:r>
      <w:r w:rsidR="001848EC">
        <w:rPr>
          <w:sz w:val="24"/>
          <w:szCs w:val="24"/>
        </w:rPr>
        <w:t xml:space="preserve"> форме</w:t>
      </w:r>
      <w:r>
        <w:rPr>
          <w:sz w:val="24"/>
          <w:szCs w:val="24"/>
        </w:rPr>
        <w:t>.</w:t>
      </w:r>
      <w:r w:rsidRPr="005825AF">
        <w:rPr>
          <w:sz w:val="24"/>
          <w:szCs w:val="24"/>
        </w:rPr>
        <w:t xml:space="preserve"> 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1332B2" w:rsidRPr="00F861A3" w:rsidRDefault="001332B2" w:rsidP="001332B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Выполнение и оценивание оценочных материалов в виде тестов и ситуационных задач производится на дистанционной платформе ФГБОУ ВО </w:t>
      </w:r>
      <w:proofErr w:type="spellStart"/>
      <w:r>
        <w:rPr>
          <w:rFonts w:cs="Times New Roman"/>
          <w:sz w:val="24"/>
          <w:szCs w:val="24"/>
        </w:rPr>
        <w:t>РостГМУ</w:t>
      </w:r>
      <w:proofErr w:type="spellEnd"/>
      <w:r>
        <w:rPr>
          <w:rFonts w:cs="Times New Roman"/>
          <w:sz w:val="24"/>
          <w:szCs w:val="24"/>
        </w:rPr>
        <w:t xml:space="preserve"> Минздрава России.</w:t>
      </w:r>
    </w:p>
    <w:p w:rsidR="001332B2" w:rsidRPr="00270D1B" w:rsidRDefault="001332B2" w:rsidP="001332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2B2" w:rsidRPr="00E77F35" w:rsidRDefault="001332B2" w:rsidP="001332B2">
      <w:pPr>
        <w:pStyle w:val="20"/>
        <w:shd w:val="clear" w:color="auto" w:fill="auto"/>
        <w:spacing w:before="0" w:after="0" w:line="24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t>КРИТЕРИИ</w:t>
      </w:r>
      <w:r w:rsidRPr="00E77F35">
        <w:rPr>
          <w:b/>
          <w:color w:val="000000"/>
          <w:lang w:eastAsia="ru-RU" w:bidi="ru-RU"/>
        </w:rPr>
        <w:t xml:space="preserve"> оценивания компетенций и шкалы оценки</w:t>
      </w:r>
    </w:p>
    <w:p w:rsidR="001332B2" w:rsidRPr="00E77F35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9"/>
        <w:gridCol w:w="2434"/>
        <w:gridCol w:w="2235"/>
        <w:gridCol w:w="2233"/>
      </w:tblGrid>
      <w:tr w:rsidR="001332B2" w:rsidRPr="00E77F35" w:rsidTr="0039183B">
        <w:trPr>
          <w:trHeight w:val="1641"/>
        </w:trPr>
        <w:tc>
          <w:tcPr>
            <w:tcW w:w="2669" w:type="dxa"/>
          </w:tcPr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«неудовлетворительно» (не зачтено) или отсутствие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54630">
              <w:rPr>
                <w:b/>
              </w:rPr>
              <w:t>сформированности</w:t>
            </w:r>
            <w:proofErr w:type="spellEnd"/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434" w:type="dxa"/>
          </w:tcPr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«удовлетворительно»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 удовлетворительный (пороговый)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уровень освоения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235" w:type="dxa"/>
          </w:tcPr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«хорошо» (зачтено)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или достаточный уровень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 компетенции</w:t>
            </w:r>
          </w:p>
        </w:tc>
        <w:tc>
          <w:tcPr>
            <w:tcW w:w="2233" w:type="dxa"/>
          </w:tcPr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«отлично»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высокий уровень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</w:t>
            </w:r>
          </w:p>
          <w:p w:rsidR="001332B2" w:rsidRPr="00C54630" w:rsidRDefault="001332B2" w:rsidP="0039183B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</w:tr>
      <w:tr w:rsidR="001332B2" w:rsidRPr="00E77F35" w:rsidTr="0039183B">
        <w:tc>
          <w:tcPr>
            <w:tcW w:w="2669" w:type="dxa"/>
          </w:tcPr>
          <w:p w:rsidR="001332B2" w:rsidRPr="00E77F35" w:rsidRDefault="001332B2" w:rsidP="0039183B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Неспособность обучающегося самостоятельно продемонстрировать знания при решении заданий, отсутствие самостоятельности в применении умений. Отсутствие подтверждения наличия </w:t>
            </w:r>
            <w:proofErr w:type="spellStart"/>
            <w:r w:rsidRPr="00E77F35">
              <w:rPr>
                <w:sz w:val="22"/>
                <w:szCs w:val="22"/>
              </w:rPr>
              <w:t>сформированности</w:t>
            </w:r>
            <w:proofErr w:type="spellEnd"/>
            <w:r w:rsidRPr="00E77F35">
              <w:rPr>
                <w:sz w:val="22"/>
                <w:szCs w:val="22"/>
              </w:rPr>
              <w:t xml:space="preserve"> компетенции свидетельствует об </w:t>
            </w:r>
            <w:r w:rsidRPr="00E77F35">
              <w:rPr>
                <w:sz w:val="22"/>
                <w:szCs w:val="22"/>
              </w:rPr>
              <w:lastRenderedPageBreak/>
              <w:t xml:space="preserve">отрицательных результатах освоения учебной дисциплины 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4" w:type="dxa"/>
          </w:tcPr>
          <w:p w:rsidR="001332B2" w:rsidRPr="00E77F35" w:rsidRDefault="001332B2" w:rsidP="0039183B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</w:t>
            </w:r>
            <w:r w:rsidRPr="00E77F35">
              <w:rPr>
                <w:sz w:val="22"/>
                <w:szCs w:val="22"/>
              </w:rPr>
              <w:lastRenderedPageBreak/>
              <w:t xml:space="preserve">преподавателем, следует считать, что компетенция сформирована на удовлетворительном уровне. </w:t>
            </w:r>
          </w:p>
        </w:tc>
        <w:tc>
          <w:tcPr>
            <w:tcW w:w="2235" w:type="dxa"/>
          </w:tcPr>
          <w:p w:rsidR="001332B2" w:rsidRPr="00E77F35" w:rsidRDefault="001332B2" w:rsidP="0039183B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самостоятельное применение знаний, умений и навыков при решении заданий, аналогичных образцам, что подтверждает наличие сформированной компетенции на </w:t>
            </w:r>
            <w:r w:rsidRPr="00E77F35">
              <w:rPr>
                <w:sz w:val="22"/>
                <w:szCs w:val="22"/>
              </w:rPr>
              <w:lastRenderedPageBreak/>
              <w:t xml:space="preserve">более высоком уровне. Наличие такой компетенции на достаточном уровне свидетельствует об устойчиво закрепленном практическом навыке </w:t>
            </w:r>
          </w:p>
        </w:tc>
        <w:tc>
          <w:tcPr>
            <w:tcW w:w="2233" w:type="dxa"/>
          </w:tcPr>
          <w:p w:rsidR="001332B2" w:rsidRPr="00E77F35" w:rsidRDefault="001332B2" w:rsidP="0039183B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способность к полной самостоятельности в выборе способа решения нестандартных заданий в рамках дисциплины с использованием знаний, умений и навыков, </w:t>
            </w:r>
            <w:r w:rsidRPr="00E77F35">
              <w:rPr>
                <w:sz w:val="22"/>
                <w:szCs w:val="22"/>
              </w:rPr>
              <w:lastRenderedPageBreak/>
              <w:t xml:space="preserve">полученных как в ходе освоения данной дисциплины, так и смежных дисциплин, следует считать компетенцию сформированной на высоком уровне. </w:t>
            </w:r>
          </w:p>
        </w:tc>
      </w:tr>
    </w:tbl>
    <w:p w:rsidR="001332B2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p w:rsidR="001332B2" w:rsidRPr="00364A3F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364A3F">
        <w:rPr>
          <w:rFonts w:eastAsia="Calibri" w:cs="Times New Roman"/>
          <w:b/>
          <w:i/>
        </w:rPr>
        <w:t>Критерии оценивания тестового контроля:</w:t>
      </w:r>
    </w:p>
    <w:p w:rsidR="001332B2" w:rsidRPr="00364A3F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1332B2" w:rsidRPr="00364A3F" w:rsidTr="0039183B">
        <w:tc>
          <w:tcPr>
            <w:tcW w:w="4785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процент правильных ответов</w:t>
            </w:r>
          </w:p>
        </w:tc>
        <w:tc>
          <w:tcPr>
            <w:tcW w:w="4537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Отметки</w:t>
            </w:r>
          </w:p>
        </w:tc>
      </w:tr>
      <w:tr w:rsidR="001332B2" w:rsidRPr="00364A3F" w:rsidTr="0039183B">
        <w:tc>
          <w:tcPr>
            <w:tcW w:w="4785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91-100</w:t>
            </w:r>
          </w:p>
        </w:tc>
        <w:tc>
          <w:tcPr>
            <w:tcW w:w="4537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отлично</w:t>
            </w:r>
          </w:p>
        </w:tc>
      </w:tr>
      <w:tr w:rsidR="001332B2" w:rsidRPr="00364A3F" w:rsidTr="0039183B">
        <w:tc>
          <w:tcPr>
            <w:tcW w:w="4785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4537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хорошо</w:t>
            </w:r>
          </w:p>
        </w:tc>
      </w:tr>
      <w:tr w:rsidR="001332B2" w:rsidRPr="00364A3F" w:rsidTr="0039183B">
        <w:tc>
          <w:tcPr>
            <w:tcW w:w="4785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364A3F">
              <w:rPr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4537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удовлетворительно</w:t>
            </w:r>
          </w:p>
        </w:tc>
      </w:tr>
      <w:tr w:rsidR="001332B2" w:rsidRPr="00364A3F" w:rsidTr="0039183B">
        <w:tc>
          <w:tcPr>
            <w:tcW w:w="4785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Менее 7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37" w:type="dxa"/>
          </w:tcPr>
          <w:p w:rsidR="001332B2" w:rsidRPr="00364A3F" w:rsidRDefault="001332B2" w:rsidP="0039183B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неудовлетворительно</w:t>
            </w:r>
          </w:p>
        </w:tc>
      </w:tr>
    </w:tbl>
    <w:p w:rsidR="001332B2" w:rsidRPr="00364A3F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p w:rsidR="001332B2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  <w:r w:rsidRPr="00364A3F">
        <w:rPr>
          <w:rFonts w:eastAsia="Calibri" w:cs="Times New Roman"/>
        </w:rPr>
        <w:t xml:space="preserve">При оценивании заданий с </w:t>
      </w:r>
      <w:r>
        <w:rPr>
          <w:rFonts w:eastAsia="Calibri" w:cs="Times New Roman"/>
        </w:rPr>
        <w:t xml:space="preserve">выбором нескольких правильных ответов допускается одна ошибка. </w:t>
      </w:r>
    </w:p>
    <w:p w:rsidR="001332B2" w:rsidRPr="00C54630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>Критерии оценивания собеседования:</w:t>
      </w:r>
    </w:p>
    <w:p w:rsidR="001332B2" w:rsidRPr="00E77F35" w:rsidRDefault="001332B2" w:rsidP="001332B2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W w:w="9469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835"/>
        <w:gridCol w:w="2551"/>
        <w:gridCol w:w="2297"/>
      </w:tblGrid>
      <w:tr w:rsidR="001332B2" w:rsidRPr="00E77F35" w:rsidTr="0039183B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1332B2" w:rsidRPr="00E77F35" w:rsidTr="0039183B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прочность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 xml:space="preserve">умение объяснять </w:t>
            </w:r>
            <w:r>
              <w:rPr>
                <w:rFonts w:eastAsia="Calibri" w:cs="Times New Roman"/>
                <w:b/>
              </w:rPr>
              <w:t>(представлять)</w:t>
            </w:r>
            <w:r w:rsidRPr="00E77F35">
              <w:rPr>
                <w:rFonts w:eastAsia="Calibri" w:cs="Times New Roman"/>
                <w:b/>
              </w:rPr>
              <w:t xml:space="preserve"> сущность явлений, процессов, делать выводы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логичность и последовательность ответа</w:t>
            </w:r>
          </w:p>
        </w:tc>
      </w:tr>
      <w:tr w:rsidR="001332B2" w:rsidRPr="00E77F35" w:rsidTr="0039183B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отлично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прочность знаний, знание основных процессов изучаемой предметной области, ответ отличается глубиной и полнотой раскрытия темы; владение</w:t>
            </w:r>
            <w:r>
              <w:rPr>
                <w:rFonts w:eastAsia="Calibri" w:cs="Times New Roman"/>
              </w:rPr>
              <w:t>м</w:t>
            </w:r>
            <w:r w:rsidRPr="00E77F35">
              <w:rPr>
                <w:rFonts w:eastAsia="Calibri" w:cs="Times New Roman"/>
              </w:rPr>
              <w:t xml:space="preserve"> терминологическим аппаратом; логичность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и последовательность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высокое умение объяснять сущность, явлений, процессов, событий, делать выводы и обобщения, давать аргументирова</w:t>
            </w:r>
            <w:r>
              <w:rPr>
                <w:rFonts w:eastAsia="Calibri" w:cs="Times New Roman"/>
              </w:rPr>
              <w:t>нные ответы, приводить примеры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высокая логичность и последовательность ответа 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1332B2" w:rsidRPr="00E77F35" w:rsidTr="0039183B">
        <w:trPr>
          <w:trHeight w:val="4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свободное владение монологической речью, однако допускается одна - две неточности в ответе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умение объяснять сущность, явлений, процессов, событий, делать выводы и обобщения, давать аргументированные ответы, приводить примеры; однако допускается одна - две неточности в ответе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логичность и последовательность ответа </w:t>
            </w:r>
          </w:p>
        </w:tc>
      </w:tr>
      <w:tr w:rsidR="001332B2" w:rsidRPr="00E77F35" w:rsidTr="0039183B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удовлетворительные знания процессов изучаемой предметной области, ответ, отличающийся недостаточной глубиной и полнотой раскрытия темы; знанием основных вопросов теории. Допускается несколько ошибок в содержании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удовлетворительное умение давать аргументированные ответы и приводить примеры; удовлетворительно сформированные навыки анализа явлений, процессов. 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Допускается несколько ошибок в содержании ответа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удовлетворительная логичность и последовательность ответа</w:t>
            </w:r>
          </w:p>
        </w:tc>
      </w:tr>
      <w:tr w:rsidR="001332B2" w:rsidRPr="00E77F35" w:rsidTr="0039183B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слабое знание изучаемой предметной области, </w:t>
            </w:r>
            <w:r w:rsidRPr="00E77F35">
              <w:rPr>
                <w:rFonts w:eastAsia="Calibri" w:cs="Times New Roman"/>
              </w:rPr>
              <w:lastRenderedPageBreak/>
              <w:t xml:space="preserve">неглубокое раскрытие темы; слабое знание основных вопросов теории, слабые навыки анализа явлений, процессов. Допускаются серьезные ошибки в содержании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lastRenderedPageBreak/>
              <w:t xml:space="preserve">неумение давать аргументированные </w:t>
            </w:r>
            <w:r w:rsidRPr="00E77F35">
              <w:rPr>
                <w:rFonts w:eastAsia="Calibri" w:cs="Times New Roman"/>
              </w:rPr>
              <w:lastRenderedPageBreak/>
              <w:t>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lastRenderedPageBreak/>
              <w:t xml:space="preserve">отсутствие логичности и последовательности </w:t>
            </w:r>
            <w:r w:rsidRPr="00E77F35">
              <w:rPr>
                <w:rFonts w:eastAsia="Calibri" w:cs="Times New Roman"/>
              </w:rPr>
              <w:lastRenderedPageBreak/>
              <w:t>ответа</w:t>
            </w:r>
          </w:p>
        </w:tc>
      </w:tr>
    </w:tbl>
    <w:p w:rsidR="001332B2" w:rsidRPr="00E77F35" w:rsidRDefault="001332B2" w:rsidP="001332B2">
      <w:pPr>
        <w:autoSpaceDE w:val="0"/>
        <w:autoSpaceDN w:val="0"/>
        <w:adjustRightInd w:val="0"/>
        <w:ind w:left="928"/>
        <w:contextualSpacing/>
        <w:jc w:val="both"/>
        <w:rPr>
          <w:rFonts w:eastAsia="Calibri" w:cs="Times New Roman"/>
          <w:b/>
        </w:rPr>
      </w:pPr>
    </w:p>
    <w:p w:rsidR="001332B2" w:rsidRDefault="001332B2" w:rsidP="001332B2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1332B2" w:rsidRDefault="001332B2" w:rsidP="001332B2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1332B2" w:rsidRPr="000456F5" w:rsidRDefault="001332B2" w:rsidP="001332B2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 xml:space="preserve">Критерии оценивания </w:t>
      </w:r>
      <w:r>
        <w:rPr>
          <w:rFonts w:eastAsia="Calibri" w:cs="Times New Roman"/>
          <w:b/>
          <w:i/>
        </w:rPr>
        <w:t>с</w:t>
      </w:r>
      <w:r w:rsidRPr="000456F5">
        <w:rPr>
          <w:rFonts w:eastAsia="Calibri" w:cs="Times New Roman"/>
          <w:b/>
          <w:i/>
        </w:rPr>
        <w:t>итуационных задач:</w:t>
      </w:r>
    </w:p>
    <w:p w:rsidR="001332B2" w:rsidRPr="00E77F35" w:rsidRDefault="001332B2" w:rsidP="001332B2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40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842"/>
        <w:gridCol w:w="1701"/>
        <w:gridCol w:w="1843"/>
        <w:gridCol w:w="2268"/>
      </w:tblGrid>
      <w:tr w:rsidR="001332B2" w:rsidRPr="00E77F35" w:rsidTr="0039183B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1332B2" w:rsidRPr="00E77F35" w:rsidTr="0039183B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онимание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а</w:t>
            </w:r>
            <w:r w:rsidRPr="00E77F35">
              <w:rPr>
                <w:rFonts w:eastAsia="Calibri" w:cs="Times New Roman"/>
                <w:b/>
              </w:rPr>
              <w:t>нализ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</w:t>
            </w:r>
            <w:r w:rsidRPr="00E77F35">
              <w:rPr>
                <w:rFonts w:eastAsia="Calibri" w:cs="Times New Roman"/>
                <w:b/>
              </w:rPr>
              <w:t>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рофессиональное мышление</w:t>
            </w:r>
          </w:p>
        </w:tc>
      </w:tr>
      <w:tr w:rsidR="001332B2" w:rsidRPr="00E77F35" w:rsidTr="0039183B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Times New Roman" w:cs="Times New Roman"/>
              </w:rPr>
              <w:t xml:space="preserve"> </w:t>
            </w:r>
            <w:r w:rsidRPr="00E77F35">
              <w:rPr>
                <w:rFonts w:eastAsia="Calibri" w:cs="Times New Roman"/>
              </w:rPr>
              <w:t>Отлично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(91-100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 w:hanging="574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анализировать ситуацию, делать выводы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выбрать метод решения проблемы</w:t>
            </w:r>
            <w:r>
              <w:rPr>
                <w:rFonts w:eastAsia="Calibri" w:cs="Times New Roman"/>
              </w:rPr>
              <w:t>,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высокий уровень профессионального мышления</w:t>
            </w:r>
          </w:p>
        </w:tc>
      </w:tr>
      <w:tr w:rsidR="001332B2" w:rsidRPr="00E77F35" w:rsidTr="0039183B">
        <w:trPr>
          <w:trHeight w:val="5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(81-90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анализировать ситуацию, делать выводы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выбрать метод решения проблемы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одна-две неточности в ответе</w:t>
            </w:r>
          </w:p>
        </w:tc>
      </w:tr>
      <w:tr w:rsidR="001332B2" w:rsidRPr="00E77F35" w:rsidTr="0039183B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(70-80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частичное понимание проблемы. Большинство требований, предъявляемых к заданию, выполнены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довлетворительная способность анализировать ситуацию, делать выводы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176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довлетворительные навыки решения ситуации</w:t>
            </w:r>
            <w:r>
              <w:rPr>
                <w:rFonts w:eastAsia="Calibri" w:cs="Times New Roman"/>
              </w:rPr>
              <w:t>, сложности с выбором метода решения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более двух неточностей в ответе</w:t>
            </w:r>
            <w:r>
              <w:rPr>
                <w:rFonts w:eastAsia="Calibri" w:cs="Times New Roman"/>
              </w:rPr>
              <w:t xml:space="preserve"> либо ошибка в последовательности решения</w:t>
            </w:r>
          </w:p>
        </w:tc>
      </w:tr>
      <w:tr w:rsidR="001332B2" w:rsidRPr="00E77F35" w:rsidTr="0039183B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Неудовлетворительно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(Менее 70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непонимание проблемы. </w:t>
            </w:r>
          </w:p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Многие требования, предъявляемые к заданию, не выполнены. Нет ответа. Не было попытки решить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изкая способность анализировать ситуацию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едостаточные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B2" w:rsidRPr="00E77F35" w:rsidRDefault="001332B2" w:rsidP="0039183B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тсутствует</w:t>
            </w:r>
          </w:p>
        </w:tc>
      </w:tr>
    </w:tbl>
    <w:p w:rsidR="001332B2" w:rsidRDefault="001332B2" w:rsidP="001332B2">
      <w:pPr>
        <w:autoSpaceDE w:val="0"/>
        <w:autoSpaceDN w:val="0"/>
        <w:adjustRightInd w:val="0"/>
        <w:jc w:val="both"/>
        <w:rPr>
          <w:rFonts w:eastAsia="Calibri" w:cs="Times New Roman"/>
          <w:color w:val="365F91" w:themeColor="accent1" w:themeShade="BF"/>
        </w:rPr>
      </w:pPr>
    </w:p>
    <w:p w:rsidR="001332B2" w:rsidRPr="0032346D" w:rsidRDefault="001332B2" w:rsidP="001332B2">
      <w:pPr>
        <w:rPr>
          <w:rFonts w:eastAsia="Calibri"/>
          <w:b/>
          <w:bCs/>
          <w:sz w:val="24"/>
          <w:szCs w:val="24"/>
          <w:lang w:eastAsia="en-US"/>
        </w:rPr>
      </w:pPr>
      <w:bookmarkStart w:id="1" w:name="bookmark11"/>
      <w:bookmarkStart w:id="2" w:name="bookmark12"/>
      <w:bookmarkEnd w:id="1"/>
      <w:bookmarkEnd w:id="2"/>
    </w:p>
    <w:p w:rsidR="00192EA5" w:rsidRPr="0032346D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sectPr w:rsidR="00192EA5" w:rsidRPr="0032346D" w:rsidSect="00EE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D"/>
    <w:rsid w:val="0000756A"/>
    <w:rsid w:val="0001571C"/>
    <w:rsid w:val="00081D08"/>
    <w:rsid w:val="000A4CDA"/>
    <w:rsid w:val="000A61B7"/>
    <w:rsid w:val="000E06B4"/>
    <w:rsid w:val="00112922"/>
    <w:rsid w:val="001332B2"/>
    <w:rsid w:val="00163B5C"/>
    <w:rsid w:val="001848EC"/>
    <w:rsid w:val="00192EA5"/>
    <w:rsid w:val="001D0CF7"/>
    <w:rsid w:val="001D270D"/>
    <w:rsid w:val="001F2FC5"/>
    <w:rsid w:val="00217DDB"/>
    <w:rsid w:val="00240BBC"/>
    <w:rsid w:val="002905E8"/>
    <w:rsid w:val="002B3709"/>
    <w:rsid w:val="002C7BC7"/>
    <w:rsid w:val="002D3A9C"/>
    <w:rsid w:val="002F59EF"/>
    <w:rsid w:val="0032346D"/>
    <w:rsid w:val="00355D5E"/>
    <w:rsid w:val="00372945"/>
    <w:rsid w:val="00385724"/>
    <w:rsid w:val="003A7D93"/>
    <w:rsid w:val="003C6DFC"/>
    <w:rsid w:val="003D4C0E"/>
    <w:rsid w:val="00416B55"/>
    <w:rsid w:val="00447834"/>
    <w:rsid w:val="00487196"/>
    <w:rsid w:val="004A0EC2"/>
    <w:rsid w:val="004F0B0B"/>
    <w:rsid w:val="005275F0"/>
    <w:rsid w:val="00542499"/>
    <w:rsid w:val="00564716"/>
    <w:rsid w:val="00580BE6"/>
    <w:rsid w:val="005A7620"/>
    <w:rsid w:val="005B1B4B"/>
    <w:rsid w:val="005D1AD5"/>
    <w:rsid w:val="005F0E7C"/>
    <w:rsid w:val="006110B2"/>
    <w:rsid w:val="00636280"/>
    <w:rsid w:val="00657FFE"/>
    <w:rsid w:val="00672C1F"/>
    <w:rsid w:val="006E5346"/>
    <w:rsid w:val="006E6191"/>
    <w:rsid w:val="006F6CC3"/>
    <w:rsid w:val="00734FE5"/>
    <w:rsid w:val="00736447"/>
    <w:rsid w:val="00745099"/>
    <w:rsid w:val="00764A00"/>
    <w:rsid w:val="0077022D"/>
    <w:rsid w:val="00782929"/>
    <w:rsid w:val="007831FF"/>
    <w:rsid w:val="0082318C"/>
    <w:rsid w:val="00824747"/>
    <w:rsid w:val="00844A19"/>
    <w:rsid w:val="00847145"/>
    <w:rsid w:val="00862946"/>
    <w:rsid w:val="0089200A"/>
    <w:rsid w:val="0089517F"/>
    <w:rsid w:val="008D0915"/>
    <w:rsid w:val="0090060E"/>
    <w:rsid w:val="009215E6"/>
    <w:rsid w:val="009751C4"/>
    <w:rsid w:val="009B38CA"/>
    <w:rsid w:val="009C22FD"/>
    <w:rsid w:val="009F45FC"/>
    <w:rsid w:val="00A427E8"/>
    <w:rsid w:val="00A43B88"/>
    <w:rsid w:val="00A5019D"/>
    <w:rsid w:val="00A53993"/>
    <w:rsid w:val="00A55618"/>
    <w:rsid w:val="00A55D3B"/>
    <w:rsid w:val="00A84288"/>
    <w:rsid w:val="00AB1805"/>
    <w:rsid w:val="00AD65F7"/>
    <w:rsid w:val="00AD71A4"/>
    <w:rsid w:val="00B24035"/>
    <w:rsid w:val="00B44268"/>
    <w:rsid w:val="00B444AA"/>
    <w:rsid w:val="00B57F53"/>
    <w:rsid w:val="00B63AD7"/>
    <w:rsid w:val="00BA46D9"/>
    <w:rsid w:val="00BB472C"/>
    <w:rsid w:val="00BB6575"/>
    <w:rsid w:val="00BC2728"/>
    <w:rsid w:val="00BE3F18"/>
    <w:rsid w:val="00C1504C"/>
    <w:rsid w:val="00C72978"/>
    <w:rsid w:val="00CA77B3"/>
    <w:rsid w:val="00CB2BEE"/>
    <w:rsid w:val="00CC0029"/>
    <w:rsid w:val="00CC611E"/>
    <w:rsid w:val="00CF56DC"/>
    <w:rsid w:val="00D01B3D"/>
    <w:rsid w:val="00D3779E"/>
    <w:rsid w:val="00DA56AA"/>
    <w:rsid w:val="00DD688B"/>
    <w:rsid w:val="00DD6A00"/>
    <w:rsid w:val="00E56602"/>
    <w:rsid w:val="00E629F7"/>
    <w:rsid w:val="00EB4EE2"/>
    <w:rsid w:val="00EB5842"/>
    <w:rsid w:val="00ED4754"/>
    <w:rsid w:val="00EE6592"/>
    <w:rsid w:val="00F25AC0"/>
    <w:rsid w:val="00F442C2"/>
    <w:rsid w:val="00F54630"/>
    <w:rsid w:val="00F56404"/>
    <w:rsid w:val="00F66DE3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4D6F5-B47A-4746-8A69-0B398607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6DE3"/>
    <w:pPr>
      <w:tabs>
        <w:tab w:val="left" w:pos="709"/>
      </w:tabs>
      <w:suppressAutoHyphens/>
      <w:spacing w:after="200" w:line="276" w:lineRule="atLeast"/>
      <w:ind w:left="720"/>
    </w:pPr>
    <w:rPr>
      <w:rFonts w:ascii="Calibri" w:eastAsia="Lucida Sans Unicode" w:hAnsi="Calibri" w:cs="Times New Roman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905E8"/>
    <w:pPr>
      <w:widowControl w:val="0"/>
      <w:autoSpaceDE w:val="0"/>
      <w:autoSpaceDN w:val="0"/>
      <w:ind w:left="106"/>
    </w:pPr>
    <w:rPr>
      <w:rFonts w:eastAsia="Times New Roman" w:cs="Times New Roman"/>
      <w:sz w:val="30"/>
      <w:szCs w:val="30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2905E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styleId="a7">
    <w:name w:val="Strong"/>
    <w:basedOn w:val="a0"/>
    <w:uiPriority w:val="22"/>
    <w:qFormat/>
    <w:rsid w:val="00DD688B"/>
    <w:rPr>
      <w:b/>
      <w:bCs/>
    </w:rPr>
  </w:style>
  <w:style w:type="table" w:styleId="a8">
    <w:name w:val="Table Grid"/>
    <w:basedOn w:val="a1"/>
    <w:uiPriority w:val="59"/>
    <w:rsid w:val="00636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CA77B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A77B3"/>
    <w:pPr>
      <w:widowControl w:val="0"/>
      <w:shd w:val="clear" w:color="auto" w:fill="FFFFFF"/>
      <w:spacing w:after="720" w:line="0" w:lineRule="atLeast"/>
      <w:jc w:val="center"/>
    </w:pPr>
    <w:rPr>
      <w:rFonts w:asciiTheme="minorHAnsi" w:hAnsiTheme="minorHAnsi"/>
      <w:sz w:val="26"/>
      <w:szCs w:val="26"/>
      <w:lang w:eastAsia="en-US"/>
    </w:rPr>
  </w:style>
  <w:style w:type="paragraph" w:customStyle="1" w:styleId="Default">
    <w:name w:val="Default"/>
    <w:rsid w:val="00783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1332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1332B2"/>
    <w:pPr>
      <w:widowControl w:val="0"/>
      <w:shd w:val="clear" w:color="auto" w:fill="FFFFFF"/>
      <w:spacing w:before="360" w:after="540" w:line="0" w:lineRule="atLeast"/>
      <w:outlineLvl w:val="1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75B7B06884146A702EB44FF41FE3400CB5E168C572E0CCA101FD31BCB10D2CF013E08AEEA2A23D2E60A57654784D10786B03DE8E23700mE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8915</Words>
  <Characters>50816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Мед Права 2</cp:lastModifiedBy>
  <cp:revision>2</cp:revision>
  <dcterms:created xsi:type="dcterms:W3CDTF">2025-05-26T12:29:00Z</dcterms:created>
  <dcterms:modified xsi:type="dcterms:W3CDTF">2025-05-26T12:29:00Z</dcterms:modified>
</cp:coreProperties>
</file>