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8A" w:rsidRDefault="00F5448A" w:rsidP="00F5448A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СПИСОК</w:t>
      </w:r>
    </w:p>
    <w:p w:rsidR="00DA6BED" w:rsidRPr="00DA6BED" w:rsidRDefault="00F5448A" w:rsidP="00DA6BED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членов ученого совета</w:t>
      </w:r>
    </w:p>
    <w:tbl>
      <w:tblPr>
        <w:tblW w:w="1043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446"/>
        <w:gridCol w:w="5141"/>
      </w:tblGrid>
      <w:tr w:rsidR="00DA6BED" w:rsidRPr="000B30D7" w:rsidTr="00B033B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DA6BED" w:rsidRPr="00BE4E0F" w:rsidRDefault="00911FE6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Старжинская Олеся Борисовна</w:t>
            </w:r>
          </w:p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(председатель ученого совета)</w:t>
            </w:r>
          </w:p>
        </w:tc>
        <w:tc>
          <w:tcPr>
            <w:tcW w:w="5141" w:type="dxa"/>
            <w:hideMark/>
          </w:tcPr>
          <w:p w:rsidR="00DA6BED" w:rsidRPr="00BE4E0F" w:rsidRDefault="00911FE6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И.о. р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ектор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.м.н.</w:t>
            </w:r>
          </w:p>
        </w:tc>
      </w:tr>
      <w:tr w:rsidR="00DA6BED" w:rsidRPr="000B30D7" w:rsidTr="00B033B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Дроботя Наталья Викторовна</w:t>
            </w:r>
          </w:p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(зам. председателя ученого совета)</w:t>
            </w:r>
          </w:p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  <w:hideMark/>
          </w:tcPr>
          <w:p w:rsidR="00DA6BED" w:rsidRPr="00BE4E0F" w:rsidRDefault="00911FE6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И.о. п</w:t>
            </w:r>
            <w:r w:rsidR="0038024A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ерв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38024A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учебной работе, д.м.н., профессор</w:t>
            </w:r>
          </w:p>
        </w:tc>
      </w:tr>
      <w:tr w:rsidR="00DA6BED" w:rsidRPr="000B30D7" w:rsidTr="00B033BF">
        <w:trPr>
          <w:trHeight w:val="67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Сапронова Наталия Германовна</w:t>
            </w:r>
          </w:p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(ученый секретарь ученого совета)</w:t>
            </w:r>
          </w:p>
        </w:tc>
        <w:tc>
          <w:tcPr>
            <w:tcW w:w="5141" w:type="dxa"/>
            <w:hideMark/>
          </w:tcPr>
          <w:p w:rsidR="00DA6BED" w:rsidRPr="00BE4E0F" w:rsidRDefault="00DA6BED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каф. хиру</w:t>
            </w:r>
            <w:r w:rsidR="00BB167B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ргических болезней №1, д.м.н., профессор</w:t>
            </w:r>
          </w:p>
        </w:tc>
      </w:tr>
      <w:tr w:rsidR="0004319E" w:rsidRPr="000B30D7" w:rsidTr="00B033BF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850" w:type="dxa"/>
          </w:tcPr>
          <w:p w:rsidR="0004319E" w:rsidRPr="000B30D7" w:rsidRDefault="0004319E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04319E" w:rsidRPr="00BE4E0F" w:rsidRDefault="0004319E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Абрамян Айк Вартанович</w:t>
            </w:r>
          </w:p>
        </w:tc>
        <w:tc>
          <w:tcPr>
            <w:tcW w:w="5141" w:type="dxa"/>
          </w:tcPr>
          <w:p w:rsidR="0004319E" w:rsidRPr="00BE4E0F" w:rsidRDefault="0004319E" w:rsidP="00352D7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352D7F">
              <w:rPr>
                <w:rFonts w:ascii="Times New Roman" w:hAnsi="Times New Roman" w:cs="Times New Roman"/>
                <w:sz w:val="28"/>
                <w:szCs w:val="28"/>
              </w:rPr>
              <w:t>консультативной поликлиникой</w:t>
            </w: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 xml:space="preserve"> РостГМУ</w:t>
            </w:r>
          </w:p>
        </w:tc>
      </w:tr>
      <w:tr w:rsidR="0004319E" w:rsidRPr="000B30D7" w:rsidTr="00B033BF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850" w:type="dxa"/>
          </w:tcPr>
          <w:p w:rsidR="0004319E" w:rsidRPr="000B30D7" w:rsidRDefault="0004319E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04319E" w:rsidRPr="00BE4E0F" w:rsidRDefault="0004319E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Алексеева Наталья Сергеевна</w:t>
            </w:r>
          </w:p>
        </w:tc>
        <w:tc>
          <w:tcPr>
            <w:tcW w:w="5141" w:type="dxa"/>
          </w:tcPr>
          <w:p w:rsidR="0004319E" w:rsidRPr="00BE4E0F" w:rsidRDefault="0004319E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Начальник отдела контроля качества образования и информационно-аналитической работы, к.м.н.</w:t>
            </w:r>
            <w:r w:rsidR="00763C8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A6BED" w:rsidRPr="000B30D7" w:rsidTr="00B033BF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446" w:type="dxa"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Бадальянц Элеонора Евгеньевна</w:t>
            </w:r>
          </w:p>
        </w:tc>
        <w:tc>
          <w:tcPr>
            <w:tcW w:w="5141" w:type="dxa"/>
          </w:tcPr>
          <w:p w:rsidR="00DA6BED" w:rsidRPr="00BE4E0F" w:rsidRDefault="00DA6BED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колледжа, к.м.н.</w:t>
            </w:r>
          </w:p>
        </w:tc>
      </w:tr>
      <w:tr w:rsidR="0004319E" w:rsidRPr="000B30D7" w:rsidTr="00B033BF">
        <w:tblPrEx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850" w:type="dxa"/>
          </w:tcPr>
          <w:p w:rsidR="0004319E" w:rsidRPr="000B30D7" w:rsidRDefault="0004319E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04319E" w:rsidRPr="00BE4E0F" w:rsidRDefault="0004319E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Божко Андрей Викторович</w:t>
            </w:r>
          </w:p>
        </w:tc>
        <w:tc>
          <w:tcPr>
            <w:tcW w:w="5141" w:type="dxa"/>
          </w:tcPr>
          <w:p w:rsidR="0004319E" w:rsidRPr="00BE4E0F" w:rsidRDefault="0004319E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лавный врач клиники НИИАП, к.м.н.</w:t>
            </w:r>
          </w:p>
        </w:tc>
      </w:tr>
      <w:tr w:rsidR="00DA6BED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DA6BED" w:rsidRPr="00BE4E0F" w:rsidRDefault="00DA6BED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Бурцев Дмитрий Владимирович</w:t>
            </w:r>
          </w:p>
        </w:tc>
        <w:tc>
          <w:tcPr>
            <w:tcW w:w="5141" w:type="dxa"/>
          </w:tcPr>
          <w:p w:rsidR="00DA6BED" w:rsidRPr="00BE4E0F" w:rsidRDefault="0004319E" w:rsidP="0004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едрой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персонализированной и трансляционной медицины, д.м.н., 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450CC9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450CC9" w:rsidRPr="000B30D7" w:rsidRDefault="00450CC9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450CC9" w:rsidRPr="00BE4E0F" w:rsidRDefault="00450CC9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Игорь Вячеславович</w:t>
            </w:r>
          </w:p>
        </w:tc>
        <w:tc>
          <w:tcPr>
            <w:tcW w:w="5141" w:type="dxa"/>
          </w:tcPr>
          <w:p w:rsidR="00450CC9" w:rsidRPr="00BE4E0F" w:rsidRDefault="00450CC9" w:rsidP="0004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834EC7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лечебно-профилактического факультета</w:t>
            </w:r>
          </w:p>
        </w:tc>
      </w:tr>
      <w:tr w:rsidR="0004319E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04319E" w:rsidRPr="000B30D7" w:rsidRDefault="0004319E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04319E" w:rsidRPr="00BE4E0F" w:rsidRDefault="0004319E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Воробьев Сергей Владиславович</w:t>
            </w:r>
          </w:p>
        </w:tc>
        <w:tc>
          <w:tcPr>
            <w:tcW w:w="5141" w:type="dxa"/>
          </w:tcPr>
          <w:p w:rsidR="0004319E" w:rsidRPr="00BE4E0F" w:rsidRDefault="0004319E" w:rsidP="0004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эндокринологии (с курсом детской эндокринологии), д.м.н., профессор</w:t>
            </w:r>
          </w:p>
        </w:tc>
      </w:tr>
      <w:tr w:rsidR="00DA6BED" w:rsidRPr="000B30D7" w:rsidTr="00B033BF"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Гафиятуллина Гюзяль Шамилевна</w:t>
            </w:r>
          </w:p>
        </w:tc>
        <w:tc>
          <w:tcPr>
            <w:tcW w:w="5141" w:type="dxa"/>
            <w:hideMark/>
          </w:tcPr>
          <w:p w:rsidR="00DA6BED" w:rsidRPr="00BE4E0F" w:rsidRDefault="00911FE6" w:rsidP="00FC1BE3">
            <w:pPr>
              <w:tabs>
                <w:tab w:val="left" w:pos="360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И.о. п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обучению иностранных граждан и международному сотрудничеству, д.м.н., профессор</w:t>
            </w:r>
          </w:p>
        </w:tc>
      </w:tr>
      <w:tr w:rsidR="00DA6BED" w:rsidRPr="000B30D7" w:rsidTr="00B033BF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Зоя Александровна</w:t>
            </w:r>
          </w:p>
        </w:tc>
        <w:tc>
          <w:tcPr>
            <w:tcW w:w="5141" w:type="dxa"/>
          </w:tcPr>
          <w:p w:rsidR="00DA6BED" w:rsidRPr="00BE4E0F" w:rsidRDefault="00DA6BED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Центра неврологического, д.м.н., </w:t>
            </w:r>
            <w:r w:rsidR="00515624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DA6BED" w:rsidRPr="000B30D7" w:rsidTr="00B033BF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850" w:type="dxa"/>
          </w:tcPr>
          <w:p w:rsidR="00DA6BED" w:rsidRPr="000B30D7" w:rsidRDefault="00DA6BED" w:rsidP="00DA6BED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DA6BED" w:rsidRPr="00BE4E0F" w:rsidRDefault="00DA6BE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Грошилин Виталий Сергеевич</w:t>
            </w:r>
          </w:p>
        </w:tc>
        <w:tc>
          <w:tcPr>
            <w:tcW w:w="5141" w:type="dxa"/>
          </w:tcPr>
          <w:p w:rsidR="00DA6BED" w:rsidRPr="00BE4E0F" w:rsidRDefault="00FC1BE3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едрой</w:t>
            </w:r>
            <w:r w:rsidR="00DA6BED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хирургических болезней №2, д.м.н., профессор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Демидова Александра Александровна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медицинской физики, математики и информационных технологий, д.м.н., доцент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Дергоусова Татьяна Григорьевна</w:t>
            </w:r>
          </w:p>
        </w:tc>
        <w:tc>
          <w:tcPr>
            <w:tcW w:w="5141" w:type="dxa"/>
            <w:hideMark/>
          </w:tcPr>
          <w:p w:rsidR="00321E1C" w:rsidRPr="00BE4E0F" w:rsidRDefault="00321E1C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фармацевтического факультета,  к.фарм.н.,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Закусилов Дмитрий Игоревич</w:t>
            </w:r>
          </w:p>
        </w:tc>
        <w:tc>
          <w:tcPr>
            <w:tcW w:w="5141" w:type="dxa"/>
          </w:tcPr>
          <w:p w:rsidR="00321E1C" w:rsidRPr="00BE4E0F" w:rsidRDefault="00911FE6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И.о. п</w:t>
            </w:r>
            <w:r w:rsidR="0038024A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8024A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социальным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вопросам и работе с молодежью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Кандыба Владимир Николаевич</w:t>
            </w:r>
          </w:p>
        </w:tc>
        <w:tc>
          <w:tcPr>
            <w:tcW w:w="5141" w:type="dxa"/>
            <w:hideMark/>
          </w:tcPr>
          <w:p w:rsidR="00321E1C" w:rsidRPr="00BE4E0F" w:rsidRDefault="00911FE6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И.о. п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безопасности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Каушанская Людмила Владимировна</w:t>
            </w:r>
          </w:p>
        </w:tc>
        <w:tc>
          <w:tcPr>
            <w:tcW w:w="5141" w:type="dxa"/>
          </w:tcPr>
          <w:p w:rsidR="00321E1C" w:rsidRPr="00BE4E0F" w:rsidRDefault="00321E1C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Симуляционн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о-аттестационного центра НИИАП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, д.м.н., профессор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Квасов Алексей Романович</w:t>
            </w:r>
          </w:p>
        </w:tc>
        <w:tc>
          <w:tcPr>
            <w:tcW w:w="5141" w:type="dxa"/>
            <w:hideMark/>
          </w:tcPr>
          <w:p w:rsidR="00321E1C" w:rsidRPr="00BE4E0F" w:rsidRDefault="00321E1C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медик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о-профилактического факультета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Кит Олег Иванович</w:t>
            </w:r>
          </w:p>
        </w:tc>
        <w:tc>
          <w:tcPr>
            <w:tcW w:w="5141" w:type="dxa"/>
          </w:tcPr>
          <w:p w:rsidR="00321E1C" w:rsidRPr="00BE4E0F" w:rsidRDefault="00FC1BE3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онкологии, академик РАН,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 Екатерина Федоровна</w:t>
            </w:r>
          </w:p>
        </w:tc>
        <w:tc>
          <w:tcPr>
            <w:tcW w:w="5141" w:type="dxa"/>
          </w:tcPr>
          <w:p w:rsidR="00321E1C" w:rsidRPr="00BE4E0F" w:rsidRDefault="00321E1C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клинической психологии, д.б.н</w:t>
            </w:r>
            <w:r w:rsidR="00911FE6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Коробка Вячеслав Леонидович</w:t>
            </w:r>
          </w:p>
        </w:tc>
        <w:tc>
          <w:tcPr>
            <w:tcW w:w="5141" w:type="dxa"/>
          </w:tcPr>
          <w:p w:rsidR="00321E1C" w:rsidRPr="00BE4E0F" w:rsidRDefault="00FC1BE3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каф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едрой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реконструктивной, сердечно-сосудистой, торакальной, челюстно-лицевой хирургии и трансплантологии, д.м.н., </w:t>
            </w:r>
            <w:r w:rsidR="00867D5F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850" w:type="dxa"/>
          </w:tcPr>
          <w:p w:rsidR="00321E1C" w:rsidRPr="000B30D7" w:rsidRDefault="00321E1C" w:rsidP="00321E1C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Леонова Вера Алексеевна</w:t>
            </w:r>
          </w:p>
        </w:tc>
        <w:tc>
          <w:tcPr>
            <w:tcW w:w="5141" w:type="dxa"/>
          </w:tcPr>
          <w:p w:rsidR="00321E1C" w:rsidRPr="00BE4E0F" w:rsidRDefault="00321E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0E4B12" w:rsidRPr="000B30D7" w:rsidTr="00B033BF">
        <w:trPr>
          <w:trHeight w:val="903"/>
        </w:trPr>
        <w:tc>
          <w:tcPr>
            <w:tcW w:w="850" w:type="dxa"/>
          </w:tcPr>
          <w:p w:rsidR="000E4B12" w:rsidRPr="000B30D7" w:rsidRDefault="000E4B12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0E4B12" w:rsidRPr="00BE4E0F" w:rsidRDefault="000E4B12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Лилюхина Елена Сергеевна</w:t>
            </w:r>
          </w:p>
        </w:tc>
        <w:tc>
          <w:tcPr>
            <w:tcW w:w="5141" w:type="dxa"/>
          </w:tcPr>
          <w:p w:rsidR="000E4B12" w:rsidRPr="00BE4E0F" w:rsidRDefault="000E4B12" w:rsidP="00FC1B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по обуч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ению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иностр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анных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студ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ентов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, ординат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оров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аспир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антов,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к.б.н., доцент</w:t>
            </w:r>
          </w:p>
        </w:tc>
      </w:tr>
      <w:tr w:rsidR="0004319E" w:rsidRPr="000B30D7" w:rsidTr="00B033BF">
        <w:trPr>
          <w:trHeight w:val="903"/>
        </w:trPr>
        <w:tc>
          <w:tcPr>
            <w:tcW w:w="850" w:type="dxa"/>
          </w:tcPr>
          <w:p w:rsidR="0004319E" w:rsidRPr="000B30D7" w:rsidRDefault="0004319E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04319E" w:rsidRPr="00BE4E0F" w:rsidRDefault="0004319E" w:rsidP="00BE4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hAnsi="Times New Roman" w:cs="Times New Roman"/>
                <w:sz w:val="28"/>
                <w:szCs w:val="28"/>
              </w:rPr>
              <w:t>Логвин Федор Васильевич</w:t>
            </w:r>
          </w:p>
        </w:tc>
        <w:tc>
          <w:tcPr>
            <w:tcW w:w="5141" w:type="dxa"/>
          </w:tcPr>
          <w:p w:rsidR="0004319E" w:rsidRPr="00BE4E0F" w:rsidRDefault="0004319E" w:rsidP="00043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лицензирования и аккредитации образовательной деятельности, к.м.н., доцент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Максюков Станислав Юрьевич</w:t>
            </w:r>
          </w:p>
        </w:tc>
        <w:tc>
          <w:tcPr>
            <w:tcW w:w="5141" w:type="dxa"/>
            <w:hideMark/>
          </w:tcPr>
          <w:p w:rsidR="00321E1C" w:rsidRPr="00BE4E0F" w:rsidRDefault="00321E1C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стоматологического факультета,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Набока Юлия Лазаревна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микробиологии и вирусологии №1, д.м.н., профессор</w:t>
            </w:r>
          </w:p>
        </w:tc>
      </w:tr>
      <w:tr w:rsidR="0034559D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4559D" w:rsidRPr="000B30D7" w:rsidRDefault="0034559D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4559D" w:rsidRPr="00BE4E0F" w:rsidRDefault="0034559D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Поздняков Владимир Васильевич</w:t>
            </w:r>
          </w:p>
        </w:tc>
        <w:tc>
          <w:tcPr>
            <w:tcW w:w="5141" w:type="dxa"/>
          </w:tcPr>
          <w:p w:rsidR="0034559D" w:rsidRPr="00BE4E0F" w:rsidRDefault="0034559D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И.о. проректора по административно-хозяйственной работе</w:t>
            </w:r>
          </w:p>
        </w:tc>
      </w:tr>
      <w:tr w:rsidR="009D6FB7" w:rsidRPr="000B30D7" w:rsidTr="00B033BF">
        <w:tblPrEx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850" w:type="dxa"/>
          </w:tcPr>
          <w:p w:rsidR="009D6FB7" w:rsidRPr="000B30D7" w:rsidRDefault="009D6FB7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9D6FB7" w:rsidRPr="00BE4E0F" w:rsidRDefault="009D6FB7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 Алексей Валентинович</w:t>
            </w:r>
          </w:p>
        </w:tc>
        <w:tc>
          <w:tcPr>
            <w:tcW w:w="5141" w:type="dxa"/>
          </w:tcPr>
          <w:p w:rsidR="009D6FB7" w:rsidRPr="00BE4E0F" w:rsidRDefault="009D6FB7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И.о. проректора по региональному развитию и взаимодействию с субъектами Российской Федерации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Рымашевский Александр Николаевич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акушерства и гинекологии №1,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shd w:val="clear" w:color="auto" w:fill="FFFFFF" w:themeFill="background1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Саргсян Джульетта Гургеновна</w:t>
            </w:r>
          </w:p>
        </w:tc>
        <w:tc>
          <w:tcPr>
            <w:tcW w:w="5141" w:type="dxa"/>
            <w:shd w:val="clear" w:color="auto" w:fill="FFFFFF" w:themeFill="background1"/>
          </w:tcPr>
          <w:p w:rsidR="00321E1C" w:rsidRPr="00BE4E0F" w:rsidRDefault="00321E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CB2A5B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педиатрического факультета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Саркисян Ваган Арамович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рофессор кафедры хирургических болезней №1, д.м.н.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Сафроненко Андрей Владимирович</w:t>
            </w:r>
          </w:p>
        </w:tc>
        <w:tc>
          <w:tcPr>
            <w:tcW w:w="5141" w:type="dxa"/>
            <w:hideMark/>
          </w:tcPr>
          <w:p w:rsidR="00321E1C" w:rsidRPr="00BE4E0F" w:rsidRDefault="00321E1C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Декан лечебно-профилактического факультета, д.м.н., </w:t>
            </w:r>
            <w:r w:rsidR="00867D5F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 Роман Валентинович</w:t>
            </w:r>
          </w:p>
        </w:tc>
        <w:tc>
          <w:tcPr>
            <w:tcW w:w="5141" w:type="dxa"/>
          </w:tcPr>
          <w:p w:rsidR="00321E1C" w:rsidRPr="00BE4E0F" w:rsidRDefault="00473BB1" w:rsidP="00FC1BE3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r w:rsidR="00FC1BE3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едующий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отделением кардиохирургическим, д.м.н.,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 Дмитрий Владимирович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рофессор кафедры урологии и репродуктивного здоровья челове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ка (с курсом детской урологии-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андрологии),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Сизякина Людмила Петровна</w:t>
            </w:r>
          </w:p>
        </w:tc>
        <w:tc>
          <w:tcPr>
            <w:tcW w:w="5141" w:type="dxa"/>
          </w:tcPr>
          <w:p w:rsidR="00321E1C" w:rsidRPr="00BE4E0F" w:rsidRDefault="00FC1BE3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клинической иммунологии и аллергологии,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Скляров Вадим Николаевич</w:t>
            </w:r>
          </w:p>
        </w:tc>
        <w:tc>
          <w:tcPr>
            <w:tcW w:w="5141" w:type="dxa"/>
          </w:tcPr>
          <w:p w:rsidR="00321E1C" w:rsidRPr="00BE4E0F" w:rsidRDefault="00321E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военного учебного центра, к.м.н.,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Стагниев Станислав Дмитриевич</w:t>
            </w:r>
          </w:p>
        </w:tc>
        <w:tc>
          <w:tcPr>
            <w:tcW w:w="5141" w:type="dxa"/>
          </w:tcPr>
          <w:p w:rsidR="00321E1C" w:rsidRPr="00BE4E0F" w:rsidRDefault="00321E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Обучающийся </w:t>
            </w:r>
            <w:r w:rsidR="00CB2A5B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курса лечебно-профилактического факультета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Стагниева Ирина Вениаминовна</w:t>
            </w:r>
          </w:p>
        </w:tc>
        <w:tc>
          <w:tcPr>
            <w:tcW w:w="5141" w:type="dxa"/>
            <w:hideMark/>
          </w:tcPr>
          <w:p w:rsidR="00321E1C" w:rsidRPr="00BE4E0F" w:rsidRDefault="00321E1C" w:rsidP="00EB7A1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педиатрического факультета, д.м.н.,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Стрельченко Галина Юрьевна</w:t>
            </w:r>
          </w:p>
        </w:tc>
        <w:tc>
          <w:tcPr>
            <w:tcW w:w="5141" w:type="dxa"/>
          </w:tcPr>
          <w:p w:rsidR="00321E1C" w:rsidRPr="00BE4E0F" w:rsidRDefault="00321E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отдела автоматизации и мониторинга качества обучения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Ткачев Александр Васильевич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пропедевтики внутренних болезней, д.м.н., профессор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Тропина Ирина Анатольевна </w:t>
            </w:r>
          </w:p>
        </w:tc>
        <w:tc>
          <w:tcPr>
            <w:tcW w:w="5141" w:type="dxa"/>
            <w:hideMark/>
          </w:tcPr>
          <w:p w:rsidR="00321E1C" w:rsidRPr="00BE4E0F" w:rsidRDefault="00321E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подготовительного факультета по обучению иностранных гражд</w:t>
            </w:r>
            <w:r w:rsidR="00EB7A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ан,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к.филол.н., доцент</w:t>
            </w:r>
          </w:p>
        </w:tc>
      </w:tr>
      <w:tr w:rsidR="00DB1475" w:rsidRPr="000B30D7" w:rsidTr="00B033BF">
        <w:tc>
          <w:tcPr>
            <w:tcW w:w="850" w:type="dxa"/>
          </w:tcPr>
          <w:p w:rsidR="00DB1475" w:rsidRPr="000B30D7" w:rsidRDefault="00DB1475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DB1475" w:rsidRPr="00BE4E0F" w:rsidRDefault="00DB1475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Хаишева Лариса Анатольевна</w:t>
            </w:r>
          </w:p>
        </w:tc>
        <w:tc>
          <w:tcPr>
            <w:tcW w:w="5141" w:type="dxa"/>
          </w:tcPr>
          <w:p w:rsidR="00DB1475" w:rsidRPr="00BE4E0F" w:rsidRDefault="00DB1475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повышения квалификации и профессиональн</w:t>
            </w:r>
            <w:r w:rsidR="00EB7A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ой переподготовки специалистов,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2497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д.м.н.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321E1C" w:rsidRPr="000B30D7" w:rsidTr="00B033BF"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hideMark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Харсеева Галина Георгиевна</w:t>
            </w:r>
          </w:p>
        </w:tc>
        <w:tc>
          <w:tcPr>
            <w:tcW w:w="5141" w:type="dxa"/>
            <w:hideMark/>
          </w:tcPr>
          <w:p w:rsidR="00321E1C" w:rsidRPr="00BE4E0F" w:rsidRDefault="00321E1C" w:rsidP="00EB7A1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Декан факультета общей клинической практики,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Хитарьян Александр Георгиевич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хирургических болезней №3,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Хоронько Юрий Владиленович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оперативной хирургии и топографической анатомии,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Хрипун Ирина Алексеевна</w:t>
            </w:r>
          </w:p>
        </w:tc>
        <w:tc>
          <w:tcPr>
            <w:tcW w:w="5141" w:type="dxa"/>
          </w:tcPr>
          <w:p w:rsidR="00321E1C" w:rsidRPr="00BE4E0F" w:rsidRDefault="00911FE6" w:rsidP="00EB7A1C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И.о. п</w:t>
            </w:r>
            <w:r w:rsidR="0038024A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роректор</w:t>
            </w: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8024A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последипломному образованию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, д.м.н.,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  <w:shd w:val="clear" w:color="auto" w:fill="FFFFFF" w:themeFill="background1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Чесникова Анна Ивановна</w:t>
            </w:r>
          </w:p>
        </w:tc>
        <w:tc>
          <w:tcPr>
            <w:tcW w:w="5141" w:type="dxa"/>
            <w:shd w:val="clear" w:color="auto" w:fill="FFFFFF" w:themeFill="background1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внутренних болезней №1, д.м.н., профессор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Шатов Дмитрий Викторович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судебной медицины, к.м.н.,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Шатохин Юрий Васильевич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кафедрой 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гематологии и трансфузиологии (с курсами клинической лабораторной диагностики, генетики и лабораторной генетики), д.м.н., профессор</w:t>
            </w:r>
          </w:p>
        </w:tc>
      </w:tr>
      <w:tr w:rsidR="00C71992" w:rsidRPr="000B30D7" w:rsidTr="00B033BF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850" w:type="dxa"/>
          </w:tcPr>
          <w:p w:rsidR="00C71992" w:rsidRPr="000B30D7" w:rsidRDefault="00C71992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C71992" w:rsidRPr="00BE4E0F" w:rsidRDefault="00C71992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Шишов Михаил Алексеевич</w:t>
            </w:r>
          </w:p>
        </w:tc>
        <w:tc>
          <w:tcPr>
            <w:tcW w:w="5141" w:type="dxa"/>
          </w:tcPr>
          <w:p w:rsidR="00C71992" w:rsidRPr="00BE4E0F" w:rsidRDefault="00C71992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проректора по научной работе, д.м.н., доцент</w:t>
            </w:r>
          </w:p>
        </w:tc>
      </w:tr>
      <w:tr w:rsidR="00321E1C" w:rsidRPr="000B30D7" w:rsidTr="00B033BF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850" w:type="dxa"/>
          </w:tcPr>
          <w:p w:rsidR="00321E1C" w:rsidRPr="000B30D7" w:rsidRDefault="00321E1C" w:rsidP="000E4B12">
            <w:pPr>
              <w:numPr>
                <w:ilvl w:val="0"/>
                <w:numId w:val="2"/>
              </w:numPr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321E1C" w:rsidRPr="00BE4E0F" w:rsidRDefault="00321E1C" w:rsidP="00BE4E0F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Шовкун Людмила Анатольевна</w:t>
            </w:r>
          </w:p>
        </w:tc>
        <w:tc>
          <w:tcPr>
            <w:tcW w:w="5141" w:type="dxa"/>
          </w:tcPr>
          <w:p w:rsidR="00321E1C" w:rsidRPr="00BE4E0F" w:rsidRDefault="00EB7A1C" w:rsidP="0004319E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  <w:r w:rsidR="00321E1C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туберкул</w:t>
            </w:r>
            <w:r w:rsidR="00CB2A5B" w:rsidRPr="00BE4E0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B033BF">
              <w:rPr>
                <w:rFonts w:ascii="Times New Roman" w:eastAsia="Times New Roman" w:hAnsi="Times New Roman" w:cs="Times New Roman"/>
                <w:sz w:val="28"/>
                <w:szCs w:val="28"/>
              </w:rPr>
              <w:t>за, д.м.н., профессор</w:t>
            </w:r>
          </w:p>
        </w:tc>
      </w:tr>
    </w:tbl>
    <w:p w:rsidR="00DA6BED" w:rsidRPr="00CC791B" w:rsidRDefault="00DA6BED" w:rsidP="00B033BF">
      <w:pPr>
        <w:spacing w:after="0" w:line="100" w:lineRule="atLeast"/>
        <w:rPr>
          <w:rFonts w:ascii="Times New Roman" w:eastAsia="Times New Roman" w:hAnsi="Times New Roman" w:cs="Times New Roman"/>
          <w:sz w:val="26"/>
          <w:szCs w:val="26"/>
        </w:rPr>
      </w:pPr>
    </w:p>
    <w:sectPr w:rsidR="00DA6BED" w:rsidRPr="00CC791B" w:rsidSect="00F5448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3BF" w:rsidRDefault="00B033BF" w:rsidP="00B033BF">
      <w:pPr>
        <w:spacing w:after="0" w:line="240" w:lineRule="auto"/>
      </w:pPr>
      <w:r>
        <w:separator/>
      </w:r>
    </w:p>
  </w:endnote>
  <w:endnote w:type="continuationSeparator" w:id="0">
    <w:p w:rsidR="00B033BF" w:rsidRDefault="00B033BF" w:rsidP="00B0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3BF" w:rsidRDefault="00B033BF" w:rsidP="00B033BF">
      <w:pPr>
        <w:spacing w:after="0" w:line="240" w:lineRule="auto"/>
      </w:pPr>
      <w:r>
        <w:separator/>
      </w:r>
    </w:p>
  </w:footnote>
  <w:footnote w:type="continuationSeparator" w:id="0">
    <w:p w:rsidR="00B033BF" w:rsidRDefault="00B033BF" w:rsidP="00B0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3544E1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5434B32"/>
    <w:multiLevelType w:val="multilevel"/>
    <w:tmpl w:val="3732D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69"/>
    <w:rsid w:val="0004319E"/>
    <w:rsid w:val="000449B3"/>
    <w:rsid w:val="00052B0F"/>
    <w:rsid w:val="00056C8B"/>
    <w:rsid w:val="00062497"/>
    <w:rsid w:val="0007199F"/>
    <w:rsid w:val="000E4B12"/>
    <w:rsid w:val="00116C9A"/>
    <w:rsid w:val="001302D3"/>
    <w:rsid w:val="001806C4"/>
    <w:rsid w:val="001D1BAA"/>
    <w:rsid w:val="001D7A8D"/>
    <w:rsid w:val="00233FC3"/>
    <w:rsid w:val="0027018F"/>
    <w:rsid w:val="00272852"/>
    <w:rsid w:val="002A47EF"/>
    <w:rsid w:val="002B64DD"/>
    <w:rsid w:val="00321E1C"/>
    <w:rsid w:val="0034559D"/>
    <w:rsid w:val="0034657B"/>
    <w:rsid w:val="00352D7F"/>
    <w:rsid w:val="0038024A"/>
    <w:rsid w:val="00427CFF"/>
    <w:rsid w:val="00446EF8"/>
    <w:rsid w:val="00450CC9"/>
    <w:rsid w:val="00451E80"/>
    <w:rsid w:val="00462658"/>
    <w:rsid w:val="0046282B"/>
    <w:rsid w:val="00473BB1"/>
    <w:rsid w:val="0047421B"/>
    <w:rsid w:val="00476660"/>
    <w:rsid w:val="004B3922"/>
    <w:rsid w:val="004B7E79"/>
    <w:rsid w:val="004D5213"/>
    <w:rsid w:val="00515624"/>
    <w:rsid w:val="005A6474"/>
    <w:rsid w:val="006418DC"/>
    <w:rsid w:val="00677631"/>
    <w:rsid w:val="00692F5D"/>
    <w:rsid w:val="006C1F10"/>
    <w:rsid w:val="006D0DBA"/>
    <w:rsid w:val="00763C8D"/>
    <w:rsid w:val="00766E74"/>
    <w:rsid w:val="00812B8A"/>
    <w:rsid w:val="00814723"/>
    <w:rsid w:val="00817E65"/>
    <w:rsid w:val="00834EC7"/>
    <w:rsid w:val="0083763E"/>
    <w:rsid w:val="00867D5F"/>
    <w:rsid w:val="008846D3"/>
    <w:rsid w:val="00894DAD"/>
    <w:rsid w:val="008A6417"/>
    <w:rsid w:val="008D66AD"/>
    <w:rsid w:val="008F35D7"/>
    <w:rsid w:val="00911FE6"/>
    <w:rsid w:val="009215FD"/>
    <w:rsid w:val="00943DFD"/>
    <w:rsid w:val="009B5243"/>
    <w:rsid w:val="009C1683"/>
    <w:rsid w:val="009D6FB7"/>
    <w:rsid w:val="009F6085"/>
    <w:rsid w:val="00A007DE"/>
    <w:rsid w:val="00AC496C"/>
    <w:rsid w:val="00AD0F72"/>
    <w:rsid w:val="00B033BF"/>
    <w:rsid w:val="00B426A7"/>
    <w:rsid w:val="00B67528"/>
    <w:rsid w:val="00B8505A"/>
    <w:rsid w:val="00BB167B"/>
    <w:rsid w:val="00BD38D3"/>
    <w:rsid w:val="00BE4E0F"/>
    <w:rsid w:val="00C1098F"/>
    <w:rsid w:val="00C14285"/>
    <w:rsid w:val="00C71992"/>
    <w:rsid w:val="00C7230C"/>
    <w:rsid w:val="00CA7F7B"/>
    <w:rsid w:val="00CB2A5B"/>
    <w:rsid w:val="00CB53A7"/>
    <w:rsid w:val="00CC791B"/>
    <w:rsid w:val="00DA6BED"/>
    <w:rsid w:val="00DB1475"/>
    <w:rsid w:val="00DB6A39"/>
    <w:rsid w:val="00DC0293"/>
    <w:rsid w:val="00DE4F3D"/>
    <w:rsid w:val="00E17E88"/>
    <w:rsid w:val="00E6466C"/>
    <w:rsid w:val="00E81EF5"/>
    <w:rsid w:val="00EB7A1C"/>
    <w:rsid w:val="00EE6026"/>
    <w:rsid w:val="00EF7DDA"/>
    <w:rsid w:val="00F5448A"/>
    <w:rsid w:val="00F56A69"/>
    <w:rsid w:val="00F713D4"/>
    <w:rsid w:val="00F83031"/>
    <w:rsid w:val="00FA0B8F"/>
    <w:rsid w:val="00FB728B"/>
    <w:rsid w:val="00FC1BE3"/>
    <w:rsid w:val="00FE144C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7849"/>
  <w15:docId w15:val="{F29F5CC6-F6C0-497F-AE5D-0B277665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8A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5448A"/>
    <w:pPr>
      <w:ind w:left="720"/>
    </w:pPr>
  </w:style>
  <w:style w:type="paragraph" w:styleId="a3">
    <w:name w:val="List Paragraph"/>
    <w:basedOn w:val="a"/>
    <w:uiPriority w:val="34"/>
    <w:qFormat/>
    <w:rsid w:val="000449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98F"/>
    <w:rPr>
      <w:rFonts w:ascii="Segoe UI" w:eastAsia="SimSu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B0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33BF"/>
    <w:rPr>
      <w:rFonts w:ascii="Calibri" w:eastAsia="SimSun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B0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33BF"/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2025-03-27T07:46:00Z</cp:lastPrinted>
  <dcterms:created xsi:type="dcterms:W3CDTF">2024-04-18T08:23:00Z</dcterms:created>
  <dcterms:modified xsi:type="dcterms:W3CDTF">2025-04-25T12:38:00Z</dcterms:modified>
</cp:coreProperties>
</file>