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4"/>
        <w:rPr>
          <w:rFonts w:ascii="Times New Roman" w:hAnsi="Times New Roman"/>
          <w:b w:val="1"/>
        </w:rPr>
      </w:pPr>
      <w:bookmarkStart w:id="1" w:name="bookmark21"/>
      <w:r>
        <w:rPr>
          <w:rFonts w:ascii="Times New Roman" w:hAnsi="Times New Roman"/>
          <w:b w:val="1"/>
        </w:rPr>
        <w:t>ДНЕВНИК ПРОХОЖДЕНИЯ ПРАКТИКИ</w:t>
      </w:r>
      <w:bookmarkEnd w:id="1"/>
    </w:p>
    <w:p w14:paraId="02000000">
      <w:pPr>
        <w:tabs>
          <w:tab w:leader="underscore" w:pos="3821" w:val="left"/>
          <w:tab w:leader="underscore" w:pos="8150" w:val="left"/>
        </w:tabs>
        <w:ind/>
        <w:rPr>
          <w:rFonts w:ascii="Times New Roman" w:hAnsi="Times New Roman"/>
        </w:rPr>
      </w:pPr>
    </w:p>
    <w:p w14:paraId="03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обучающегося по специальности </w:t>
      </w:r>
      <w:r>
        <w:rPr>
          <w:rFonts w:ascii="Times New Roman" w:hAnsi="Times New Roman"/>
        </w:rPr>
        <w:t xml:space="preserve">31.05.01 - лечебное дело </w:t>
      </w:r>
    </w:p>
    <w:p w14:paraId="04000000">
      <w:pPr>
        <w:rPr>
          <w:rFonts w:ascii="Times New Roman" w:hAnsi="Times New Roman"/>
        </w:rPr>
      </w:pPr>
    </w:p>
    <w:p w14:paraId="05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лечебно-профилактический факультет,</w:t>
      </w:r>
      <w:r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>чебная группа №</w:t>
      </w:r>
      <w:r>
        <w:rPr>
          <w:rFonts w:ascii="Times New Roman" w:hAnsi="Times New Roman"/>
        </w:rPr>
        <w:t xml:space="preserve"> ______</w:t>
      </w:r>
    </w:p>
    <w:p w14:paraId="06000000">
      <w:pPr>
        <w:rPr>
          <w:rFonts w:ascii="Times New Roman" w:hAnsi="Times New Roman"/>
        </w:rPr>
      </w:pPr>
    </w:p>
    <w:p w14:paraId="07000000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обучающегося</w:t>
      </w:r>
      <w:r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>________________________</w:t>
      </w:r>
    </w:p>
    <w:p w14:paraId="08000000">
      <w:pPr>
        <w:ind/>
        <w:jc w:val="center"/>
        <w:rPr>
          <w:rFonts w:ascii="Times New Roman" w:hAnsi="Times New Roman"/>
          <w:b w:val="1"/>
          <w:u w:val="single"/>
        </w:rPr>
      </w:pPr>
    </w:p>
    <w:p w14:paraId="09000000">
      <w:pPr>
        <w:ind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Ознакомительная практика</w:t>
      </w:r>
    </w:p>
    <w:p w14:paraId="0A000000">
      <w:pPr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i w:val="1"/>
          <w:vertAlign w:val="superscript"/>
        </w:rPr>
        <w:t xml:space="preserve">                                                                                         </w:t>
      </w:r>
    </w:p>
    <w:p w14:paraId="0B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Кафедра </w:t>
      </w:r>
      <w:r>
        <w:rPr>
          <w:rFonts w:ascii="Times New Roman" w:hAnsi="Times New Roman"/>
          <w:b w:val="1"/>
          <w:u w:val="single"/>
        </w:rPr>
        <w:t>П</w:t>
      </w:r>
      <w:r>
        <w:rPr>
          <w:rFonts w:ascii="Times New Roman" w:hAnsi="Times New Roman"/>
          <w:b w:val="1"/>
          <w:u w:val="single"/>
        </w:rPr>
        <w:t>ропедевтики внутренних болезней</w:t>
      </w:r>
    </w:p>
    <w:p w14:paraId="0C000000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</w:t>
      </w:r>
    </w:p>
    <w:p w14:paraId="0D000000">
      <w:pPr>
        <w:tabs>
          <w:tab w:leader="none" w:pos="4046" w:val="left"/>
          <w:tab w:leader="underscore" w:pos="9012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кафедры</w:t>
      </w:r>
      <w:r>
        <w:rPr>
          <w:rFonts w:ascii="Times New Roman" w:hAnsi="Times New Roman"/>
        </w:rPr>
        <w:t xml:space="preserve"> _____________________________________</w:t>
      </w:r>
      <w:r>
        <w:rPr>
          <w:rFonts w:ascii="Times New Roman" w:hAnsi="Times New Roman"/>
        </w:rPr>
        <w:tab/>
      </w:r>
    </w:p>
    <w:p w14:paraId="0E000000">
      <w:pPr>
        <w:rPr>
          <w:rFonts w:ascii="Times New Roman" w:hAnsi="Times New Roman"/>
          <w:i w:val="1"/>
        </w:rPr>
      </w:pPr>
    </w:p>
    <w:p w14:paraId="0F000000">
      <w:pPr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>Место прохождения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практики:</w:t>
      </w:r>
      <w:r>
        <w:rPr>
          <w:rFonts w:ascii="Times New Roman" w:hAnsi="Times New Roman"/>
        </w:rPr>
        <w:t xml:space="preserve"> </w:t>
      </w:r>
    </w:p>
    <w:p w14:paraId="10000000">
      <w:pPr>
        <w:tabs>
          <w:tab w:leader="none" w:pos="3238" w:val="left"/>
          <w:tab w:leader="underscore" w:pos="3821" w:val="left"/>
          <w:tab w:leader="underscore" w:pos="4838" w:val="left"/>
          <w:tab w:leader="underscore" w:pos="5318" w:val="left"/>
          <w:tab w:leader="none" w:pos="6389" w:val="left"/>
          <w:tab w:leader="underscore" w:pos="7330" w:val="left"/>
          <w:tab w:leader="underscore" w:pos="8410" w:val="left"/>
          <w:tab w:leader="underscore" w:pos="9012" w:val="left"/>
        </w:tabs>
        <w:ind/>
        <w:rPr>
          <w:rFonts w:ascii="Times New Roman" w:hAnsi="Times New Roman"/>
        </w:rPr>
      </w:pPr>
    </w:p>
    <w:p w14:paraId="11000000">
      <w:pPr>
        <w:tabs>
          <w:tab w:leader="none" w:pos="3238" w:val="left"/>
          <w:tab w:leader="underscore" w:pos="3821" w:val="left"/>
          <w:tab w:leader="underscore" w:pos="4838" w:val="left"/>
          <w:tab w:leader="underscore" w:pos="5318" w:val="left"/>
          <w:tab w:leader="none" w:pos="6389" w:val="left"/>
          <w:tab w:leader="underscore" w:pos="7330" w:val="left"/>
          <w:tab w:leader="underscore" w:pos="8410" w:val="left"/>
          <w:tab w:leader="underscore" w:pos="9012" w:val="left"/>
        </w:tabs>
        <w:ind/>
        <w:rPr>
          <w:rFonts w:ascii="Times New Roman" w:hAnsi="Times New Roman"/>
        </w:rPr>
      </w:pPr>
    </w:p>
    <w:p w14:paraId="12000000">
      <w:pPr>
        <w:tabs>
          <w:tab w:leader="none" w:pos="3238" w:val="left"/>
          <w:tab w:leader="underscore" w:pos="3821" w:val="left"/>
          <w:tab w:leader="underscore" w:pos="4838" w:val="left"/>
          <w:tab w:leader="underscore" w:pos="5318" w:val="left"/>
          <w:tab w:leader="none" w:pos="6389" w:val="left"/>
          <w:tab w:leader="underscore" w:pos="7330" w:val="left"/>
          <w:tab w:leader="underscore" w:pos="8410" w:val="left"/>
          <w:tab w:leader="underscore" w:pos="9012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Срок прохождения практики: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___</w:t>
      </w:r>
      <w:r>
        <w:rPr>
          <w:rFonts w:ascii="Times New Roman" w:hAnsi="Times New Roman"/>
        </w:rPr>
        <w:t>г.</w:t>
      </w:r>
    </w:p>
    <w:p w14:paraId="13000000">
      <w:pPr>
        <w:tabs>
          <w:tab w:leader="none" w:pos="115" w:val="left"/>
        </w:tabs>
        <w:ind/>
        <w:rPr>
          <w:rFonts w:ascii="Times New Roman" w:hAnsi="Times New Roman"/>
        </w:rPr>
      </w:pPr>
    </w:p>
    <w:p w14:paraId="14000000">
      <w:pPr>
        <w:tabs>
          <w:tab w:leader="none" w:pos="115" w:val="left"/>
        </w:tabs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Перечень навыков:</w:t>
      </w:r>
    </w:p>
    <w:p w14:paraId="15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Гигиеническая обработка рук </w:t>
      </w:r>
    </w:p>
    <w:p w14:paraId="16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Перемещение пациента с кровати на каталку, перемещение пациента с каталки на кровать</w:t>
      </w:r>
    </w:p>
    <w:p w14:paraId="17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Смена постельного и нательного белья у тяжелобольного</w:t>
      </w:r>
    </w:p>
    <w:p w14:paraId="18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Уход за полостью рта, носа, глазами, ушами</w:t>
      </w:r>
    </w:p>
    <w:p w14:paraId="19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Подмывание и подача судна</w:t>
      </w:r>
    </w:p>
    <w:p w14:paraId="1A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Уход за пролежнями</w:t>
      </w:r>
    </w:p>
    <w:p w14:paraId="1B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Техника термометрии </w:t>
      </w:r>
    </w:p>
    <w:p w14:paraId="1C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Применение пузыря со льдом</w:t>
      </w:r>
    </w:p>
    <w:p w14:paraId="1D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Внутримышечное введение лекарственного препарата в ягодичную мышцу</w:t>
      </w:r>
    </w:p>
    <w:p w14:paraId="1E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Внутрикожное введение лекарственного препарата; </w:t>
      </w:r>
    </w:p>
    <w:p w14:paraId="1F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Подкожное введение лекарственного препарата.</w:t>
      </w:r>
    </w:p>
    <w:p w14:paraId="20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Внутривенное введение лекарственного препарата (</w:t>
      </w:r>
      <w:r>
        <w:rPr>
          <w:rFonts w:ascii="Times New Roman" w:hAnsi="Times New Roman"/>
          <w:sz w:val="28"/>
        </w:rPr>
        <w:t>струйно</w:t>
      </w:r>
      <w:r>
        <w:rPr>
          <w:rFonts w:ascii="Times New Roman" w:hAnsi="Times New Roman"/>
          <w:sz w:val="28"/>
        </w:rPr>
        <w:t>)</w:t>
      </w:r>
    </w:p>
    <w:p w14:paraId="21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Измерение артериального давления</w:t>
      </w:r>
    </w:p>
    <w:p w14:paraId="22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Придание больному дренажного положения</w:t>
      </w:r>
    </w:p>
    <w:p w14:paraId="23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Постановка </w:t>
      </w:r>
      <w:r>
        <w:rPr>
          <w:rFonts w:ascii="Times New Roman" w:hAnsi="Times New Roman"/>
          <w:sz w:val="28"/>
        </w:rPr>
        <w:t>назогастрального</w:t>
      </w:r>
      <w:r>
        <w:rPr>
          <w:rFonts w:ascii="Times New Roman" w:hAnsi="Times New Roman"/>
          <w:sz w:val="28"/>
        </w:rPr>
        <w:t xml:space="preserve"> зонда</w:t>
      </w:r>
    </w:p>
    <w:p w14:paraId="24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Техника промывания желудка</w:t>
      </w:r>
    </w:p>
    <w:p w14:paraId="25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Постановка очистительной клизмы, газоотводной трубки</w:t>
      </w:r>
    </w:p>
    <w:p w14:paraId="26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Уход за трахеостомой, </w:t>
      </w:r>
      <w:r>
        <w:rPr>
          <w:rFonts w:ascii="Times New Roman" w:hAnsi="Times New Roman"/>
          <w:sz w:val="28"/>
        </w:rPr>
        <w:t>гастростомой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цистостомой</w:t>
      </w:r>
    </w:p>
    <w:p w14:paraId="27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Уход за промежностью больного (-ой) с мочевым катетером, уход за постоянным мочевым катетером </w:t>
      </w:r>
      <w:r>
        <w:rPr>
          <w:rFonts w:ascii="Times New Roman" w:hAnsi="Times New Roman"/>
          <w:sz w:val="28"/>
        </w:rPr>
        <w:t>Фолея</w:t>
      </w:r>
      <w:r>
        <w:rPr>
          <w:rFonts w:ascii="Times New Roman" w:hAnsi="Times New Roman"/>
          <w:sz w:val="28"/>
        </w:rPr>
        <w:t xml:space="preserve"> (у мужчин)</w:t>
      </w:r>
    </w:p>
    <w:p w14:paraId="28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Уход за калоприемником (</w:t>
      </w:r>
      <w:r>
        <w:rPr>
          <w:rFonts w:ascii="Times New Roman" w:hAnsi="Times New Roman"/>
          <w:sz w:val="28"/>
        </w:rPr>
        <w:t>калостомой</w:t>
      </w:r>
      <w:r>
        <w:rPr>
          <w:rFonts w:ascii="Times New Roman" w:hAnsi="Times New Roman"/>
          <w:sz w:val="28"/>
        </w:rPr>
        <w:t>)</w:t>
      </w:r>
    </w:p>
    <w:p w14:paraId="29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Базовая сердечно-легочная реанимация</w:t>
      </w:r>
    </w:p>
    <w:p w14:paraId="2A000000">
      <w:pPr>
        <w:tabs>
          <w:tab w:leader="none" w:pos="1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Влажная уборка помещений стационара</w:t>
      </w:r>
    </w:p>
    <w:p w14:paraId="2B000000">
      <w:pPr>
        <w:tabs>
          <w:tab w:leader="none" w:pos="115" w:val="left"/>
        </w:tabs>
        <w:ind/>
        <w:jc w:val="both"/>
        <w:rPr>
          <w:rFonts w:ascii="Times New Roman" w:hAnsi="Times New Roman"/>
        </w:rPr>
      </w:pPr>
    </w:p>
    <w:p w14:paraId="2C000000">
      <w:pPr>
        <w:tabs>
          <w:tab w:leader="none" w:pos="115" w:val="left"/>
        </w:tabs>
        <w:ind/>
        <w:jc w:val="both"/>
        <w:rPr>
          <w:rFonts w:ascii="Times New Roman" w:hAnsi="Times New Roman"/>
          <w:i w:val="1"/>
        </w:rPr>
      </w:pPr>
    </w:p>
    <w:p w14:paraId="2D000000">
      <w:pPr>
        <w:tabs>
          <w:tab w:leader="none" w:pos="115" w:val="left"/>
        </w:tabs>
        <w:ind/>
        <w:jc w:val="both"/>
        <w:rPr>
          <w:rFonts w:ascii="Times New Roman" w:hAnsi="Times New Roman"/>
          <w:i w:val="1"/>
        </w:rPr>
      </w:pPr>
    </w:p>
    <w:p w14:paraId="2E000000">
      <w:pPr>
        <w:tabs>
          <w:tab w:leader="none" w:pos="115" w:val="left"/>
        </w:tabs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Дневник ведется студентом каждый день практики, подробно описывается выполненная работа по разделам</w:t>
      </w:r>
      <w:r>
        <w:rPr>
          <w:rFonts w:ascii="Times New Roman" w:hAnsi="Times New Roman"/>
          <w:i w:val="1"/>
        </w:rPr>
        <w:t>.</w:t>
      </w:r>
    </w:p>
    <w:p w14:paraId="2F000000">
      <w:pPr>
        <w:ind/>
        <w:jc w:val="center"/>
        <w:rPr>
          <w:rFonts w:ascii="Times New Roman" w:hAnsi="Times New Roman"/>
        </w:rPr>
      </w:pPr>
    </w:p>
    <w:tbl>
      <w:tblPr>
        <w:tblStyle w:val="Style_1"/>
        <w:tblW w:type="auto" w:w="0"/>
        <w:tblLayout w:type="fixed"/>
        <w:tblCellMar>
          <w:left w:type="dxa" w:w="10"/>
          <w:right w:type="dxa" w:w="10"/>
        </w:tblCellMar>
      </w:tblPr>
      <w:tblGrid>
        <w:gridCol w:w="965"/>
        <w:gridCol w:w="5419"/>
        <w:gridCol w:w="3202"/>
      </w:tblGrid>
      <w:tr>
        <w:trPr>
          <w:trHeight w:hRule="atLeast" w:val="838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выполненной работы</w:t>
            </w: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руководителя практики о выполнении работы</w:t>
            </w:r>
          </w:p>
        </w:tc>
      </w:tr>
      <w:tr>
        <w:trPr>
          <w:trHeight w:hRule="atLeast" w:val="415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83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88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B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42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E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88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1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83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4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88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7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88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A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83"/>
        </w:trPr>
        <w:tc>
          <w:tcPr>
            <w:tcW w:type="dxa" w:w="9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D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0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3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9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C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2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5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B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E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1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4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7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A000000">
            <w:pPr>
              <w:rPr>
                <w:rFonts w:ascii="Times New Roman" w:hAnsi="Times New Roman"/>
              </w:rPr>
            </w:pPr>
          </w:p>
        </w:tc>
      </w:tr>
    </w:tbl>
    <w:p w14:paraId="7B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  <w:bookmarkStart w:id="2" w:name="bookmark22"/>
    </w:p>
    <w:p w14:paraId="7C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D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___________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_____________</w:t>
      </w: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</w:t>
      </w:r>
      <w:bookmarkEnd w:id="2"/>
    </w:p>
    <w:p w14:paraId="7E000000">
      <w:pPr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Ф.И.О. обучающегося                                   подпись                            дата</w:t>
      </w:r>
    </w:p>
    <w:p w14:paraId="7F000000">
      <w:pPr>
        <w:rPr>
          <w:rFonts w:ascii="Times New Roman" w:hAnsi="Times New Roman"/>
        </w:rPr>
      </w:pPr>
    </w:p>
    <w:p w14:paraId="80000000">
      <w:pPr>
        <w:rPr>
          <w:rFonts w:ascii="Times New Roman" w:hAnsi="Times New Roman"/>
        </w:rPr>
      </w:pPr>
    </w:p>
    <w:p w14:paraId="81000000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</w:t>
      </w:r>
    </w:p>
    <w:p w14:paraId="82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кафедры</w:t>
      </w:r>
      <w:r>
        <w:rPr>
          <w:rFonts w:ascii="Times New Roman" w:hAnsi="Times New Roman"/>
        </w:rPr>
        <w:t xml:space="preserve"> ___________________________________________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Arial Unicode MS" w:hAnsi="Arial Unicode MS"/>
      <w:color w:val="000000"/>
      <w:sz w:val="24"/>
    </w:rPr>
  </w:style>
  <w:style w:default="1" w:styleId="Style_2_ch" w:type="character">
    <w:name w:val="Normal"/>
    <w:link w:val="Style_2"/>
    <w:rPr>
      <w:rFonts w:ascii="Arial Unicode MS" w:hAnsi="Arial Unicode MS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2"/>
    <w:link w:val="Style_10_ch"/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2025-04-17T06:04:55Z</dcterms:modified>
</cp:coreProperties>
</file>