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39"/>
        </w:trPr>
        <w:tc>
          <w:tcPr>
            <w:tcW w:type="dxa" w:w="1560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z w:val="24"/>
                <w:shd w:fill="81D41A" w:val="clear"/>
              </w:rPr>
              <w:t>ЛПФ</w:t>
            </w:r>
          </w:p>
        </w:tc>
        <w:tc>
          <w:tcPr>
            <w:tcW w:type="dxa" w:w="1417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84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70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417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85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  <w:tc>
          <w:tcPr>
            <w:tcW w:type="dxa" w:w="109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shd w:fill="81D41A" w:val="clear"/>
              </w:rPr>
              <w:t>ЛПФ</w:t>
            </w:r>
          </w:p>
        </w:tc>
      </w:tr>
      <w:tr>
        <w:trPr>
          <w:trHeight w:hRule="atLeast" w:val="673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 получению профессиональных умений и опыта профессиональной деятельности среднего мед. персонала.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общей хирургии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 11)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16.06.2025г- 12.07.2025г.</w:t>
            </w:r>
          </w:p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</w:t>
            </w:r>
          </w:p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 гр.,</w:t>
            </w:r>
          </w:p>
          <w:p w14:paraId="1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2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549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02.06.2025г. -14.06.2025г.,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11-21гр,</w:t>
            </w:r>
          </w:p>
          <w:p w14:paraId="2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1-2гр. ЕМ.</w:t>
            </w:r>
          </w:p>
        </w:tc>
      </w:tr>
      <w:tr>
        <w:trPr>
          <w:trHeight w:hRule="atLeast" w:val="595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14.07.2025г-28.07.2-25г.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11-21гр,</w:t>
            </w:r>
          </w:p>
          <w:p w14:paraId="2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1-2гр.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734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Диагностического профиля.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</w:t>
            </w:r>
          </w:p>
          <w:p w14:paraId="3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пропедевтики внутренних болезней.</w:t>
            </w:r>
          </w:p>
          <w:p w14:paraId="3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30.06.2025г-24.07.2025г.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3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</w:tc>
      </w:tr>
      <w:tr>
        <w:trPr>
          <w:trHeight w:hRule="atLeast" w:val="772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30.07.2025г.-23.08.2025г.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11- 21гр.</w:t>
            </w:r>
          </w:p>
          <w:p w14:paraId="4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терапевтического профиля.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2 ( каф.5)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27.06.2025г.-04.07.2025г.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5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ЕМ.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хирургического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 1</w:t>
            </w:r>
          </w:p>
          <w:p w14:paraId="5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каф.18).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30.06.2025г.-07.07.2025г.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5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5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1ЕМ</w:t>
            </w: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терапевтического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1 ( каф.4)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08.07.2025г.-15.07.2025г.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6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1-2 ВУЦ</w:t>
            </w:r>
          </w:p>
          <w:p w14:paraId="6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хирургического профиля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хирургических болезней №2</w:t>
            </w:r>
          </w:p>
          <w:p w14:paraId="6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каф.19)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05.07.2025г.- 12.07.2025г.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ВУЦ,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6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258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</w:t>
            </w:r>
          </w:p>
          <w:p w14:paraId="7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( 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1 ( каф.4)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7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 ЕМ.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терапии с курсом поликлинической терапии</w:t>
            </w:r>
          </w:p>
          <w:p w14:paraId="8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62)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23.06.2025г.-05.07.2025г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8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 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практика помощник врача амбулаторно-поликлинического учреждения.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терапии с курсом поликлинической терапии</w:t>
            </w:r>
          </w:p>
          <w:p w14:paraId="8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 каф. 62)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1-10гр.</w:t>
            </w:r>
          </w:p>
          <w:p w14:paraId="9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 ЕМ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помощник врача (терапевта)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внутренних болезней № 2 ( каф.5)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07.07.2025г.-19.07.2025г.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ЛПФ, ЕМ.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11-20гр.</w:t>
            </w:r>
          </w:p>
          <w:p w14:paraId="9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2ЕМ</w:t>
            </w:r>
          </w:p>
        </w:tc>
      </w:tr>
    </w:tbl>
    <w:p w14:paraId="9A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aption"/>
    <w:basedOn w:val="Style_1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"/>
    <w:basedOn w:val="Style_1_ch"/>
    <w:link w:val="Style_9"/>
    <w:rPr>
      <w:rFonts w:ascii="PT Astra Serif" w:hAnsi="PT Astra Serif"/>
      <w:i w:val="1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ody Text"/>
    <w:basedOn w:val="Style_1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1_ch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Заголовок"/>
    <w:basedOn w:val="Style_1"/>
    <w:next w:val="Style_19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1_ch"/>
    <w:link w:val="Style_21"/>
    <w:rPr>
      <w:rFonts w:ascii="PT Astra Serif" w:hAnsi="PT Astra Serif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"/>
    <w:basedOn w:val="Style_19"/>
    <w:link w:val="Style_23_ch"/>
    <w:rPr>
      <w:rFonts w:ascii="PT Astra Serif" w:hAnsi="PT Astra Serif"/>
    </w:rPr>
  </w:style>
  <w:style w:styleId="Style_23_ch" w:type="character">
    <w:name w:val="List"/>
    <w:basedOn w:val="Style_19_ch"/>
    <w:link w:val="Style_23"/>
    <w:rPr>
      <w:rFonts w:ascii="PT Astra Serif" w:hAnsi="PT Astra Serif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Указатель"/>
    <w:basedOn w:val="Style_1"/>
    <w:link w:val="Style_27_ch"/>
    <w:rPr>
      <w:rFonts w:ascii="PT Astra Serif" w:hAnsi="PT Astra Serif"/>
    </w:rPr>
  </w:style>
  <w:style w:styleId="Style_27_ch" w:type="character">
    <w:name w:val="Указатель"/>
    <w:basedOn w:val="Style_1_ch"/>
    <w:link w:val="Style_27"/>
    <w:rPr>
      <w:rFonts w:ascii="PT Astra Serif" w:hAnsi="PT Astra Serif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2025-02-22T12:42:27Z</dcterms:modified>
</cp:coreProperties>
</file>