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F0" w:rsidRDefault="001235F0" w:rsidP="001235F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1/25</w:t>
      </w:r>
    </w:p>
    <w:p w:rsidR="001235F0" w:rsidRDefault="001235F0" w:rsidP="001235F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2025 г.</w:t>
      </w:r>
    </w:p>
    <w:p w:rsidR="001235F0" w:rsidRDefault="001235F0" w:rsidP="001235F0">
      <w:pPr>
        <w:pStyle w:val="a3"/>
        <w:jc w:val="center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</w:t>
      </w:r>
      <w:r>
        <w:rPr>
          <w:b/>
          <w:sz w:val="28"/>
          <w:szCs w:val="28"/>
        </w:rPr>
        <w:t>январь</w:t>
      </w:r>
      <w:r>
        <w:rPr>
          <w:rFonts w:ascii="Arial" w:hAnsi="Arial" w:cs="Arial"/>
          <w:b/>
          <w:sz w:val="28"/>
          <w:szCs w:val="28"/>
        </w:rPr>
        <w:t>)</w:t>
      </w:r>
    </w:p>
    <w:p w:rsidR="00AC435B" w:rsidRDefault="000D4506" w:rsidP="00460E5D">
      <w:pPr>
        <w:pStyle w:val="a3"/>
        <w:rPr>
          <w:b/>
        </w:rPr>
      </w:pPr>
      <w:r>
        <w:rPr>
          <w:b/>
        </w:rPr>
        <w:t xml:space="preserve">   </w:t>
      </w:r>
    </w:p>
    <w:p w:rsidR="001F008B" w:rsidRPr="001235F0" w:rsidRDefault="001F008B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>М/37309</w:t>
      </w:r>
    </w:p>
    <w:p w:rsidR="001F008B" w:rsidRPr="001235F0" w:rsidRDefault="001235F0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Агасаров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>, Л. Г.  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Биопунктурная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стимуляция при 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дорсопатиях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: руководство для врачей </w:t>
      </w:r>
      <w:r>
        <w:rPr>
          <w:rFonts w:ascii="Times New Roman" w:hAnsi="Times New Roman" w:cs="Times New Roman"/>
          <w:sz w:val="28"/>
          <w:szCs w:val="28"/>
        </w:rPr>
        <w:t>[</w:t>
      </w:r>
      <w:r w:rsidR="001F008B" w:rsidRPr="001235F0">
        <w:rPr>
          <w:rFonts w:ascii="Times New Roman" w:hAnsi="Times New Roman" w:cs="Times New Roman"/>
          <w:sz w:val="28"/>
          <w:szCs w:val="28"/>
        </w:rPr>
        <w:t>для врачей, работающих в области рефлексотерапии и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08B" w:rsidRPr="001235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008B" w:rsidRPr="001235F0">
        <w:rPr>
          <w:rFonts w:ascii="Times New Roman" w:hAnsi="Times New Roman" w:cs="Times New Roman"/>
          <w:sz w:val="28"/>
          <w:szCs w:val="28"/>
        </w:rPr>
        <w:t>еабилитации</w:t>
      </w:r>
      <w:r>
        <w:rPr>
          <w:rFonts w:ascii="Times New Roman" w:hAnsi="Times New Roman" w:cs="Times New Roman"/>
          <w:sz w:val="28"/>
          <w:szCs w:val="28"/>
        </w:rPr>
        <w:t>]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 / Л. Г.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Агасаров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.  - 3-е изд.,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>. и доп. - Москва : ГЭОТАР-Медиа, 2024. - 99, [1] с.  - ISBN 978-5-9704-8616-0</w:t>
      </w:r>
      <w:r w:rsidR="00491329">
        <w:rPr>
          <w:rFonts w:ascii="Times New Roman" w:hAnsi="Times New Roman" w:cs="Times New Roman"/>
          <w:sz w:val="28"/>
          <w:szCs w:val="28"/>
        </w:rPr>
        <w:t>.</w:t>
      </w:r>
    </w:p>
    <w:p w:rsidR="008D18D6" w:rsidRPr="001235F0" w:rsidRDefault="008D18D6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18D6" w:rsidRPr="001235F0" w:rsidRDefault="008D18D6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>М/37320      </w:t>
      </w:r>
    </w:p>
    <w:p w:rsidR="008D18D6" w:rsidRPr="001235F0" w:rsidRDefault="00491329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18D6" w:rsidRPr="001235F0">
        <w:rPr>
          <w:rFonts w:ascii="Times New Roman" w:hAnsi="Times New Roman" w:cs="Times New Roman"/>
          <w:sz w:val="28"/>
          <w:szCs w:val="28"/>
        </w:rPr>
        <w:t xml:space="preserve">Амбулаторная урология и 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урогинекология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8D6" w:rsidRPr="001235F0">
        <w:rPr>
          <w:rFonts w:ascii="Times New Roman" w:hAnsi="Times New Roman" w:cs="Times New Roman"/>
          <w:sz w:val="28"/>
          <w:szCs w:val="28"/>
        </w:rPr>
        <w:t>= 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Ambulatory</w:t>
      </w:r>
      <w:proofErr w:type="spell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Urology</w:t>
      </w:r>
      <w:proofErr w:type="spell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</w:t>
      </w:r>
      <w:r w:rsidR="008D18D6" w:rsidRPr="001235F0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rogynaecology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8D6" w:rsidRPr="001235F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8D18D6" w:rsidRPr="001235F0">
        <w:rPr>
          <w:rFonts w:ascii="Times New Roman" w:hAnsi="Times New Roman" w:cs="Times New Roman"/>
          <w:sz w:val="28"/>
          <w:szCs w:val="28"/>
        </w:rPr>
        <w:t>для  врачей-урологов, гинекологов, онкологов и врачей общей практики</w:t>
      </w:r>
      <w:r>
        <w:rPr>
          <w:rFonts w:ascii="Times New Roman" w:hAnsi="Times New Roman" w:cs="Times New Roman"/>
          <w:sz w:val="28"/>
          <w:szCs w:val="28"/>
        </w:rPr>
        <w:t>]</w:t>
      </w:r>
      <w:r w:rsidR="008D18D6" w:rsidRPr="001235F0">
        <w:rPr>
          <w:rFonts w:ascii="Times New Roman" w:hAnsi="Times New Roman" w:cs="Times New Roman"/>
          <w:sz w:val="28"/>
          <w:szCs w:val="28"/>
        </w:rPr>
        <w:t xml:space="preserve"> / под ред. А. Рейна,  А. Рейна ; пер. с англ. под ред. С. В. 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Стойлова</w:t>
      </w:r>
      <w:proofErr w:type="spellEnd"/>
      <w:r w:rsidR="008D18D6" w:rsidRPr="001235F0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ГЭОТАР-Медиа, 2024.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8D6" w:rsidRPr="001235F0">
        <w:rPr>
          <w:rFonts w:ascii="Times New Roman" w:hAnsi="Times New Roman" w:cs="Times New Roman"/>
          <w:sz w:val="28"/>
          <w:szCs w:val="28"/>
        </w:rPr>
        <w:t>279 с. - ISBN 978-5-9704-8540-8 (</w:t>
      </w:r>
      <w:proofErr w:type="gramStart"/>
      <w:r w:rsidR="008D18D6" w:rsidRPr="001235F0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8D18D6" w:rsidRPr="001235F0">
        <w:rPr>
          <w:rFonts w:ascii="Times New Roman" w:hAnsi="Times New Roman" w:cs="Times New Roman"/>
          <w:sz w:val="28"/>
          <w:szCs w:val="28"/>
        </w:rPr>
        <w:t>.). - ISBN 978-1-119-05229-6 (англ.)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18D6" w:rsidRPr="001235F0">
        <w:rPr>
          <w:rFonts w:ascii="Times New Roman" w:hAnsi="Times New Roman" w:cs="Times New Roman"/>
          <w:sz w:val="28"/>
          <w:szCs w:val="28"/>
        </w:rPr>
        <w:t> </w:t>
      </w:r>
    </w:p>
    <w:p w:rsidR="001F008B" w:rsidRPr="001235F0" w:rsidRDefault="001F008B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08B" w:rsidRPr="001235F0" w:rsidRDefault="001F008B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>М/37283</w:t>
      </w:r>
    </w:p>
    <w:p w:rsidR="001F008B" w:rsidRPr="001235F0" w:rsidRDefault="00491329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Анальная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инконтиненция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. Клиническое ведение и хирургическая тактика =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Anal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Incontinence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.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Start"/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  Surgical</w:t>
      </w:r>
      <w:proofErr w:type="gram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Techniques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[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для врачей-хирургов,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колопроктологов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>, гастроэнтерологов и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1F008B" w:rsidRPr="001235F0">
        <w:rPr>
          <w:rFonts w:ascii="Times New Roman" w:hAnsi="Times New Roman" w:cs="Times New Roman"/>
          <w:sz w:val="28"/>
          <w:szCs w:val="28"/>
        </w:rPr>
        <w:t>студентов старших курсов мед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 вузов</w:t>
      </w:r>
      <w:r>
        <w:rPr>
          <w:rFonts w:ascii="Times New Roman" w:hAnsi="Times New Roman" w:cs="Times New Roman"/>
          <w:sz w:val="28"/>
          <w:szCs w:val="28"/>
        </w:rPr>
        <w:t xml:space="preserve">] 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/ под ред. Л.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Дочимо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Брускиано</w:t>
      </w:r>
      <w:proofErr w:type="spellEnd"/>
      <w:proofErr w:type="gramStart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пер. с  англ. под ред. С. И.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Ачкасова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>, Е. А. Хомякова. - Москва</w:t>
      </w:r>
      <w:proofErr w:type="gramStart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ГЭОТАР-Медиа, 2024. - 242 с. - ISBN 978-5-9704-8206-3 (</w:t>
      </w:r>
      <w:proofErr w:type="gramStart"/>
      <w:r w:rsidR="001F008B" w:rsidRPr="001235F0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1F008B" w:rsidRPr="001235F0">
        <w:rPr>
          <w:rFonts w:ascii="Times New Roman" w:hAnsi="Times New Roman" w:cs="Times New Roman"/>
          <w:sz w:val="28"/>
          <w:szCs w:val="28"/>
        </w:rPr>
        <w:t>.).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</w:rPr>
        <w:t>ISBN 978-3-031-08391-4 (англ.)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8B" w:rsidRPr="001235F0" w:rsidRDefault="001F008B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08B" w:rsidRPr="001235F0" w:rsidRDefault="001F008B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>М/37</w:t>
      </w:r>
      <w:r w:rsidR="00704FD8">
        <w:rPr>
          <w:rFonts w:ascii="Times New Roman" w:hAnsi="Times New Roman" w:cs="Times New Roman"/>
          <w:sz w:val="28"/>
          <w:szCs w:val="28"/>
        </w:rPr>
        <w:t>334</w:t>
      </w:r>
      <w:bookmarkStart w:id="0" w:name="_GoBack"/>
      <w:bookmarkEnd w:id="0"/>
    </w:p>
    <w:p w:rsidR="001F008B" w:rsidRPr="00491329" w:rsidRDefault="00491329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Атлас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эндоурологии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008B" w:rsidRPr="001235F0">
        <w:rPr>
          <w:rFonts w:ascii="Times New Roman" w:hAnsi="Times New Roman" w:cs="Times New Roman"/>
          <w:sz w:val="28"/>
          <w:szCs w:val="28"/>
        </w:rPr>
        <w:t>Пошаговое</w:t>
      </w:r>
      <w:proofErr w:type="gram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  иллюстрированное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видеоруководство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о</w:t>
      </w:r>
      <w:r w:rsidR="001F008B" w:rsidRPr="001235F0">
        <w:rPr>
          <w:rFonts w:ascii="Times New Roman" w:hAnsi="Times New Roman" w:cs="Times New Roman"/>
          <w:sz w:val="28"/>
          <w:szCs w:val="28"/>
        </w:rPr>
        <w:t>т</w:t>
      </w:r>
      <w:r w:rsidR="001F008B" w:rsidRPr="001235F0">
        <w:rPr>
          <w:rFonts w:ascii="Times New Roman" w:hAnsi="Times New Roman" w:cs="Times New Roman"/>
          <w:sz w:val="28"/>
          <w:szCs w:val="28"/>
        </w:rPr>
        <w:t>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</w:rPr>
        <w:t>хирургических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</w:rPr>
        <w:t>манипуляций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=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Atlas  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endourology</w:t>
      </w:r>
      <w:proofErr w:type="spellEnd"/>
      <w:r w:rsidR="001F008B" w:rsidRPr="00491329">
        <w:rPr>
          <w:rFonts w:ascii="Times New Roman" w:hAnsi="Times New Roman" w:cs="Times New Roman"/>
          <w:sz w:val="28"/>
          <w:szCs w:val="28"/>
        </w:rPr>
        <w:t xml:space="preserve">.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Includes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C4D5D" w:rsidRPr="001235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indivi</w:t>
      </w:r>
      <w:r w:rsidR="002C4D5D" w:rsidRPr="001235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ual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procedures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1F008B" w:rsidRPr="001235F0">
        <w:rPr>
          <w:rFonts w:ascii="Times New Roman" w:hAnsi="Times New Roman" w:cs="Times New Roman"/>
          <w:sz w:val="28"/>
          <w:szCs w:val="28"/>
        </w:rPr>
        <w:t>для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</w:rPr>
        <w:t>врачей</w:t>
      </w:r>
      <w:r w:rsidR="001F008B" w:rsidRPr="00491329">
        <w:rPr>
          <w:rFonts w:ascii="Times New Roman" w:hAnsi="Times New Roman" w:cs="Times New Roman"/>
          <w:sz w:val="28"/>
          <w:szCs w:val="28"/>
        </w:rPr>
        <w:t>,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F008B" w:rsidRPr="001235F0">
        <w:rPr>
          <w:rFonts w:ascii="Times New Roman" w:hAnsi="Times New Roman" w:cs="Times New Roman"/>
          <w:sz w:val="28"/>
          <w:szCs w:val="28"/>
        </w:rPr>
        <w:t>ординаторов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, </w:t>
      </w:r>
      <w:r w:rsidR="001F008B" w:rsidRPr="001235F0">
        <w:rPr>
          <w:rFonts w:ascii="Times New Roman" w:hAnsi="Times New Roman" w:cs="Times New Roman"/>
          <w:sz w:val="28"/>
          <w:szCs w:val="28"/>
        </w:rPr>
        <w:t>аспирантов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</w:rPr>
        <w:t>и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</w:rPr>
        <w:t>студе</w:t>
      </w:r>
      <w:r w:rsidR="001F008B" w:rsidRPr="001235F0">
        <w:rPr>
          <w:rFonts w:ascii="Times New Roman" w:hAnsi="Times New Roman" w:cs="Times New Roman"/>
          <w:sz w:val="28"/>
          <w:szCs w:val="28"/>
        </w:rPr>
        <w:t>н</w:t>
      </w:r>
      <w:r w:rsidR="001F008B" w:rsidRPr="001235F0">
        <w:rPr>
          <w:rFonts w:ascii="Times New Roman" w:hAnsi="Times New Roman" w:cs="Times New Roman"/>
          <w:sz w:val="28"/>
          <w:szCs w:val="28"/>
        </w:rPr>
        <w:t>тов</w:t>
      </w:r>
      <w:r w:rsidR="001F008B" w:rsidRPr="001235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F008B" w:rsidRPr="001235F0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 / </w:t>
      </w:r>
      <w:r w:rsidR="001F008B" w:rsidRPr="001235F0">
        <w:rPr>
          <w:rFonts w:ascii="Times New Roman" w:hAnsi="Times New Roman" w:cs="Times New Roman"/>
          <w:sz w:val="28"/>
          <w:szCs w:val="28"/>
        </w:rPr>
        <w:t>гл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. </w:t>
      </w:r>
      <w:r w:rsidR="001F008B" w:rsidRPr="001235F0">
        <w:rPr>
          <w:rFonts w:ascii="Times New Roman" w:hAnsi="Times New Roman" w:cs="Times New Roman"/>
          <w:sz w:val="28"/>
          <w:szCs w:val="28"/>
        </w:rPr>
        <w:t>ред</w:t>
      </w:r>
      <w:r w:rsidR="001F008B" w:rsidRPr="00491329">
        <w:rPr>
          <w:rFonts w:ascii="Times New Roman" w:hAnsi="Times New Roman" w:cs="Times New Roman"/>
          <w:sz w:val="28"/>
          <w:szCs w:val="28"/>
        </w:rPr>
        <w:t xml:space="preserve">. </w:t>
      </w:r>
      <w:r w:rsidR="001F008B" w:rsidRPr="001235F0">
        <w:rPr>
          <w:rFonts w:ascii="Times New Roman" w:hAnsi="Times New Roman" w:cs="Times New Roman"/>
          <w:sz w:val="28"/>
          <w:szCs w:val="28"/>
        </w:rPr>
        <w:t xml:space="preserve">А. П.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Ганпуле</w:t>
      </w:r>
      <w:proofErr w:type="spellEnd"/>
      <w:proofErr w:type="gramStart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  под ред. А. </w:t>
      </w:r>
      <w:proofErr w:type="spellStart"/>
      <w:r w:rsidR="001F008B" w:rsidRPr="001235F0">
        <w:rPr>
          <w:rFonts w:ascii="Times New Roman" w:hAnsi="Times New Roman" w:cs="Times New Roman"/>
          <w:sz w:val="28"/>
          <w:szCs w:val="28"/>
        </w:rPr>
        <w:t>Чавла</w:t>
      </w:r>
      <w:proofErr w:type="spell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[и др.] ; пер. с англ. под  ред. В. С. Саенко. - Москва</w:t>
      </w:r>
      <w:proofErr w:type="gramStart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 ГЭОТАР-Медиа,  2024. - 160 с. </w:t>
      </w:r>
      <w:r w:rsidR="002C4D5D" w:rsidRPr="001235F0">
        <w:rPr>
          <w:rFonts w:ascii="Times New Roman" w:hAnsi="Times New Roman" w:cs="Times New Roman"/>
          <w:sz w:val="28"/>
          <w:szCs w:val="28"/>
        </w:rPr>
        <w:t>-</w:t>
      </w:r>
      <w:r w:rsidR="001F008B" w:rsidRPr="001235F0">
        <w:rPr>
          <w:rFonts w:ascii="Times New Roman" w:hAnsi="Times New Roman" w:cs="Times New Roman"/>
          <w:sz w:val="28"/>
          <w:szCs w:val="28"/>
        </w:rPr>
        <w:t> ISBN 978-5-9704-8335-0 (</w:t>
      </w:r>
      <w:proofErr w:type="gramStart"/>
      <w:r w:rsidR="001F008B" w:rsidRPr="001235F0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1F008B" w:rsidRPr="001235F0">
        <w:rPr>
          <w:rFonts w:ascii="Times New Roman" w:hAnsi="Times New Roman" w:cs="Times New Roman"/>
          <w:sz w:val="28"/>
          <w:szCs w:val="28"/>
        </w:rPr>
        <w:t xml:space="preserve">.). </w:t>
      </w:r>
      <w:r w:rsidR="002C4D5D" w:rsidRPr="001235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08B" w:rsidRPr="001235F0">
        <w:rPr>
          <w:rFonts w:ascii="Times New Roman" w:hAnsi="Times New Roman" w:cs="Times New Roman"/>
          <w:sz w:val="28"/>
          <w:szCs w:val="28"/>
        </w:rPr>
        <w:t>ISBN  978-5-9704-90709-05-2 (англ.)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08B" w:rsidRPr="001235F0">
        <w:rPr>
          <w:rFonts w:ascii="Times New Roman" w:hAnsi="Times New Roman" w:cs="Times New Roman"/>
          <w:sz w:val="28"/>
          <w:szCs w:val="28"/>
        </w:rPr>
        <w:t> </w:t>
      </w:r>
    </w:p>
    <w:p w:rsidR="002C4D5D" w:rsidRPr="00491329" w:rsidRDefault="002C4D5D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D5D" w:rsidRPr="001235F0" w:rsidRDefault="002C4D5D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>М/37293</w:t>
      </w:r>
    </w:p>
    <w:p w:rsidR="002C4D5D" w:rsidRPr="001235F0" w:rsidRDefault="00491329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4D5D" w:rsidRPr="001235F0">
        <w:rPr>
          <w:rFonts w:ascii="Times New Roman" w:hAnsi="Times New Roman" w:cs="Times New Roman"/>
          <w:sz w:val="28"/>
          <w:szCs w:val="28"/>
        </w:rPr>
        <w:t xml:space="preserve">Болезнь Паркинсона и двигательные нарушения = </w:t>
      </w:r>
      <w:proofErr w:type="spellStart"/>
      <w:r w:rsidR="002C4D5D" w:rsidRPr="001235F0">
        <w:rPr>
          <w:rFonts w:ascii="Times New Roman" w:hAnsi="Times New Roman" w:cs="Times New Roman"/>
          <w:sz w:val="28"/>
          <w:szCs w:val="28"/>
        </w:rPr>
        <w:t>Parkinson's</w:t>
      </w:r>
      <w:proofErr w:type="spellEnd"/>
      <w:r w:rsidR="002C4D5D"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D5D" w:rsidRPr="001235F0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="002C4D5D"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D5D" w:rsidRPr="001235F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C4D5D"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D5D" w:rsidRPr="001235F0">
        <w:rPr>
          <w:rFonts w:ascii="Times New Roman" w:hAnsi="Times New Roman" w:cs="Times New Roman"/>
          <w:sz w:val="28"/>
          <w:szCs w:val="28"/>
        </w:rPr>
        <w:t>move-ment</w:t>
      </w:r>
      <w:proofErr w:type="spellEnd"/>
      <w:r w:rsidR="002C4D5D" w:rsidRPr="001235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C4D5D" w:rsidRPr="001235F0"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proofErr w:type="gramStart"/>
      <w:r w:rsidR="002C4D5D" w:rsidRPr="00123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C4D5D" w:rsidRPr="001235F0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>
        <w:rPr>
          <w:rFonts w:ascii="Times New Roman" w:hAnsi="Times New Roman" w:cs="Times New Roman"/>
          <w:sz w:val="28"/>
          <w:szCs w:val="28"/>
        </w:rPr>
        <w:t>[</w:t>
      </w:r>
      <w:r w:rsidR="002C4D5D" w:rsidRPr="001235F0">
        <w:rPr>
          <w:rFonts w:ascii="Times New Roman" w:hAnsi="Times New Roman" w:cs="Times New Roman"/>
          <w:sz w:val="28"/>
          <w:szCs w:val="28"/>
        </w:rPr>
        <w:t>для врачей неврологов, терапевтов и врачей сме</w:t>
      </w:r>
      <w:r w:rsidR="002C4D5D" w:rsidRPr="001235F0">
        <w:rPr>
          <w:rFonts w:ascii="Times New Roman" w:hAnsi="Times New Roman" w:cs="Times New Roman"/>
          <w:sz w:val="28"/>
          <w:szCs w:val="28"/>
        </w:rPr>
        <w:t>ж</w:t>
      </w:r>
      <w:r w:rsidR="002C4D5D" w:rsidRPr="001235F0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D5D" w:rsidRPr="001235F0">
        <w:rPr>
          <w:rFonts w:ascii="Times New Roman" w:hAnsi="Times New Roman" w:cs="Times New Roman"/>
          <w:sz w:val="28"/>
          <w:szCs w:val="28"/>
        </w:rPr>
        <w:t>специальностей</w:t>
      </w:r>
      <w:r>
        <w:rPr>
          <w:rFonts w:ascii="Times New Roman" w:hAnsi="Times New Roman" w:cs="Times New Roman"/>
          <w:sz w:val="28"/>
          <w:szCs w:val="28"/>
        </w:rPr>
        <w:t>]</w:t>
      </w:r>
      <w:r w:rsidR="002C4D5D" w:rsidRPr="001235F0">
        <w:rPr>
          <w:rFonts w:ascii="Times New Roman" w:hAnsi="Times New Roman" w:cs="Times New Roman"/>
          <w:sz w:val="28"/>
          <w:szCs w:val="28"/>
        </w:rPr>
        <w:t xml:space="preserve"> / под ред. К. Б. </w:t>
      </w:r>
      <w:proofErr w:type="spellStart"/>
      <w:r w:rsidR="002C4D5D" w:rsidRPr="001235F0">
        <w:rPr>
          <w:rFonts w:ascii="Times New Roman" w:hAnsi="Times New Roman" w:cs="Times New Roman"/>
          <w:sz w:val="28"/>
          <w:szCs w:val="28"/>
        </w:rPr>
        <w:t>Бхаттачарьи</w:t>
      </w:r>
      <w:proofErr w:type="spellEnd"/>
      <w:r w:rsidR="002C4D5D" w:rsidRPr="001235F0">
        <w:rPr>
          <w:rFonts w:ascii="Times New Roman" w:hAnsi="Times New Roman" w:cs="Times New Roman"/>
          <w:sz w:val="28"/>
          <w:szCs w:val="28"/>
        </w:rPr>
        <w:t xml:space="preserve">,  Д. А. </w:t>
      </w:r>
      <w:proofErr w:type="spellStart"/>
      <w:r w:rsidR="002C4D5D" w:rsidRPr="001235F0">
        <w:rPr>
          <w:rFonts w:ascii="Times New Roman" w:hAnsi="Times New Roman" w:cs="Times New Roman"/>
          <w:sz w:val="28"/>
          <w:szCs w:val="28"/>
        </w:rPr>
        <w:t>Лалкаки</w:t>
      </w:r>
      <w:proofErr w:type="spellEnd"/>
      <w:r w:rsidR="002C4D5D" w:rsidRPr="001235F0">
        <w:rPr>
          <w:rFonts w:ascii="Times New Roman" w:hAnsi="Times New Roman" w:cs="Times New Roman"/>
          <w:sz w:val="28"/>
          <w:szCs w:val="28"/>
        </w:rPr>
        <w:t xml:space="preserve"> [и др.] ; пер. с англ.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D5D" w:rsidRPr="001235F0">
        <w:rPr>
          <w:rFonts w:ascii="Times New Roman" w:hAnsi="Times New Roman" w:cs="Times New Roman"/>
          <w:sz w:val="28"/>
          <w:szCs w:val="28"/>
        </w:rPr>
        <w:t>ред. В. В. Захарова. - Москва</w:t>
      </w:r>
      <w:proofErr w:type="gramStart"/>
      <w:r w:rsidR="002C4D5D" w:rsidRPr="00123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C4D5D" w:rsidRPr="001235F0">
        <w:rPr>
          <w:rFonts w:ascii="Times New Roman" w:hAnsi="Times New Roman" w:cs="Times New Roman"/>
          <w:sz w:val="28"/>
          <w:szCs w:val="28"/>
        </w:rPr>
        <w:t xml:space="preserve"> ГЭОТА</w:t>
      </w:r>
      <w:proofErr w:type="gramStart"/>
      <w:r w:rsidR="002C4D5D" w:rsidRPr="001235F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2C4D5D" w:rsidRPr="001235F0">
        <w:rPr>
          <w:rFonts w:ascii="Times New Roman" w:hAnsi="Times New Roman" w:cs="Times New Roman"/>
          <w:sz w:val="28"/>
          <w:szCs w:val="28"/>
        </w:rPr>
        <w:t> Медиа, 2024. - 391 с.  - ISBN 978-5-9704-8401-2 (рус.). - ISBN  9789354650352 (англ.)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D5D" w:rsidRPr="001235F0" w:rsidRDefault="002C4D5D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D5D" w:rsidRPr="001235F0" w:rsidRDefault="002C4D5D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>М/37294</w:t>
      </w:r>
    </w:p>
    <w:p w:rsidR="002C4D5D" w:rsidRPr="001235F0" w:rsidRDefault="002C4D5D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 xml:space="preserve">    Васильев, А. Ю. Ультразвуковая диагностика в неотложной  детской практике. В 2-х томах. Том I : руководство для врачей </w:t>
      </w:r>
      <w:r w:rsidR="00491329">
        <w:rPr>
          <w:rFonts w:ascii="Times New Roman" w:hAnsi="Times New Roman" w:cs="Times New Roman"/>
          <w:sz w:val="28"/>
          <w:szCs w:val="28"/>
        </w:rPr>
        <w:t>[</w:t>
      </w:r>
      <w:r w:rsidRPr="001235F0">
        <w:rPr>
          <w:rFonts w:ascii="Times New Roman" w:hAnsi="Times New Roman" w:cs="Times New Roman"/>
          <w:sz w:val="28"/>
          <w:szCs w:val="28"/>
        </w:rPr>
        <w:t>для врачей ультразвуковой диагн</w:t>
      </w:r>
      <w:r w:rsidRPr="001235F0">
        <w:rPr>
          <w:rFonts w:ascii="Times New Roman" w:hAnsi="Times New Roman" w:cs="Times New Roman"/>
          <w:sz w:val="28"/>
          <w:szCs w:val="28"/>
        </w:rPr>
        <w:t>о</w:t>
      </w:r>
      <w:r w:rsidRPr="001235F0">
        <w:rPr>
          <w:rFonts w:ascii="Times New Roman" w:hAnsi="Times New Roman" w:cs="Times New Roman"/>
          <w:sz w:val="28"/>
          <w:szCs w:val="28"/>
        </w:rPr>
        <w:t>стики, педиатров, курсантов последипломного образования и студентов старших курсов мед</w:t>
      </w:r>
      <w:proofErr w:type="gramStart"/>
      <w:r w:rsidR="00491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F0">
        <w:rPr>
          <w:rFonts w:ascii="Times New Roman" w:hAnsi="Times New Roman" w:cs="Times New Roman"/>
          <w:sz w:val="28"/>
          <w:szCs w:val="28"/>
        </w:rPr>
        <w:t>узов</w:t>
      </w:r>
      <w:r w:rsidR="00491329">
        <w:rPr>
          <w:rFonts w:ascii="Times New Roman" w:hAnsi="Times New Roman" w:cs="Times New Roman"/>
          <w:sz w:val="28"/>
          <w:szCs w:val="28"/>
        </w:rPr>
        <w:t>]</w:t>
      </w:r>
      <w:r w:rsidRPr="001235F0">
        <w:rPr>
          <w:rFonts w:ascii="Times New Roman" w:hAnsi="Times New Roman" w:cs="Times New Roman"/>
          <w:sz w:val="28"/>
          <w:szCs w:val="28"/>
        </w:rPr>
        <w:t xml:space="preserve"> / А. Ю. Васильев, Е. Б. </w:t>
      </w:r>
      <w:proofErr w:type="spellStart"/>
      <w:r w:rsidRPr="001235F0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1235F0">
        <w:rPr>
          <w:rFonts w:ascii="Times New Roman" w:hAnsi="Times New Roman" w:cs="Times New Roman"/>
          <w:sz w:val="28"/>
          <w:szCs w:val="28"/>
        </w:rPr>
        <w:t>. - 2-е изд., </w:t>
      </w:r>
      <w:proofErr w:type="spellStart"/>
      <w:r w:rsidRPr="001235F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235F0">
        <w:rPr>
          <w:rFonts w:ascii="Times New Roman" w:hAnsi="Times New Roman" w:cs="Times New Roman"/>
          <w:sz w:val="28"/>
          <w:szCs w:val="28"/>
        </w:rPr>
        <w:t>. и доп. - Москва : ГЭОТАР-Медиа,  2024. - 701 с. - ISBN 978-5-9704-7043-5 (т. I). - ISBN 978-5-9704-7042-8 (общ.)</w:t>
      </w:r>
      <w:r w:rsidR="00491329">
        <w:rPr>
          <w:rFonts w:ascii="Times New Roman" w:hAnsi="Times New Roman" w:cs="Times New Roman"/>
          <w:sz w:val="28"/>
          <w:szCs w:val="28"/>
        </w:rPr>
        <w:t>.</w:t>
      </w:r>
      <w:r w:rsidRPr="001235F0">
        <w:rPr>
          <w:rFonts w:ascii="Times New Roman" w:hAnsi="Times New Roman" w:cs="Times New Roman"/>
          <w:sz w:val="28"/>
          <w:szCs w:val="28"/>
        </w:rPr>
        <w:t> </w:t>
      </w:r>
    </w:p>
    <w:p w:rsidR="00E61A95" w:rsidRPr="001235F0" w:rsidRDefault="00E61A95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lastRenderedPageBreak/>
        <w:t>М/37295</w:t>
      </w:r>
    </w:p>
    <w:p w:rsidR="00E61A95" w:rsidRPr="001235F0" w:rsidRDefault="00491329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A95" w:rsidRPr="001235F0">
        <w:rPr>
          <w:rFonts w:ascii="Times New Roman" w:hAnsi="Times New Roman" w:cs="Times New Roman"/>
          <w:sz w:val="28"/>
          <w:szCs w:val="28"/>
        </w:rPr>
        <w:t>Васильев, А</w:t>
      </w:r>
      <w:r w:rsidR="008D18D6" w:rsidRPr="001235F0">
        <w:rPr>
          <w:rFonts w:ascii="Times New Roman" w:hAnsi="Times New Roman" w:cs="Times New Roman"/>
          <w:sz w:val="28"/>
          <w:szCs w:val="28"/>
        </w:rPr>
        <w:t>.</w:t>
      </w:r>
      <w:r w:rsidR="00E61A95" w:rsidRPr="001235F0">
        <w:rPr>
          <w:rFonts w:ascii="Times New Roman" w:hAnsi="Times New Roman" w:cs="Times New Roman"/>
          <w:sz w:val="28"/>
          <w:szCs w:val="28"/>
        </w:rPr>
        <w:t xml:space="preserve"> Ю.  Ультразвуковая диагностика в неотложной детской практике. В 2-х томах. Том II : руководство для врачей </w:t>
      </w:r>
      <w:r>
        <w:rPr>
          <w:rFonts w:ascii="Times New Roman" w:hAnsi="Times New Roman" w:cs="Times New Roman"/>
          <w:sz w:val="28"/>
          <w:szCs w:val="28"/>
        </w:rPr>
        <w:t>[</w:t>
      </w:r>
      <w:r w:rsidR="00E61A95" w:rsidRPr="001235F0">
        <w:rPr>
          <w:rFonts w:ascii="Times New Roman" w:hAnsi="Times New Roman" w:cs="Times New Roman"/>
          <w:sz w:val="28"/>
          <w:szCs w:val="28"/>
        </w:rPr>
        <w:t>для врачей ультразвуковой диагн</w:t>
      </w:r>
      <w:r w:rsidR="00E61A95" w:rsidRPr="001235F0">
        <w:rPr>
          <w:rFonts w:ascii="Times New Roman" w:hAnsi="Times New Roman" w:cs="Times New Roman"/>
          <w:sz w:val="28"/>
          <w:szCs w:val="28"/>
        </w:rPr>
        <w:t>о</w:t>
      </w:r>
      <w:r w:rsidR="00E61A95" w:rsidRPr="001235F0">
        <w:rPr>
          <w:rFonts w:ascii="Times New Roman" w:hAnsi="Times New Roman" w:cs="Times New Roman"/>
          <w:sz w:val="28"/>
          <w:szCs w:val="28"/>
        </w:rPr>
        <w:t>стики, педиатров, курсантов последипломного образования и студентов старших курсов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A95" w:rsidRPr="00123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1A95" w:rsidRPr="001235F0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E61A95" w:rsidRPr="001235F0">
        <w:rPr>
          <w:rFonts w:ascii="Times New Roman" w:hAnsi="Times New Roman" w:cs="Times New Roman"/>
          <w:sz w:val="28"/>
          <w:szCs w:val="28"/>
        </w:rPr>
        <w:t xml:space="preserve"> / А. Ю. Васильев, Е. Б. </w:t>
      </w:r>
      <w:proofErr w:type="spellStart"/>
      <w:r w:rsidR="00E61A95" w:rsidRPr="001235F0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="00E61A95" w:rsidRPr="001235F0">
        <w:rPr>
          <w:rFonts w:ascii="Times New Roman" w:hAnsi="Times New Roman" w:cs="Times New Roman"/>
          <w:sz w:val="28"/>
          <w:szCs w:val="28"/>
        </w:rPr>
        <w:t>. - 2-е изд., </w:t>
      </w:r>
      <w:proofErr w:type="spellStart"/>
      <w:r w:rsidR="00E61A95" w:rsidRPr="001235F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E61A95" w:rsidRPr="001235F0"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 2024. - 774 с. </w:t>
      </w:r>
      <w:r w:rsidR="008D18D6" w:rsidRPr="001235F0">
        <w:rPr>
          <w:rFonts w:ascii="Times New Roman" w:hAnsi="Times New Roman" w:cs="Times New Roman"/>
          <w:sz w:val="28"/>
          <w:szCs w:val="28"/>
        </w:rPr>
        <w:t>-</w:t>
      </w:r>
      <w:r w:rsidR="00E61A95" w:rsidRPr="001235F0">
        <w:rPr>
          <w:rFonts w:ascii="Times New Roman" w:hAnsi="Times New Roman" w:cs="Times New Roman"/>
          <w:sz w:val="28"/>
          <w:szCs w:val="28"/>
        </w:rPr>
        <w:t> ISBN 978-5-9704-7044-2 (т. II). - ISBN 978-5-9704-7042-8 (общ.)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1A95" w:rsidRPr="001235F0">
        <w:rPr>
          <w:rFonts w:ascii="Times New Roman" w:hAnsi="Times New Roman" w:cs="Times New Roman"/>
          <w:sz w:val="28"/>
          <w:szCs w:val="28"/>
        </w:rPr>
        <w:t> </w:t>
      </w:r>
    </w:p>
    <w:p w:rsidR="008D18D6" w:rsidRPr="001235F0" w:rsidRDefault="008D18D6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18D6" w:rsidRPr="001235F0" w:rsidRDefault="008D18D6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>М/37319</w:t>
      </w:r>
    </w:p>
    <w:p w:rsidR="008D18D6" w:rsidRPr="001235F0" w:rsidRDefault="00491329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Виберс</w:t>
      </w:r>
      <w:proofErr w:type="spell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, Д.  Инсульт. Клиническое руководство для врачей = 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Stroke</w:t>
      </w:r>
      <w:proofErr w:type="spell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[</w:t>
      </w:r>
      <w:r w:rsidR="008D18D6" w:rsidRPr="001235F0">
        <w:rPr>
          <w:rFonts w:ascii="Times New Roman" w:hAnsi="Times New Roman" w:cs="Times New Roman"/>
          <w:sz w:val="28"/>
          <w:szCs w:val="28"/>
        </w:rPr>
        <w:t>для врачей-неврологов, нейрохирургов, терапевтов, ординаторов и ст</w:t>
      </w:r>
      <w:r w:rsidR="008D18D6" w:rsidRPr="001235F0">
        <w:rPr>
          <w:rFonts w:ascii="Times New Roman" w:hAnsi="Times New Roman" w:cs="Times New Roman"/>
          <w:sz w:val="28"/>
          <w:szCs w:val="28"/>
        </w:rPr>
        <w:t>у</w:t>
      </w:r>
      <w:r w:rsidR="008D18D6" w:rsidRPr="001235F0">
        <w:rPr>
          <w:rFonts w:ascii="Times New Roman" w:hAnsi="Times New Roman" w:cs="Times New Roman"/>
          <w:sz w:val="28"/>
          <w:szCs w:val="28"/>
        </w:rPr>
        <w:t>дентов старших курсов 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8D6" w:rsidRPr="00123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18D6" w:rsidRPr="001235F0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8D18D6" w:rsidRPr="001235F0">
        <w:rPr>
          <w:rFonts w:ascii="Times New Roman" w:hAnsi="Times New Roman" w:cs="Times New Roman"/>
          <w:sz w:val="28"/>
          <w:szCs w:val="28"/>
        </w:rPr>
        <w:t xml:space="preserve"> / Д. О. 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Виберс</w:t>
      </w:r>
      <w:proofErr w:type="spellEnd"/>
      <w:r w:rsidR="008D18D6" w:rsidRPr="001235F0">
        <w:rPr>
          <w:rFonts w:ascii="Times New Roman" w:hAnsi="Times New Roman" w:cs="Times New Roman"/>
          <w:sz w:val="28"/>
          <w:szCs w:val="28"/>
        </w:rPr>
        <w:t>, В. Л. 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Фейгин</w:t>
      </w:r>
      <w:proofErr w:type="spell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, Р. Д. Браун-мл. ; пер. с англ. под ред. М. Ю. Максимовой, М. А. </w:t>
      </w:r>
      <w:proofErr w:type="spellStart"/>
      <w:r w:rsidR="008D18D6" w:rsidRPr="001235F0">
        <w:rPr>
          <w:rFonts w:ascii="Times New Roman" w:hAnsi="Times New Roman" w:cs="Times New Roman"/>
          <w:sz w:val="28"/>
          <w:szCs w:val="28"/>
        </w:rPr>
        <w:t>Пирадова</w:t>
      </w:r>
      <w:proofErr w:type="spellEnd"/>
      <w:r w:rsidR="008D18D6" w:rsidRPr="001235F0">
        <w:rPr>
          <w:rFonts w:ascii="Times New Roman" w:hAnsi="Times New Roman" w:cs="Times New Roman"/>
          <w:sz w:val="28"/>
          <w:szCs w:val="28"/>
        </w:rPr>
        <w:t>. -  Москва</w:t>
      </w:r>
      <w:proofErr w:type="gramStart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D18D6" w:rsidRPr="001235F0">
        <w:rPr>
          <w:rFonts w:ascii="Times New Roman" w:hAnsi="Times New Roman" w:cs="Times New Roman"/>
          <w:sz w:val="28"/>
          <w:szCs w:val="28"/>
        </w:rPr>
        <w:t xml:space="preserve"> ГЭОТАР-Медиа, 2024. - 605 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18D6" w:rsidRPr="001235F0">
        <w:rPr>
          <w:rFonts w:ascii="Times New Roman" w:hAnsi="Times New Roman" w:cs="Times New Roman"/>
          <w:sz w:val="28"/>
          <w:szCs w:val="28"/>
        </w:rPr>
        <w:t>ISBN 978-5-9704-8338-1 (</w:t>
      </w:r>
      <w:proofErr w:type="gramStart"/>
      <w:r w:rsidR="008D18D6" w:rsidRPr="001235F0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8D18D6" w:rsidRPr="001235F0">
        <w:rPr>
          <w:rFonts w:ascii="Times New Roman" w:hAnsi="Times New Roman" w:cs="Times New Roman"/>
          <w:sz w:val="28"/>
          <w:szCs w:val="28"/>
        </w:rPr>
        <w:t>.). - ISBN  978195114374 (англ.)</w:t>
      </w:r>
      <w:r w:rsidR="00A72B99">
        <w:rPr>
          <w:rFonts w:ascii="Times New Roman" w:hAnsi="Times New Roman" w:cs="Times New Roman"/>
          <w:sz w:val="28"/>
          <w:szCs w:val="28"/>
        </w:rPr>
        <w:t>.</w:t>
      </w:r>
      <w:r w:rsidR="008D18D6" w:rsidRPr="001235F0">
        <w:rPr>
          <w:rFonts w:ascii="Times New Roman" w:hAnsi="Times New Roman" w:cs="Times New Roman"/>
          <w:sz w:val="28"/>
          <w:szCs w:val="28"/>
        </w:rPr>
        <w:t> </w:t>
      </w:r>
    </w:p>
    <w:p w:rsidR="008D18D6" w:rsidRPr="001235F0" w:rsidRDefault="008D18D6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1C8" w:rsidRPr="001235F0" w:rsidRDefault="000221C8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>М/37300</w:t>
      </w:r>
    </w:p>
    <w:p w:rsidR="000221C8" w:rsidRPr="001235F0" w:rsidRDefault="006245A6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21C8" w:rsidRPr="001235F0">
        <w:rPr>
          <w:rFonts w:ascii="Times New Roman" w:hAnsi="Times New Roman" w:cs="Times New Roman"/>
          <w:sz w:val="28"/>
          <w:szCs w:val="28"/>
        </w:rPr>
        <w:t>Военно-полевая хирургия</w:t>
      </w:r>
      <w:proofErr w:type="gramStart"/>
      <w:r w:rsidR="000221C8" w:rsidRPr="00123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21C8" w:rsidRPr="001235F0">
        <w:rPr>
          <w:rFonts w:ascii="Times New Roman" w:hAnsi="Times New Roman" w:cs="Times New Roman"/>
          <w:sz w:val="28"/>
          <w:szCs w:val="28"/>
        </w:rPr>
        <w:t xml:space="preserve"> национальное руководство </w:t>
      </w:r>
      <w:r>
        <w:rPr>
          <w:rFonts w:ascii="Times New Roman" w:hAnsi="Times New Roman" w:cs="Times New Roman"/>
          <w:sz w:val="28"/>
          <w:szCs w:val="28"/>
        </w:rPr>
        <w:t>[</w:t>
      </w:r>
      <w:r w:rsidR="000221C8" w:rsidRPr="001235F0">
        <w:rPr>
          <w:rFonts w:ascii="Times New Roman" w:hAnsi="Times New Roman" w:cs="Times New Roman"/>
          <w:sz w:val="28"/>
          <w:szCs w:val="28"/>
        </w:rPr>
        <w:t>для врачей-хирургов,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1C8" w:rsidRPr="001235F0">
        <w:rPr>
          <w:rFonts w:ascii="Times New Roman" w:hAnsi="Times New Roman" w:cs="Times New Roman"/>
          <w:sz w:val="28"/>
          <w:szCs w:val="28"/>
        </w:rPr>
        <w:t>анестезиологов-реаниматологов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0221C8" w:rsidRPr="001235F0">
        <w:rPr>
          <w:rFonts w:ascii="Times New Roman" w:hAnsi="Times New Roman" w:cs="Times New Roman"/>
          <w:sz w:val="28"/>
          <w:szCs w:val="28"/>
        </w:rPr>
        <w:t xml:space="preserve"> / под ред. И. М. </w:t>
      </w:r>
      <w:proofErr w:type="spellStart"/>
      <w:r w:rsidR="000221C8" w:rsidRPr="001235F0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0221C8" w:rsidRPr="001235F0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="000221C8" w:rsidRPr="001235F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221C8" w:rsidRPr="001235F0">
        <w:rPr>
          <w:rFonts w:ascii="Times New Roman" w:hAnsi="Times New Roman" w:cs="Times New Roman"/>
          <w:sz w:val="28"/>
          <w:szCs w:val="28"/>
        </w:rPr>
        <w:t>. и доп. - Москва : ГЭОТАР-Медиа, 2024. - 1047 с.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221C8" w:rsidRPr="001235F0">
        <w:rPr>
          <w:rFonts w:ascii="Times New Roman" w:hAnsi="Times New Roman" w:cs="Times New Roman"/>
          <w:sz w:val="28"/>
          <w:szCs w:val="28"/>
        </w:rPr>
        <w:t xml:space="preserve"> 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1C8" w:rsidRPr="001235F0">
        <w:rPr>
          <w:rFonts w:ascii="Times New Roman" w:hAnsi="Times New Roman" w:cs="Times New Roman"/>
          <w:sz w:val="28"/>
          <w:szCs w:val="28"/>
        </w:rPr>
        <w:t>978-5-9704-8036-6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041" w:rsidRPr="001235F0" w:rsidRDefault="000B6041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041" w:rsidRPr="001235F0" w:rsidRDefault="000B6041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>611-018(075.8)/Г 51.6</w:t>
      </w:r>
    </w:p>
    <w:p w:rsidR="000B6041" w:rsidRPr="001235F0" w:rsidRDefault="006245A6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041" w:rsidRPr="001235F0">
        <w:rPr>
          <w:rFonts w:ascii="Times New Roman" w:hAnsi="Times New Roman" w:cs="Times New Roman"/>
          <w:sz w:val="28"/>
          <w:szCs w:val="28"/>
        </w:rPr>
        <w:t xml:space="preserve">Гистология, эмбриология, цитология : учебник </w:t>
      </w:r>
      <w:r>
        <w:rPr>
          <w:rFonts w:ascii="Times New Roman" w:hAnsi="Times New Roman" w:cs="Times New Roman"/>
          <w:sz w:val="28"/>
          <w:szCs w:val="28"/>
        </w:rPr>
        <w:t>[</w:t>
      </w:r>
      <w:r w:rsidR="000B6041" w:rsidRPr="001235F0">
        <w:rPr>
          <w:rFonts w:ascii="Times New Roman" w:hAnsi="Times New Roman" w:cs="Times New Roman"/>
          <w:sz w:val="28"/>
          <w:szCs w:val="28"/>
        </w:rPr>
        <w:t>для аспирантов, ординаторов,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041" w:rsidRPr="001235F0">
        <w:rPr>
          <w:rFonts w:ascii="Times New Roman" w:hAnsi="Times New Roman" w:cs="Times New Roman"/>
          <w:sz w:val="28"/>
          <w:szCs w:val="28"/>
        </w:rPr>
        <w:t>преподавателей и студентов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041" w:rsidRPr="001235F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B6041" w:rsidRPr="00123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6041" w:rsidRPr="001235F0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0B6041" w:rsidRPr="001235F0">
        <w:rPr>
          <w:rFonts w:ascii="Times New Roman" w:hAnsi="Times New Roman" w:cs="Times New Roman"/>
          <w:sz w:val="28"/>
          <w:szCs w:val="28"/>
        </w:rPr>
        <w:t xml:space="preserve"> / Ю. И. Афанасьев, Б. В. Алешин, Н.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041" w:rsidRPr="001235F0">
        <w:rPr>
          <w:rFonts w:ascii="Times New Roman" w:hAnsi="Times New Roman" w:cs="Times New Roman"/>
          <w:sz w:val="28"/>
          <w:szCs w:val="28"/>
        </w:rPr>
        <w:t>Барсуков [и др.] ; под ред. Ю. И. Афанасьева, Н. А. Юриной. - 7-е изд., </w:t>
      </w:r>
      <w:proofErr w:type="spellStart"/>
      <w:r w:rsidR="000B6041" w:rsidRPr="001235F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B6041" w:rsidRPr="001235F0">
        <w:rPr>
          <w:rFonts w:ascii="Times New Roman" w:hAnsi="Times New Roman" w:cs="Times New Roman"/>
          <w:sz w:val="28"/>
          <w:szCs w:val="28"/>
        </w:rPr>
        <w:t>. и доп. - Москва : ГЭОТАР-Медиа, 2024. - 828 с. - ISBN 978-5-9704-8785-3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041" w:rsidRPr="001235F0">
        <w:rPr>
          <w:rFonts w:ascii="Times New Roman" w:hAnsi="Times New Roman" w:cs="Times New Roman"/>
          <w:sz w:val="28"/>
          <w:szCs w:val="28"/>
        </w:rPr>
        <w:t> </w:t>
      </w:r>
    </w:p>
    <w:p w:rsidR="000B6041" w:rsidRPr="001235F0" w:rsidRDefault="000B6041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041" w:rsidRPr="001235F0" w:rsidRDefault="000B6041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>616.8(075.8)/Г 96.2</w:t>
      </w:r>
    </w:p>
    <w:p w:rsidR="000B6041" w:rsidRPr="001235F0" w:rsidRDefault="006245A6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041" w:rsidRPr="001235F0">
        <w:rPr>
          <w:rFonts w:ascii="Times New Roman" w:hAnsi="Times New Roman" w:cs="Times New Roman"/>
          <w:sz w:val="28"/>
          <w:szCs w:val="28"/>
        </w:rPr>
        <w:t xml:space="preserve">Гусев, Е. И. Неврология и нейрохирургия. В 2-х томах. Том 1. Неврология : учебник </w:t>
      </w:r>
      <w:r>
        <w:rPr>
          <w:rFonts w:ascii="Times New Roman" w:hAnsi="Times New Roman" w:cs="Times New Roman"/>
          <w:sz w:val="28"/>
          <w:szCs w:val="28"/>
        </w:rPr>
        <w:t>[</w:t>
      </w:r>
      <w:r w:rsidR="000B6041" w:rsidRPr="001235F0">
        <w:rPr>
          <w:rFonts w:ascii="Times New Roman" w:hAnsi="Times New Roman" w:cs="Times New Roman"/>
          <w:sz w:val="28"/>
          <w:szCs w:val="28"/>
        </w:rPr>
        <w:t>для студентов, интернов и ординаторов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041"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041" w:rsidRPr="00123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6041" w:rsidRPr="001235F0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0B6041" w:rsidRPr="001235F0">
        <w:rPr>
          <w:rFonts w:ascii="Times New Roman" w:hAnsi="Times New Roman" w:cs="Times New Roman"/>
          <w:sz w:val="28"/>
          <w:szCs w:val="28"/>
        </w:rPr>
        <w:t xml:space="preserve"> / Е. И. Гусев, А. Н. Коновалов, В. И. Скворцова. - Москва</w:t>
      </w:r>
      <w:proofErr w:type="gramStart"/>
      <w:r w:rsidR="000B6041" w:rsidRPr="00123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6041" w:rsidRPr="001235F0">
        <w:rPr>
          <w:rFonts w:ascii="Times New Roman" w:hAnsi="Times New Roman" w:cs="Times New Roman"/>
          <w:sz w:val="28"/>
          <w:szCs w:val="28"/>
        </w:rPr>
        <w:t xml:space="preserve"> ГЭОТАР-Медиа, 2022. -  671 с. - ISBN 978-5-9704-7064-0 (т. 1). - ISBN 978-5-9704-7063-3 (общ.)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041" w:rsidRPr="001235F0" w:rsidRDefault="000B6041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041" w:rsidRPr="001235F0" w:rsidRDefault="000B6041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35F0">
        <w:rPr>
          <w:rFonts w:ascii="Times New Roman" w:hAnsi="Times New Roman" w:cs="Times New Roman"/>
          <w:sz w:val="28"/>
          <w:szCs w:val="28"/>
        </w:rPr>
        <w:t>616.8(075.8)/Г</w:t>
      </w:r>
      <w:r w:rsidR="006245A6">
        <w:rPr>
          <w:rFonts w:ascii="Times New Roman" w:hAnsi="Times New Roman" w:cs="Times New Roman"/>
          <w:sz w:val="28"/>
          <w:szCs w:val="28"/>
        </w:rPr>
        <w:t xml:space="preserve"> </w:t>
      </w:r>
      <w:r w:rsidRPr="001235F0">
        <w:rPr>
          <w:rFonts w:ascii="Times New Roman" w:hAnsi="Times New Roman" w:cs="Times New Roman"/>
          <w:sz w:val="28"/>
          <w:szCs w:val="28"/>
        </w:rPr>
        <w:t>96.2</w:t>
      </w:r>
    </w:p>
    <w:p w:rsidR="000B6041" w:rsidRPr="001235F0" w:rsidRDefault="006245A6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041" w:rsidRPr="001235F0">
        <w:rPr>
          <w:rFonts w:ascii="Times New Roman" w:hAnsi="Times New Roman" w:cs="Times New Roman"/>
          <w:sz w:val="28"/>
          <w:szCs w:val="28"/>
        </w:rPr>
        <w:t xml:space="preserve">Гусев, Е. И. Неврология и нейрохирургия. В 2-х томах. Том 2. Нейрохирургия : учебник </w:t>
      </w:r>
      <w:r>
        <w:rPr>
          <w:rFonts w:ascii="Times New Roman" w:hAnsi="Times New Roman" w:cs="Times New Roman"/>
          <w:sz w:val="28"/>
          <w:szCs w:val="28"/>
        </w:rPr>
        <w:t>[</w:t>
      </w:r>
      <w:r w:rsidR="000B6041" w:rsidRPr="001235F0">
        <w:rPr>
          <w:rFonts w:ascii="Times New Roman" w:hAnsi="Times New Roman" w:cs="Times New Roman"/>
          <w:sz w:val="28"/>
          <w:szCs w:val="28"/>
        </w:rPr>
        <w:t>для студентов, интернов и ординаторов  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041" w:rsidRPr="00123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041" w:rsidRPr="00123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6041" w:rsidRPr="001235F0">
        <w:rPr>
          <w:rFonts w:ascii="Times New Roman" w:hAnsi="Times New Roman" w:cs="Times New Roman"/>
          <w:sz w:val="28"/>
          <w:szCs w:val="28"/>
        </w:rPr>
        <w:t>узов</w:t>
      </w:r>
      <w:r>
        <w:rPr>
          <w:rFonts w:ascii="Times New Roman" w:hAnsi="Times New Roman" w:cs="Times New Roman"/>
          <w:sz w:val="28"/>
          <w:szCs w:val="28"/>
        </w:rPr>
        <w:t>]</w:t>
      </w:r>
      <w:r w:rsidR="000B6041" w:rsidRPr="001235F0">
        <w:rPr>
          <w:rFonts w:ascii="Times New Roman" w:hAnsi="Times New Roman" w:cs="Times New Roman"/>
          <w:sz w:val="28"/>
          <w:szCs w:val="28"/>
        </w:rPr>
        <w:t xml:space="preserve"> / Е. И. Гусев,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041" w:rsidRPr="001235F0">
        <w:rPr>
          <w:rFonts w:ascii="Times New Roman" w:hAnsi="Times New Roman" w:cs="Times New Roman"/>
          <w:sz w:val="28"/>
          <w:szCs w:val="28"/>
        </w:rPr>
        <w:t>А. Н. Коновалов, В. И. Скворцова. - Москва</w:t>
      </w:r>
      <w:proofErr w:type="gramStart"/>
      <w:r w:rsidR="000B6041" w:rsidRPr="00123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6041" w:rsidRPr="001235F0">
        <w:rPr>
          <w:rFonts w:ascii="Times New Roman" w:hAnsi="Times New Roman" w:cs="Times New Roman"/>
          <w:sz w:val="28"/>
          <w:szCs w:val="28"/>
        </w:rPr>
        <w:t> ГЭОТАР-Медиа, 2022. - 382 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6041" w:rsidRPr="001235F0">
        <w:rPr>
          <w:rFonts w:ascii="Times New Roman" w:hAnsi="Times New Roman" w:cs="Times New Roman"/>
          <w:sz w:val="28"/>
          <w:szCs w:val="28"/>
        </w:rPr>
        <w:t>ISBN 978-5-9704-70657 (т. 2). - ISBN 978-5-9704-7063-3 (общ.)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041" w:rsidRPr="001235F0" w:rsidRDefault="000B6041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041" w:rsidRPr="001235F0" w:rsidRDefault="000B6041" w:rsidP="00123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B6041" w:rsidRPr="001235F0" w:rsidSect="001235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0"/>
    <w:rsid w:val="00000FBE"/>
    <w:rsid w:val="00001CF7"/>
    <w:rsid w:val="00005920"/>
    <w:rsid w:val="00007C50"/>
    <w:rsid w:val="000102A0"/>
    <w:rsid w:val="000106F3"/>
    <w:rsid w:val="000117DC"/>
    <w:rsid w:val="0001326E"/>
    <w:rsid w:val="000152CB"/>
    <w:rsid w:val="00017AB9"/>
    <w:rsid w:val="000221C8"/>
    <w:rsid w:val="0003166A"/>
    <w:rsid w:val="0003688D"/>
    <w:rsid w:val="00036BE1"/>
    <w:rsid w:val="00044E63"/>
    <w:rsid w:val="00050D8B"/>
    <w:rsid w:val="00051CCD"/>
    <w:rsid w:val="000566EA"/>
    <w:rsid w:val="00062BA7"/>
    <w:rsid w:val="00063AE8"/>
    <w:rsid w:val="000650A4"/>
    <w:rsid w:val="00065769"/>
    <w:rsid w:val="00082FFC"/>
    <w:rsid w:val="00083C7F"/>
    <w:rsid w:val="000857C2"/>
    <w:rsid w:val="00086637"/>
    <w:rsid w:val="000908A9"/>
    <w:rsid w:val="00092604"/>
    <w:rsid w:val="000A1028"/>
    <w:rsid w:val="000A214E"/>
    <w:rsid w:val="000B6041"/>
    <w:rsid w:val="000B7724"/>
    <w:rsid w:val="000C2620"/>
    <w:rsid w:val="000C433E"/>
    <w:rsid w:val="000C769F"/>
    <w:rsid w:val="000D132C"/>
    <w:rsid w:val="000D4506"/>
    <w:rsid w:val="000D5311"/>
    <w:rsid w:val="000E227C"/>
    <w:rsid w:val="000E315B"/>
    <w:rsid w:val="000E35D4"/>
    <w:rsid w:val="000E3C49"/>
    <w:rsid w:val="000E5E37"/>
    <w:rsid w:val="000F668A"/>
    <w:rsid w:val="00100E60"/>
    <w:rsid w:val="001044AA"/>
    <w:rsid w:val="001051F2"/>
    <w:rsid w:val="00105C1F"/>
    <w:rsid w:val="00106C74"/>
    <w:rsid w:val="00115A4B"/>
    <w:rsid w:val="00115EA3"/>
    <w:rsid w:val="00120CF4"/>
    <w:rsid w:val="001235F0"/>
    <w:rsid w:val="00123736"/>
    <w:rsid w:val="0012618E"/>
    <w:rsid w:val="00132B41"/>
    <w:rsid w:val="00134375"/>
    <w:rsid w:val="00134665"/>
    <w:rsid w:val="00135A42"/>
    <w:rsid w:val="0014163A"/>
    <w:rsid w:val="0014482B"/>
    <w:rsid w:val="00147889"/>
    <w:rsid w:val="001521B2"/>
    <w:rsid w:val="00154245"/>
    <w:rsid w:val="00175999"/>
    <w:rsid w:val="00180788"/>
    <w:rsid w:val="00182795"/>
    <w:rsid w:val="0018470B"/>
    <w:rsid w:val="00190D91"/>
    <w:rsid w:val="001937DF"/>
    <w:rsid w:val="001A1CE0"/>
    <w:rsid w:val="001A7608"/>
    <w:rsid w:val="001B14E0"/>
    <w:rsid w:val="001B2F4F"/>
    <w:rsid w:val="001B4171"/>
    <w:rsid w:val="001B4CFE"/>
    <w:rsid w:val="001C0954"/>
    <w:rsid w:val="001C3942"/>
    <w:rsid w:val="001D56BB"/>
    <w:rsid w:val="001E47FD"/>
    <w:rsid w:val="001E4817"/>
    <w:rsid w:val="001F008B"/>
    <w:rsid w:val="001F048C"/>
    <w:rsid w:val="001F67EB"/>
    <w:rsid w:val="00201A88"/>
    <w:rsid w:val="00201E4A"/>
    <w:rsid w:val="0020277A"/>
    <w:rsid w:val="00204AE0"/>
    <w:rsid w:val="0020602A"/>
    <w:rsid w:val="00207CF2"/>
    <w:rsid w:val="00207F89"/>
    <w:rsid w:val="002108D0"/>
    <w:rsid w:val="00217D32"/>
    <w:rsid w:val="00217ED1"/>
    <w:rsid w:val="00224CB9"/>
    <w:rsid w:val="002254F0"/>
    <w:rsid w:val="0022599C"/>
    <w:rsid w:val="002346AF"/>
    <w:rsid w:val="002376D2"/>
    <w:rsid w:val="00242F69"/>
    <w:rsid w:val="00252C03"/>
    <w:rsid w:val="002535DF"/>
    <w:rsid w:val="00255CFE"/>
    <w:rsid w:val="002579EF"/>
    <w:rsid w:val="002644FC"/>
    <w:rsid w:val="0026454A"/>
    <w:rsid w:val="00264F83"/>
    <w:rsid w:val="00274E37"/>
    <w:rsid w:val="00277E4D"/>
    <w:rsid w:val="0028041D"/>
    <w:rsid w:val="00280E5A"/>
    <w:rsid w:val="00281B16"/>
    <w:rsid w:val="00281D4F"/>
    <w:rsid w:val="002821BB"/>
    <w:rsid w:val="0028288F"/>
    <w:rsid w:val="002856D6"/>
    <w:rsid w:val="00285EEE"/>
    <w:rsid w:val="00291283"/>
    <w:rsid w:val="0029204F"/>
    <w:rsid w:val="00294ADA"/>
    <w:rsid w:val="00295D71"/>
    <w:rsid w:val="002A0805"/>
    <w:rsid w:val="002A4C5D"/>
    <w:rsid w:val="002A57CE"/>
    <w:rsid w:val="002A7B9B"/>
    <w:rsid w:val="002B0B1C"/>
    <w:rsid w:val="002B2B96"/>
    <w:rsid w:val="002C2BB8"/>
    <w:rsid w:val="002C2CFD"/>
    <w:rsid w:val="002C4D5D"/>
    <w:rsid w:val="002C668C"/>
    <w:rsid w:val="002D2B75"/>
    <w:rsid w:val="002D2B8C"/>
    <w:rsid w:val="002D3F9C"/>
    <w:rsid w:val="002D5408"/>
    <w:rsid w:val="002D5F1D"/>
    <w:rsid w:val="002D67BC"/>
    <w:rsid w:val="002E22A4"/>
    <w:rsid w:val="002E41D7"/>
    <w:rsid w:val="002E5961"/>
    <w:rsid w:val="002E771F"/>
    <w:rsid w:val="002E78C8"/>
    <w:rsid w:val="002F1F11"/>
    <w:rsid w:val="0030339C"/>
    <w:rsid w:val="003063E7"/>
    <w:rsid w:val="00311A7A"/>
    <w:rsid w:val="00311F21"/>
    <w:rsid w:val="00312736"/>
    <w:rsid w:val="00317199"/>
    <w:rsid w:val="00320E03"/>
    <w:rsid w:val="003220F4"/>
    <w:rsid w:val="0032308E"/>
    <w:rsid w:val="003245D7"/>
    <w:rsid w:val="00325407"/>
    <w:rsid w:val="003273DA"/>
    <w:rsid w:val="00331B49"/>
    <w:rsid w:val="003326FD"/>
    <w:rsid w:val="0033670F"/>
    <w:rsid w:val="00342444"/>
    <w:rsid w:val="00346624"/>
    <w:rsid w:val="0034699A"/>
    <w:rsid w:val="003476A4"/>
    <w:rsid w:val="003517EA"/>
    <w:rsid w:val="0035419F"/>
    <w:rsid w:val="00355E73"/>
    <w:rsid w:val="00356488"/>
    <w:rsid w:val="0035718D"/>
    <w:rsid w:val="00362F3B"/>
    <w:rsid w:val="00373B67"/>
    <w:rsid w:val="003806D9"/>
    <w:rsid w:val="00384048"/>
    <w:rsid w:val="003845C6"/>
    <w:rsid w:val="003A00F2"/>
    <w:rsid w:val="003A5859"/>
    <w:rsid w:val="003B6BC3"/>
    <w:rsid w:val="003C091C"/>
    <w:rsid w:val="003C1790"/>
    <w:rsid w:val="003C5D71"/>
    <w:rsid w:val="003D26E7"/>
    <w:rsid w:val="003D62D1"/>
    <w:rsid w:val="003D74B1"/>
    <w:rsid w:val="003E049F"/>
    <w:rsid w:val="003E7395"/>
    <w:rsid w:val="003F06D0"/>
    <w:rsid w:val="003F2582"/>
    <w:rsid w:val="003F78B0"/>
    <w:rsid w:val="00400221"/>
    <w:rsid w:val="00401667"/>
    <w:rsid w:val="0040789A"/>
    <w:rsid w:val="00423656"/>
    <w:rsid w:val="0042499B"/>
    <w:rsid w:val="00432237"/>
    <w:rsid w:val="00434A8E"/>
    <w:rsid w:val="00442C34"/>
    <w:rsid w:val="00444D96"/>
    <w:rsid w:val="00447B43"/>
    <w:rsid w:val="00460E5D"/>
    <w:rsid w:val="004628DF"/>
    <w:rsid w:val="00464EFA"/>
    <w:rsid w:val="00467FC2"/>
    <w:rsid w:val="00472D58"/>
    <w:rsid w:val="00473242"/>
    <w:rsid w:val="00480DA7"/>
    <w:rsid w:val="0048297B"/>
    <w:rsid w:val="0048459D"/>
    <w:rsid w:val="00486739"/>
    <w:rsid w:val="004867CD"/>
    <w:rsid w:val="00491329"/>
    <w:rsid w:val="0049473D"/>
    <w:rsid w:val="00494DCA"/>
    <w:rsid w:val="00495C81"/>
    <w:rsid w:val="00497093"/>
    <w:rsid w:val="004A18E1"/>
    <w:rsid w:val="004A2D9B"/>
    <w:rsid w:val="004A3730"/>
    <w:rsid w:val="004A442D"/>
    <w:rsid w:val="004A537C"/>
    <w:rsid w:val="004A5F69"/>
    <w:rsid w:val="004B7033"/>
    <w:rsid w:val="004B7D20"/>
    <w:rsid w:val="004C2CC0"/>
    <w:rsid w:val="004D5FAD"/>
    <w:rsid w:val="004D65DB"/>
    <w:rsid w:val="004D6F98"/>
    <w:rsid w:val="004E1B36"/>
    <w:rsid w:val="004E23BB"/>
    <w:rsid w:val="004E288E"/>
    <w:rsid w:val="004F2D18"/>
    <w:rsid w:val="004F668E"/>
    <w:rsid w:val="00513C9E"/>
    <w:rsid w:val="00524AE0"/>
    <w:rsid w:val="005263DC"/>
    <w:rsid w:val="0053172B"/>
    <w:rsid w:val="0053459B"/>
    <w:rsid w:val="005351A8"/>
    <w:rsid w:val="0055512D"/>
    <w:rsid w:val="0055635B"/>
    <w:rsid w:val="00560D01"/>
    <w:rsid w:val="005635AB"/>
    <w:rsid w:val="00563B3D"/>
    <w:rsid w:val="005664A7"/>
    <w:rsid w:val="005666C0"/>
    <w:rsid w:val="005672F8"/>
    <w:rsid w:val="00572471"/>
    <w:rsid w:val="005750CC"/>
    <w:rsid w:val="005758EC"/>
    <w:rsid w:val="00580619"/>
    <w:rsid w:val="0058406B"/>
    <w:rsid w:val="00586842"/>
    <w:rsid w:val="00593A45"/>
    <w:rsid w:val="005A1708"/>
    <w:rsid w:val="005A6A27"/>
    <w:rsid w:val="005B3780"/>
    <w:rsid w:val="005B43C6"/>
    <w:rsid w:val="005C3F18"/>
    <w:rsid w:val="005C669D"/>
    <w:rsid w:val="005D0491"/>
    <w:rsid w:val="005D0D6A"/>
    <w:rsid w:val="005D4712"/>
    <w:rsid w:val="005D47C5"/>
    <w:rsid w:val="005D4A11"/>
    <w:rsid w:val="005D7BAF"/>
    <w:rsid w:val="005E1764"/>
    <w:rsid w:val="005E2AD5"/>
    <w:rsid w:val="005E6C4E"/>
    <w:rsid w:val="005F67BF"/>
    <w:rsid w:val="006017A3"/>
    <w:rsid w:val="00601B19"/>
    <w:rsid w:val="0060221C"/>
    <w:rsid w:val="006244F5"/>
    <w:rsid w:val="006245A6"/>
    <w:rsid w:val="006254CE"/>
    <w:rsid w:val="006335F1"/>
    <w:rsid w:val="00636B2C"/>
    <w:rsid w:val="00641C00"/>
    <w:rsid w:val="00642735"/>
    <w:rsid w:val="00654936"/>
    <w:rsid w:val="006560A2"/>
    <w:rsid w:val="006607DB"/>
    <w:rsid w:val="00660946"/>
    <w:rsid w:val="00662CAE"/>
    <w:rsid w:val="0066370F"/>
    <w:rsid w:val="00670207"/>
    <w:rsid w:val="006718BD"/>
    <w:rsid w:val="00697789"/>
    <w:rsid w:val="00697873"/>
    <w:rsid w:val="006A0BE0"/>
    <w:rsid w:val="006B1D6D"/>
    <w:rsid w:val="006B4AB2"/>
    <w:rsid w:val="006C0750"/>
    <w:rsid w:val="006C19D6"/>
    <w:rsid w:val="006C558A"/>
    <w:rsid w:val="006D0BFE"/>
    <w:rsid w:val="006D3822"/>
    <w:rsid w:val="006D7347"/>
    <w:rsid w:val="006E0570"/>
    <w:rsid w:val="006E2C64"/>
    <w:rsid w:val="006E304C"/>
    <w:rsid w:val="006E4025"/>
    <w:rsid w:val="006F2852"/>
    <w:rsid w:val="006F67C0"/>
    <w:rsid w:val="00704FD8"/>
    <w:rsid w:val="00706563"/>
    <w:rsid w:val="00717D36"/>
    <w:rsid w:val="00721941"/>
    <w:rsid w:val="00722C8B"/>
    <w:rsid w:val="007232D6"/>
    <w:rsid w:val="0073042D"/>
    <w:rsid w:val="00734D1C"/>
    <w:rsid w:val="007357B5"/>
    <w:rsid w:val="007371CB"/>
    <w:rsid w:val="007448D8"/>
    <w:rsid w:val="00745C84"/>
    <w:rsid w:val="00746A65"/>
    <w:rsid w:val="00747333"/>
    <w:rsid w:val="00751C71"/>
    <w:rsid w:val="0075418C"/>
    <w:rsid w:val="007543C4"/>
    <w:rsid w:val="007574DD"/>
    <w:rsid w:val="00763CA9"/>
    <w:rsid w:val="00766033"/>
    <w:rsid w:val="00766463"/>
    <w:rsid w:val="00771399"/>
    <w:rsid w:val="00774BB1"/>
    <w:rsid w:val="00775AE1"/>
    <w:rsid w:val="0078473C"/>
    <w:rsid w:val="00785B7B"/>
    <w:rsid w:val="00790297"/>
    <w:rsid w:val="00795A6F"/>
    <w:rsid w:val="007978DB"/>
    <w:rsid w:val="007A166A"/>
    <w:rsid w:val="007A682D"/>
    <w:rsid w:val="007A68F5"/>
    <w:rsid w:val="007B0456"/>
    <w:rsid w:val="007B090F"/>
    <w:rsid w:val="007B456B"/>
    <w:rsid w:val="007B7408"/>
    <w:rsid w:val="007D1297"/>
    <w:rsid w:val="007E18BF"/>
    <w:rsid w:val="007E1B0D"/>
    <w:rsid w:val="007E1F88"/>
    <w:rsid w:val="007E6017"/>
    <w:rsid w:val="007E6767"/>
    <w:rsid w:val="007F21FD"/>
    <w:rsid w:val="007F6883"/>
    <w:rsid w:val="007F7492"/>
    <w:rsid w:val="00800802"/>
    <w:rsid w:val="00800E05"/>
    <w:rsid w:val="00807DC1"/>
    <w:rsid w:val="00811011"/>
    <w:rsid w:val="008110A5"/>
    <w:rsid w:val="00811527"/>
    <w:rsid w:val="00812015"/>
    <w:rsid w:val="00815E35"/>
    <w:rsid w:val="00817831"/>
    <w:rsid w:val="00820C25"/>
    <w:rsid w:val="00824B60"/>
    <w:rsid w:val="0083028C"/>
    <w:rsid w:val="008341E0"/>
    <w:rsid w:val="00834775"/>
    <w:rsid w:val="00841DBF"/>
    <w:rsid w:val="008444DA"/>
    <w:rsid w:val="00850908"/>
    <w:rsid w:val="0085115A"/>
    <w:rsid w:val="00851D38"/>
    <w:rsid w:val="008543AA"/>
    <w:rsid w:val="00857B0A"/>
    <w:rsid w:val="00857BDF"/>
    <w:rsid w:val="00857D7C"/>
    <w:rsid w:val="00861C1C"/>
    <w:rsid w:val="008678A5"/>
    <w:rsid w:val="00867E54"/>
    <w:rsid w:val="0087042E"/>
    <w:rsid w:val="00881459"/>
    <w:rsid w:val="00881E0B"/>
    <w:rsid w:val="00883CF0"/>
    <w:rsid w:val="0088446F"/>
    <w:rsid w:val="008867B8"/>
    <w:rsid w:val="00890330"/>
    <w:rsid w:val="00892356"/>
    <w:rsid w:val="00893AB2"/>
    <w:rsid w:val="00894644"/>
    <w:rsid w:val="008A3A31"/>
    <w:rsid w:val="008A4F20"/>
    <w:rsid w:val="008A6C26"/>
    <w:rsid w:val="008A758A"/>
    <w:rsid w:val="008A7AA0"/>
    <w:rsid w:val="008B14C7"/>
    <w:rsid w:val="008B22A4"/>
    <w:rsid w:val="008B36E8"/>
    <w:rsid w:val="008C303A"/>
    <w:rsid w:val="008C46AB"/>
    <w:rsid w:val="008C794C"/>
    <w:rsid w:val="008D18D6"/>
    <w:rsid w:val="008D20B5"/>
    <w:rsid w:val="008E7916"/>
    <w:rsid w:val="008F0B39"/>
    <w:rsid w:val="008F73C2"/>
    <w:rsid w:val="009030E1"/>
    <w:rsid w:val="009133E2"/>
    <w:rsid w:val="00914AF4"/>
    <w:rsid w:val="00914EC9"/>
    <w:rsid w:val="00922FE4"/>
    <w:rsid w:val="00930F05"/>
    <w:rsid w:val="0093406D"/>
    <w:rsid w:val="00935270"/>
    <w:rsid w:val="00941493"/>
    <w:rsid w:val="00943A0E"/>
    <w:rsid w:val="009546C7"/>
    <w:rsid w:val="00955E15"/>
    <w:rsid w:val="0095723D"/>
    <w:rsid w:val="00957C1C"/>
    <w:rsid w:val="009601E8"/>
    <w:rsid w:val="00971101"/>
    <w:rsid w:val="00983EF4"/>
    <w:rsid w:val="00986AFE"/>
    <w:rsid w:val="00986EE1"/>
    <w:rsid w:val="00990298"/>
    <w:rsid w:val="00992430"/>
    <w:rsid w:val="009933B4"/>
    <w:rsid w:val="009A4F0A"/>
    <w:rsid w:val="009B05CB"/>
    <w:rsid w:val="009C0822"/>
    <w:rsid w:val="009C4F0D"/>
    <w:rsid w:val="009C563A"/>
    <w:rsid w:val="009D1F7E"/>
    <w:rsid w:val="009D6192"/>
    <w:rsid w:val="009E1EEB"/>
    <w:rsid w:val="009E3F3C"/>
    <w:rsid w:val="009E4D6E"/>
    <w:rsid w:val="009E7F23"/>
    <w:rsid w:val="009F53AA"/>
    <w:rsid w:val="00A00417"/>
    <w:rsid w:val="00A03754"/>
    <w:rsid w:val="00A10781"/>
    <w:rsid w:val="00A10B33"/>
    <w:rsid w:val="00A260C6"/>
    <w:rsid w:val="00A36003"/>
    <w:rsid w:val="00A37BFA"/>
    <w:rsid w:val="00A401EF"/>
    <w:rsid w:val="00A42A65"/>
    <w:rsid w:val="00A43839"/>
    <w:rsid w:val="00A46986"/>
    <w:rsid w:val="00A52ED6"/>
    <w:rsid w:val="00A552C0"/>
    <w:rsid w:val="00A56F8A"/>
    <w:rsid w:val="00A64693"/>
    <w:rsid w:val="00A64936"/>
    <w:rsid w:val="00A67018"/>
    <w:rsid w:val="00A71C9C"/>
    <w:rsid w:val="00A72B99"/>
    <w:rsid w:val="00A7368B"/>
    <w:rsid w:val="00A77B3A"/>
    <w:rsid w:val="00A869E6"/>
    <w:rsid w:val="00A8778A"/>
    <w:rsid w:val="00A90864"/>
    <w:rsid w:val="00A910A5"/>
    <w:rsid w:val="00A93164"/>
    <w:rsid w:val="00A933A9"/>
    <w:rsid w:val="00A9413E"/>
    <w:rsid w:val="00A94373"/>
    <w:rsid w:val="00A9529B"/>
    <w:rsid w:val="00A95B9F"/>
    <w:rsid w:val="00A977FC"/>
    <w:rsid w:val="00AB69F1"/>
    <w:rsid w:val="00AB78FE"/>
    <w:rsid w:val="00AC2CB0"/>
    <w:rsid w:val="00AC37D5"/>
    <w:rsid w:val="00AC435B"/>
    <w:rsid w:val="00AC4DE2"/>
    <w:rsid w:val="00AC590F"/>
    <w:rsid w:val="00AD1784"/>
    <w:rsid w:val="00AD1B40"/>
    <w:rsid w:val="00AD7D39"/>
    <w:rsid w:val="00AD7F65"/>
    <w:rsid w:val="00AE42D5"/>
    <w:rsid w:val="00AE494A"/>
    <w:rsid w:val="00AE5DB7"/>
    <w:rsid w:val="00AF7D31"/>
    <w:rsid w:val="00B12023"/>
    <w:rsid w:val="00B1369D"/>
    <w:rsid w:val="00B1520F"/>
    <w:rsid w:val="00B16C1E"/>
    <w:rsid w:val="00B1735B"/>
    <w:rsid w:val="00B178B0"/>
    <w:rsid w:val="00B2193A"/>
    <w:rsid w:val="00B22997"/>
    <w:rsid w:val="00B23101"/>
    <w:rsid w:val="00B2700D"/>
    <w:rsid w:val="00B35780"/>
    <w:rsid w:val="00B35D11"/>
    <w:rsid w:val="00B40841"/>
    <w:rsid w:val="00B47867"/>
    <w:rsid w:val="00B47A16"/>
    <w:rsid w:val="00B54A06"/>
    <w:rsid w:val="00B60305"/>
    <w:rsid w:val="00B6081F"/>
    <w:rsid w:val="00B608B7"/>
    <w:rsid w:val="00B61A88"/>
    <w:rsid w:val="00B651A5"/>
    <w:rsid w:val="00B6679A"/>
    <w:rsid w:val="00B750D5"/>
    <w:rsid w:val="00B80D19"/>
    <w:rsid w:val="00B821AE"/>
    <w:rsid w:val="00B85EFD"/>
    <w:rsid w:val="00B8646B"/>
    <w:rsid w:val="00B93007"/>
    <w:rsid w:val="00B935B0"/>
    <w:rsid w:val="00B9419F"/>
    <w:rsid w:val="00BA4D56"/>
    <w:rsid w:val="00BB7FF7"/>
    <w:rsid w:val="00BD17D3"/>
    <w:rsid w:val="00BD1A71"/>
    <w:rsid w:val="00BD3A8B"/>
    <w:rsid w:val="00BD72B4"/>
    <w:rsid w:val="00BE2846"/>
    <w:rsid w:val="00BE575B"/>
    <w:rsid w:val="00BF41AF"/>
    <w:rsid w:val="00C260D5"/>
    <w:rsid w:val="00C2665A"/>
    <w:rsid w:val="00C31658"/>
    <w:rsid w:val="00C36A24"/>
    <w:rsid w:val="00C436CD"/>
    <w:rsid w:val="00C441CE"/>
    <w:rsid w:val="00C46168"/>
    <w:rsid w:val="00C46985"/>
    <w:rsid w:val="00C514D0"/>
    <w:rsid w:val="00C527F9"/>
    <w:rsid w:val="00C52E44"/>
    <w:rsid w:val="00C65A72"/>
    <w:rsid w:val="00C67FB6"/>
    <w:rsid w:val="00C7128E"/>
    <w:rsid w:val="00C73471"/>
    <w:rsid w:val="00C75BD3"/>
    <w:rsid w:val="00C75BD7"/>
    <w:rsid w:val="00C82264"/>
    <w:rsid w:val="00C855CF"/>
    <w:rsid w:val="00C92FF9"/>
    <w:rsid w:val="00C979EE"/>
    <w:rsid w:val="00CA3EC8"/>
    <w:rsid w:val="00CB170C"/>
    <w:rsid w:val="00CB45B4"/>
    <w:rsid w:val="00CC13D9"/>
    <w:rsid w:val="00CC2298"/>
    <w:rsid w:val="00CC2D14"/>
    <w:rsid w:val="00CC41F2"/>
    <w:rsid w:val="00CC5CE8"/>
    <w:rsid w:val="00CC6F8C"/>
    <w:rsid w:val="00CD1430"/>
    <w:rsid w:val="00CD14E7"/>
    <w:rsid w:val="00CD686E"/>
    <w:rsid w:val="00CE089E"/>
    <w:rsid w:val="00CE12EE"/>
    <w:rsid w:val="00CE1F1B"/>
    <w:rsid w:val="00CE47DB"/>
    <w:rsid w:val="00CE5E3D"/>
    <w:rsid w:val="00CE67EF"/>
    <w:rsid w:val="00CE7E56"/>
    <w:rsid w:val="00D0248E"/>
    <w:rsid w:val="00D03629"/>
    <w:rsid w:val="00D04099"/>
    <w:rsid w:val="00D10A8C"/>
    <w:rsid w:val="00D1107F"/>
    <w:rsid w:val="00D125C2"/>
    <w:rsid w:val="00D1317E"/>
    <w:rsid w:val="00D163C3"/>
    <w:rsid w:val="00D200D7"/>
    <w:rsid w:val="00D220A5"/>
    <w:rsid w:val="00D22A3C"/>
    <w:rsid w:val="00D23C1E"/>
    <w:rsid w:val="00D32BB8"/>
    <w:rsid w:val="00D34B08"/>
    <w:rsid w:val="00D44397"/>
    <w:rsid w:val="00D4441D"/>
    <w:rsid w:val="00D44B51"/>
    <w:rsid w:val="00D530E0"/>
    <w:rsid w:val="00D53C17"/>
    <w:rsid w:val="00D54C36"/>
    <w:rsid w:val="00D6163C"/>
    <w:rsid w:val="00D61BBD"/>
    <w:rsid w:val="00D62136"/>
    <w:rsid w:val="00D637C4"/>
    <w:rsid w:val="00D64F3D"/>
    <w:rsid w:val="00D70253"/>
    <w:rsid w:val="00D70914"/>
    <w:rsid w:val="00D73329"/>
    <w:rsid w:val="00D73D8C"/>
    <w:rsid w:val="00D74B69"/>
    <w:rsid w:val="00D768E5"/>
    <w:rsid w:val="00D83661"/>
    <w:rsid w:val="00D85FE0"/>
    <w:rsid w:val="00D87CB3"/>
    <w:rsid w:val="00D9096E"/>
    <w:rsid w:val="00D965AD"/>
    <w:rsid w:val="00D96B65"/>
    <w:rsid w:val="00D97765"/>
    <w:rsid w:val="00DB7265"/>
    <w:rsid w:val="00DC4B25"/>
    <w:rsid w:val="00DC7394"/>
    <w:rsid w:val="00DE1504"/>
    <w:rsid w:val="00DE35BA"/>
    <w:rsid w:val="00DF0BC6"/>
    <w:rsid w:val="00DF0FE9"/>
    <w:rsid w:val="00E01363"/>
    <w:rsid w:val="00E02081"/>
    <w:rsid w:val="00E04CDD"/>
    <w:rsid w:val="00E0745F"/>
    <w:rsid w:val="00E16A03"/>
    <w:rsid w:val="00E200B7"/>
    <w:rsid w:val="00E24245"/>
    <w:rsid w:val="00E33913"/>
    <w:rsid w:val="00E35683"/>
    <w:rsid w:val="00E411A3"/>
    <w:rsid w:val="00E42977"/>
    <w:rsid w:val="00E461A8"/>
    <w:rsid w:val="00E51EDE"/>
    <w:rsid w:val="00E52C3F"/>
    <w:rsid w:val="00E605F4"/>
    <w:rsid w:val="00E61A95"/>
    <w:rsid w:val="00E70D2D"/>
    <w:rsid w:val="00E7101A"/>
    <w:rsid w:val="00E71CD6"/>
    <w:rsid w:val="00E71F70"/>
    <w:rsid w:val="00E730A4"/>
    <w:rsid w:val="00E740FC"/>
    <w:rsid w:val="00E74CEB"/>
    <w:rsid w:val="00E77788"/>
    <w:rsid w:val="00E8779D"/>
    <w:rsid w:val="00E96D6F"/>
    <w:rsid w:val="00EA2064"/>
    <w:rsid w:val="00EA533F"/>
    <w:rsid w:val="00EA69D1"/>
    <w:rsid w:val="00EA6A2D"/>
    <w:rsid w:val="00EB07A8"/>
    <w:rsid w:val="00EB26E7"/>
    <w:rsid w:val="00EB49C8"/>
    <w:rsid w:val="00EC2C02"/>
    <w:rsid w:val="00EC781D"/>
    <w:rsid w:val="00ED10D3"/>
    <w:rsid w:val="00ED2674"/>
    <w:rsid w:val="00ED475A"/>
    <w:rsid w:val="00ED552A"/>
    <w:rsid w:val="00ED777F"/>
    <w:rsid w:val="00EE0EB6"/>
    <w:rsid w:val="00EE159A"/>
    <w:rsid w:val="00EE2303"/>
    <w:rsid w:val="00EE6E44"/>
    <w:rsid w:val="00EE7397"/>
    <w:rsid w:val="00EF092E"/>
    <w:rsid w:val="00EF6E2D"/>
    <w:rsid w:val="00F00CB9"/>
    <w:rsid w:val="00F069B9"/>
    <w:rsid w:val="00F12268"/>
    <w:rsid w:val="00F1266E"/>
    <w:rsid w:val="00F134E1"/>
    <w:rsid w:val="00F13877"/>
    <w:rsid w:val="00F16F80"/>
    <w:rsid w:val="00F245A5"/>
    <w:rsid w:val="00F26DA1"/>
    <w:rsid w:val="00F271B7"/>
    <w:rsid w:val="00F35EBC"/>
    <w:rsid w:val="00F36D10"/>
    <w:rsid w:val="00F42843"/>
    <w:rsid w:val="00F520FB"/>
    <w:rsid w:val="00F5226C"/>
    <w:rsid w:val="00F52F8C"/>
    <w:rsid w:val="00F5543C"/>
    <w:rsid w:val="00F60689"/>
    <w:rsid w:val="00F61F71"/>
    <w:rsid w:val="00F6302E"/>
    <w:rsid w:val="00F6733A"/>
    <w:rsid w:val="00F7442A"/>
    <w:rsid w:val="00F74701"/>
    <w:rsid w:val="00F85AD2"/>
    <w:rsid w:val="00F97BDB"/>
    <w:rsid w:val="00FA28AC"/>
    <w:rsid w:val="00FB33D2"/>
    <w:rsid w:val="00FD57CD"/>
    <w:rsid w:val="00FE1358"/>
    <w:rsid w:val="00FE413A"/>
    <w:rsid w:val="00FE5B8D"/>
    <w:rsid w:val="00FE6C3C"/>
    <w:rsid w:val="00FE7645"/>
    <w:rsid w:val="00FF0F3E"/>
    <w:rsid w:val="00FF4250"/>
    <w:rsid w:val="00FF5E6F"/>
    <w:rsid w:val="00FF707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99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500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2953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20130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F9B2-8A10-444D-BDF9-7B3D341A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силонова;минакова</dc:creator>
  <cp:lastModifiedBy>admin</cp:lastModifiedBy>
  <cp:revision>2</cp:revision>
  <cp:lastPrinted>2025-01-16T06:18:00Z</cp:lastPrinted>
  <dcterms:created xsi:type="dcterms:W3CDTF">2025-01-17T13:31:00Z</dcterms:created>
  <dcterms:modified xsi:type="dcterms:W3CDTF">2025-01-17T13:31:00Z</dcterms:modified>
</cp:coreProperties>
</file>