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F1D5" w14:textId="3BA1E576" w:rsidR="00F66479" w:rsidRPr="00F66479" w:rsidRDefault="00F66479" w:rsidP="00F66479">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w:t>
      </w:r>
      <w:r w:rsidR="004F767B">
        <w:rPr>
          <w:rFonts w:ascii="Times New Roman" w:eastAsia="Calibri" w:hAnsi="Times New Roman" w:cs="Times New Roman"/>
          <w:sz w:val="24"/>
          <w:szCs w:val="24"/>
        </w:rPr>
        <w:t>ва здравоохранения Российской  Ф</w:t>
      </w:r>
      <w:r>
        <w:rPr>
          <w:rFonts w:ascii="Times New Roman" w:eastAsia="Calibri" w:hAnsi="Times New Roman" w:cs="Times New Roman"/>
          <w:sz w:val="24"/>
          <w:szCs w:val="24"/>
        </w:rPr>
        <w:t xml:space="preserve">едерации </w:t>
      </w:r>
    </w:p>
    <w:p w14:paraId="0E7C256C" w14:textId="77777777" w:rsidR="00D0680E" w:rsidRPr="00094463" w:rsidRDefault="00D0680E" w:rsidP="00740E3D">
      <w:pPr>
        <w:spacing w:after="0" w:line="240" w:lineRule="auto"/>
        <w:jc w:val="center"/>
        <w:rPr>
          <w:rFonts w:ascii="Times New Roman" w:eastAsia="Calibri" w:hAnsi="Times New Roman" w:cs="Times New Roman"/>
          <w:b/>
          <w:sz w:val="28"/>
          <w:szCs w:val="28"/>
        </w:rPr>
      </w:pPr>
      <w:r w:rsidRPr="00094463">
        <w:rPr>
          <w:rFonts w:ascii="Times New Roman" w:eastAsia="Calibri" w:hAnsi="Times New Roman" w:cs="Times New Roman"/>
          <w:b/>
          <w:sz w:val="28"/>
          <w:szCs w:val="28"/>
        </w:rPr>
        <w:t>Справка</w:t>
      </w:r>
    </w:p>
    <w:p w14:paraId="4BB45F06" w14:textId="77777777" w:rsidR="00D0680E" w:rsidRPr="00094463" w:rsidRDefault="00D0680E" w:rsidP="00740E3D">
      <w:pPr>
        <w:tabs>
          <w:tab w:val="left" w:pos="-284"/>
        </w:tabs>
        <w:spacing w:after="0" w:line="240" w:lineRule="auto"/>
        <w:ind w:left="-284"/>
        <w:jc w:val="center"/>
        <w:rPr>
          <w:rFonts w:ascii="Times New Roman" w:eastAsia="Calibri" w:hAnsi="Times New Roman" w:cs="Times New Roman"/>
          <w:sz w:val="24"/>
          <w:szCs w:val="24"/>
        </w:rPr>
      </w:pPr>
      <w:r w:rsidRPr="00094463">
        <w:rPr>
          <w:rFonts w:ascii="Times New Roman" w:eastAsia="Calibri" w:hAnsi="Times New Roman" w:cs="Times New Roman"/>
          <w:sz w:val="24"/>
          <w:szCs w:val="24"/>
        </w:rPr>
        <w:t>о материально-техническом обеспечении основной образовательной программы высшего образования – программы специалитета</w:t>
      </w:r>
    </w:p>
    <w:p w14:paraId="61AE4B42" w14:textId="5F7053D8" w:rsidR="00D0680E" w:rsidRDefault="003260DC" w:rsidP="00740E3D">
      <w:pPr>
        <w:tabs>
          <w:tab w:val="left" w:pos="-284"/>
        </w:tabs>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31.05.01 «Лечебное дело</w:t>
      </w:r>
      <w:r w:rsidR="00D0680E" w:rsidRPr="00094463">
        <w:rPr>
          <w:rFonts w:ascii="Times New Roman" w:eastAsia="Calibri" w:hAnsi="Times New Roman" w:cs="Times New Roman"/>
          <w:sz w:val="24"/>
          <w:szCs w:val="24"/>
        </w:rPr>
        <w:t>»</w:t>
      </w:r>
    </w:p>
    <w:p w14:paraId="4AF1DD6C" w14:textId="77777777" w:rsidR="009D08B7" w:rsidRPr="00094463" w:rsidRDefault="009D08B7" w:rsidP="00740E3D">
      <w:pPr>
        <w:tabs>
          <w:tab w:val="left" w:pos="-284"/>
        </w:tabs>
        <w:spacing w:after="0" w:line="240" w:lineRule="auto"/>
        <w:ind w:left="-284"/>
        <w:jc w:val="center"/>
        <w:rPr>
          <w:rFonts w:ascii="Times New Roman" w:eastAsia="Calibri" w:hAnsi="Times New Roman" w:cs="Times New Roman"/>
          <w:sz w:val="24"/>
          <w:szCs w:val="24"/>
        </w:rPr>
      </w:pPr>
    </w:p>
    <w:tbl>
      <w:tblPr>
        <w:tblStyle w:val="51"/>
        <w:tblW w:w="15877" w:type="dxa"/>
        <w:tblInd w:w="-318" w:type="dxa"/>
        <w:tblLayout w:type="fixed"/>
        <w:tblLook w:val="04A0" w:firstRow="1" w:lastRow="0" w:firstColumn="1" w:lastColumn="0" w:noHBand="0" w:noVBand="1"/>
      </w:tblPr>
      <w:tblGrid>
        <w:gridCol w:w="568"/>
        <w:gridCol w:w="2410"/>
        <w:gridCol w:w="3544"/>
        <w:gridCol w:w="4677"/>
        <w:gridCol w:w="4678"/>
      </w:tblGrid>
      <w:tr w:rsidR="00B53755" w:rsidRPr="00BE22AC" w14:paraId="3AC75CBA" w14:textId="77777777" w:rsidTr="008932FF">
        <w:trPr>
          <w:trHeight w:val="1062"/>
        </w:trPr>
        <w:tc>
          <w:tcPr>
            <w:tcW w:w="568" w:type="dxa"/>
            <w:tcBorders>
              <w:top w:val="single" w:sz="4" w:space="0" w:color="auto"/>
              <w:left w:val="single" w:sz="4" w:space="0" w:color="auto"/>
              <w:bottom w:val="single" w:sz="4" w:space="0" w:color="auto"/>
              <w:right w:val="single" w:sz="4" w:space="0" w:color="auto"/>
            </w:tcBorders>
          </w:tcPr>
          <w:p w14:paraId="768A1A42" w14:textId="77777777" w:rsidR="00EE0966" w:rsidRPr="00BE22AC" w:rsidRDefault="00EE0966" w:rsidP="00740E3D">
            <w:pPr>
              <w:jc w:val="both"/>
              <w:rPr>
                <w:rFonts w:ascii="Times New Roman" w:hAnsi="Times New Roman"/>
                <w:b/>
                <w:sz w:val="20"/>
                <w:szCs w:val="20"/>
              </w:rPr>
            </w:pPr>
            <w:r w:rsidRPr="00BE22AC">
              <w:rPr>
                <w:rFonts w:ascii="Times New Roman" w:hAnsi="Times New Roman"/>
                <w:b/>
                <w:sz w:val="20"/>
                <w:szCs w:val="20"/>
              </w:rPr>
              <w:t>№ п\</w:t>
            </w:r>
            <w:proofErr w:type="gramStart"/>
            <w:r w:rsidRPr="00BE22AC">
              <w:rPr>
                <w:rFonts w:ascii="Times New Roman" w:hAnsi="Times New Roman"/>
                <w:b/>
                <w:sz w:val="20"/>
                <w:szCs w:val="20"/>
              </w:rPr>
              <w:t>п</w:t>
            </w:r>
            <w:proofErr w:type="gramEnd"/>
          </w:p>
        </w:tc>
        <w:tc>
          <w:tcPr>
            <w:tcW w:w="2410" w:type="dxa"/>
            <w:tcBorders>
              <w:top w:val="single" w:sz="4" w:space="0" w:color="auto"/>
              <w:left w:val="single" w:sz="4" w:space="0" w:color="auto"/>
              <w:bottom w:val="single" w:sz="4" w:space="0" w:color="auto"/>
              <w:right w:val="single" w:sz="4" w:space="0" w:color="auto"/>
            </w:tcBorders>
          </w:tcPr>
          <w:p w14:paraId="2B1E5CC6" w14:textId="4D3A8720"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Наименование дисциплины (модуля), практик в соответствии с УП</w:t>
            </w:r>
          </w:p>
        </w:tc>
        <w:tc>
          <w:tcPr>
            <w:tcW w:w="3544" w:type="dxa"/>
            <w:tcBorders>
              <w:top w:val="single" w:sz="4" w:space="0" w:color="auto"/>
              <w:left w:val="single" w:sz="4" w:space="0" w:color="auto"/>
              <w:bottom w:val="single" w:sz="4" w:space="0" w:color="auto"/>
              <w:right w:val="single" w:sz="4" w:space="0" w:color="auto"/>
            </w:tcBorders>
          </w:tcPr>
          <w:p w14:paraId="46D9E914"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Наименование специальных* помещений и помещений для самостоятельной работы</w:t>
            </w:r>
          </w:p>
        </w:tc>
        <w:tc>
          <w:tcPr>
            <w:tcW w:w="4677" w:type="dxa"/>
            <w:tcBorders>
              <w:top w:val="single" w:sz="4" w:space="0" w:color="auto"/>
              <w:left w:val="single" w:sz="4" w:space="0" w:color="auto"/>
              <w:bottom w:val="single" w:sz="4" w:space="0" w:color="auto"/>
              <w:right w:val="single" w:sz="4" w:space="0" w:color="auto"/>
            </w:tcBorders>
          </w:tcPr>
          <w:p w14:paraId="30CF733E"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Оснащенность специальных помещений и помещений для самостоятельной работы</w:t>
            </w:r>
          </w:p>
        </w:tc>
        <w:tc>
          <w:tcPr>
            <w:tcW w:w="4678" w:type="dxa"/>
            <w:tcBorders>
              <w:top w:val="single" w:sz="4" w:space="0" w:color="auto"/>
              <w:left w:val="single" w:sz="4" w:space="0" w:color="auto"/>
              <w:bottom w:val="single" w:sz="4" w:space="0" w:color="auto"/>
              <w:right w:val="single" w:sz="4" w:space="0" w:color="auto"/>
            </w:tcBorders>
          </w:tcPr>
          <w:p w14:paraId="2184D63C"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 xml:space="preserve">Перечень лицензионного программного обеспечения. </w:t>
            </w:r>
          </w:p>
          <w:p w14:paraId="001B84EE" w14:textId="77777777" w:rsidR="00EE0966" w:rsidRPr="00BE22AC" w:rsidRDefault="00EE0966" w:rsidP="00F40455">
            <w:pPr>
              <w:jc w:val="center"/>
              <w:rPr>
                <w:rFonts w:ascii="Times New Roman" w:hAnsi="Times New Roman"/>
                <w:b/>
                <w:sz w:val="20"/>
                <w:szCs w:val="20"/>
              </w:rPr>
            </w:pPr>
            <w:r w:rsidRPr="00BE22AC">
              <w:rPr>
                <w:rFonts w:ascii="Times New Roman" w:hAnsi="Times New Roman"/>
                <w:b/>
                <w:sz w:val="20"/>
                <w:szCs w:val="20"/>
              </w:rPr>
              <w:t>Реквизиты подтверждающего документа</w:t>
            </w:r>
          </w:p>
        </w:tc>
      </w:tr>
      <w:tr w:rsidR="00B53755" w:rsidRPr="00BE22AC" w14:paraId="5AFEB751" w14:textId="77777777" w:rsidTr="008932FF">
        <w:trPr>
          <w:trHeight w:val="985"/>
        </w:trPr>
        <w:tc>
          <w:tcPr>
            <w:tcW w:w="568" w:type="dxa"/>
            <w:vMerge w:val="restart"/>
            <w:tcBorders>
              <w:top w:val="single" w:sz="4" w:space="0" w:color="auto"/>
              <w:left w:val="single" w:sz="4" w:space="0" w:color="auto"/>
              <w:right w:val="single" w:sz="4" w:space="0" w:color="auto"/>
            </w:tcBorders>
            <w:hideMark/>
          </w:tcPr>
          <w:p w14:paraId="0D3D233E" w14:textId="77777777" w:rsidR="0085347E" w:rsidRPr="00BE22AC" w:rsidRDefault="0085347E" w:rsidP="00740E3D">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1.</w:t>
            </w:r>
          </w:p>
        </w:tc>
        <w:tc>
          <w:tcPr>
            <w:tcW w:w="2410" w:type="dxa"/>
            <w:vMerge w:val="restart"/>
            <w:tcBorders>
              <w:top w:val="single" w:sz="4" w:space="0" w:color="auto"/>
              <w:left w:val="single" w:sz="4" w:space="0" w:color="auto"/>
              <w:right w:val="single" w:sz="4" w:space="0" w:color="auto"/>
            </w:tcBorders>
            <w:hideMark/>
          </w:tcPr>
          <w:p w14:paraId="7D7DB0F3" w14:textId="7CA825CB" w:rsidR="0085347E" w:rsidRPr="00BE22AC" w:rsidRDefault="0085347E" w:rsidP="00740E3D">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Философия</w:t>
            </w:r>
          </w:p>
          <w:p w14:paraId="59FA59A7" w14:textId="4E914A15" w:rsidR="0085347E" w:rsidRPr="00BE22AC" w:rsidRDefault="0085347E" w:rsidP="00740E3D">
            <w:pPr>
              <w:pStyle w:val="a3"/>
              <w:spacing w:before="0" w:beforeAutospacing="0" w:after="0" w:afterAutospacing="0" w:line="254" w:lineRule="auto"/>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ACA60F" w14:textId="543157EC" w:rsidR="0085347E" w:rsidRPr="00BE22AC" w:rsidRDefault="002B5809" w:rsidP="00740E3D">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D402B2" w:rsidRPr="00BE22AC">
              <w:rPr>
                <w:rFonts w:eastAsia="Calibri"/>
                <w:bCs/>
                <w:iCs/>
                <w:kern w:val="24"/>
                <w:sz w:val="20"/>
                <w:szCs w:val="20"/>
              </w:rPr>
              <w:t xml:space="preserve">, </w:t>
            </w:r>
            <w:r w:rsidR="00D402B2" w:rsidRPr="00BE22AC">
              <w:rPr>
                <w:sz w:val="20"/>
                <w:szCs w:val="20"/>
              </w:rPr>
              <w:t>пер</w:t>
            </w:r>
            <w:proofErr w:type="gramStart"/>
            <w:r w:rsidR="00D402B2" w:rsidRPr="00BE22AC">
              <w:rPr>
                <w:sz w:val="20"/>
                <w:szCs w:val="20"/>
              </w:rPr>
              <w:t>.Н</w:t>
            </w:r>
            <w:proofErr w:type="gramEnd"/>
            <w:r w:rsidR="00D402B2" w:rsidRPr="00BE22AC">
              <w:rPr>
                <w:sz w:val="20"/>
                <w:szCs w:val="20"/>
              </w:rPr>
              <w:t>ахичеванский, здание 38 строение 11</w:t>
            </w:r>
            <w:r w:rsidR="0085347E" w:rsidRPr="00BE22AC">
              <w:rPr>
                <w:rFonts w:eastAsia="Calibri"/>
                <w:bCs/>
                <w:iCs/>
                <w:kern w:val="24"/>
                <w:sz w:val="20"/>
                <w:szCs w:val="20"/>
              </w:rPr>
              <w:t xml:space="preserve">  (Учебно-лабораторный корпус , 3 этаж, каб. 307, 326, 330)</w:t>
            </w:r>
          </w:p>
          <w:p w14:paraId="7F58E08E" w14:textId="5703280F" w:rsidR="0085347E" w:rsidRPr="00BE22AC" w:rsidRDefault="0085347E" w:rsidP="00740E3D">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hideMark/>
          </w:tcPr>
          <w:p w14:paraId="057CCF24" w14:textId="2BDEC90B" w:rsidR="0085347E" w:rsidRPr="00BE22AC" w:rsidRDefault="0085347E" w:rsidP="00740E3D">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00B53755" w:rsidRPr="00BE22AC">
              <w:rPr>
                <w:rFonts w:eastAsia="Calibri"/>
                <w:kern w:val="24"/>
                <w:sz w:val="20"/>
                <w:szCs w:val="20"/>
              </w:rPr>
              <w:t>толы, стулья.</w:t>
            </w:r>
          </w:p>
          <w:p w14:paraId="44C71F5B" w14:textId="7C45312F" w:rsidR="0085347E" w:rsidRPr="00BE22AC" w:rsidRDefault="0085347E" w:rsidP="00740E3D">
            <w:pPr>
              <w:pStyle w:val="a3"/>
              <w:spacing w:before="0" w:beforeAutospacing="0" w:after="0" w:afterAutospacing="0" w:line="254" w:lineRule="auto"/>
              <w:rPr>
                <w:rFonts w:eastAsia="Calibri"/>
                <w:sz w:val="20"/>
                <w:szCs w:val="20"/>
                <w:lang w:eastAsia="en-US"/>
              </w:rPr>
            </w:pPr>
          </w:p>
        </w:tc>
        <w:tc>
          <w:tcPr>
            <w:tcW w:w="4678" w:type="dxa"/>
            <w:vMerge w:val="restart"/>
            <w:tcBorders>
              <w:top w:val="single" w:sz="4" w:space="0" w:color="auto"/>
              <w:left w:val="single" w:sz="4" w:space="0" w:color="auto"/>
              <w:right w:val="single" w:sz="4" w:space="0" w:color="auto"/>
            </w:tcBorders>
          </w:tcPr>
          <w:p w14:paraId="468910D4"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1. Office Standard, лицензия № 66869707 (договор №70-А/2016.87278 от 24.05.2016).</w:t>
            </w:r>
          </w:p>
          <w:p w14:paraId="00549246" w14:textId="13576621"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договор</w:t>
            </w:r>
            <w:r w:rsidRPr="00BE22AC">
              <w:rPr>
                <w:rFonts w:ascii="Times New Roman" w:hAnsi="Times New Roman"/>
                <w:sz w:val="20"/>
                <w:szCs w:val="20"/>
                <w:lang w:val="en-US"/>
              </w:rPr>
              <w:t xml:space="preserve"> №307-</w:t>
            </w:r>
            <w:r w:rsidRPr="00BE22AC">
              <w:rPr>
                <w:rFonts w:ascii="Times New Roman" w:hAnsi="Times New Roman"/>
                <w:sz w:val="20"/>
                <w:szCs w:val="20"/>
              </w:rPr>
              <w:t>А</w:t>
            </w:r>
            <w:r w:rsidRPr="00BE22AC">
              <w:rPr>
                <w:rFonts w:ascii="Times New Roman" w:hAnsi="Times New Roman"/>
                <w:sz w:val="20"/>
                <w:szCs w:val="20"/>
                <w:lang w:val="en-US"/>
              </w:rPr>
              <w:t xml:space="preserve">/2015.463532 </w:t>
            </w:r>
            <w:r w:rsidRPr="00BE22AC">
              <w:rPr>
                <w:rFonts w:ascii="Times New Roman" w:hAnsi="Times New Roman"/>
                <w:sz w:val="20"/>
                <w:szCs w:val="20"/>
              </w:rPr>
              <w:t>от</w:t>
            </w:r>
            <w:r w:rsidRPr="00BE22AC">
              <w:rPr>
                <w:rFonts w:ascii="Times New Roman" w:hAnsi="Times New Roman"/>
                <w:sz w:val="20"/>
                <w:szCs w:val="20"/>
                <w:lang w:val="en-US"/>
              </w:rPr>
              <w:t xml:space="preserve"> 07.12.2015);</w:t>
            </w:r>
          </w:p>
          <w:p w14:paraId="477C4A0A"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6314DD6"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C83B155"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336D242"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92D19A5"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23DCFD1"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85A6EF3"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6. Windows, лицензия № 65553761</w:t>
            </w:r>
          </w:p>
          <w:p w14:paraId="305F3AF1"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0650126"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DE9E13A" w14:textId="77777777" w:rsidR="00D402B2" w:rsidRPr="00BE22AC" w:rsidRDefault="00D402B2" w:rsidP="00D402B2">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072406B" w14:textId="77777777" w:rsidR="00D402B2" w:rsidRPr="00BE22AC" w:rsidRDefault="00D402B2" w:rsidP="00D402B2">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w:t>
            </w:r>
            <w:r w:rsidRPr="00BE22AC">
              <w:rPr>
                <w:rFonts w:ascii="Times New Roman" w:hAnsi="Times New Roman"/>
                <w:sz w:val="20"/>
                <w:szCs w:val="20"/>
              </w:rPr>
              <w:t>Договор</w:t>
            </w:r>
            <w:r w:rsidRPr="00BE22AC">
              <w:rPr>
                <w:rFonts w:ascii="Times New Roman" w:hAnsi="Times New Roman"/>
                <w:sz w:val="20"/>
                <w:szCs w:val="20"/>
                <w:lang w:val="en-US"/>
              </w:rPr>
              <w:t xml:space="preserve"> № 273-</w:t>
            </w:r>
            <w:r w:rsidRPr="00BE22AC">
              <w:rPr>
                <w:rFonts w:ascii="Times New Roman" w:hAnsi="Times New Roman"/>
                <w:sz w:val="20"/>
                <w:szCs w:val="20"/>
              </w:rPr>
              <w:t>А</w:t>
            </w:r>
            <w:r w:rsidRPr="00BE22AC">
              <w:rPr>
                <w:rFonts w:ascii="Times New Roman" w:hAnsi="Times New Roman"/>
                <w:sz w:val="20"/>
                <w:szCs w:val="20"/>
                <w:lang w:val="en-US"/>
              </w:rPr>
              <w:t xml:space="preserve">/2023 </w:t>
            </w:r>
            <w:r w:rsidRPr="00BE22AC">
              <w:rPr>
                <w:rFonts w:ascii="Times New Roman" w:hAnsi="Times New Roman"/>
                <w:sz w:val="20"/>
                <w:szCs w:val="20"/>
              </w:rPr>
              <w:t>от</w:t>
            </w:r>
            <w:r w:rsidRPr="00BE22AC">
              <w:rPr>
                <w:rFonts w:ascii="Times New Roman" w:hAnsi="Times New Roman"/>
                <w:sz w:val="20"/>
                <w:szCs w:val="20"/>
                <w:lang w:val="en-US"/>
              </w:rPr>
              <w:t xml:space="preserve"> 25.07.2024).</w:t>
            </w:r>
          </w:p>
          <w:p w14:paraId="5A1E143F"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w:t>
            </w:r>
            <w:r w:rsidRPr="00BE22AC">
              <w:rPr>
                <w:rFonts w:ascii="Times New Roman" w:hAnsi="Times New Roman"/>
                <w:sz w:val="20"/>
                <w:szCs w:val="20"/>
              </w:rPr>
              <w:lastRenderedPageBreak/>
              <w:t>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EFBAAC0"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7D256E0"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11. Astra Linux рабочая станция, 10шт., лицензии: 216100055-smo-1.6-client-5974, m216100055-alse-1.7-client-max-x86_64-0-5279 (Договор № 491-А/2021 от 08.11.2021)</w:t>
            </w:r>
          </w:p>
          <w:p w14:paraId="4B5BA205"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12. Astra Linux рабочая станция, 150 шт., лицензия: 216100055-alse-1.7-client-medium-x86_64-0-9783 (Договор № 328-А/2022 от 30.09.2022)</w:t>
            </w:r>
          </w:p>
          <w:p w14:paraId="15638112"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13. Astra Linux рабочая станция, 60 шт., лицензия: 216100055-alse-1.7-client-medium-x86_64-0-12604 (Договор № 400-А/2022 от 09.09.2022)</w:t>
            </w:r>
          </w:p>
          <w:p w14:paraId="255B4E8E"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14. Astra Linux сервер 10 шт. лицензия: 216100055-alse-1.7-server-medium-x86_64-0-12604 (Договор № 400-А/2022 от 09.09.2022)</w:t>
            </w:r>
          </w:p>
          <w:p w14:paraId="3AE16E36"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54DD22C"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584E9E7"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87A85 3629E CCED6 7BA00 70CDD 282FB 4E8E5 23717(Договор № 400-А/2022 от 09.09.2022)</w:t>
            </w:r>
          </w:p>
          <w:p w14:paraId="170E2FF1"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651EF0B"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19. Программный комплекс ALD Pro,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4C3F34"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20. Программный комплекс ALD Pro,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8218F4C"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 xml:space="preserve">21. Astra Linux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6A83358B" w14:textId="77777777" w:rsidR="00D402B2" w:rsidRPr="00BE22AC" w:rsidRDefault="00D402B2" w:rsidP="00D402B2">
            <w:pPr>
              <w:rPr>
                <w:rFonts w:ascii="Times New Roman" w:hAnsi="Times New Roman"/>
                <w:sz w:val="20"/>
                <w:szCs w:val="20"/>
              </w:rPr>
            </w:pPr>
            <w:r w:rsidRPr="00BE22AC">
              <w:rPr>
                <w:rFonts w:ascii="Times New Roman" w:hAnsi="Times New Roman"/>
                <w:sz w:val="20"/>
                <w:szCs w:val="20"/>
              </w:rPr>
              <w:t>22. Astra Linux сервер, 16 шт., лицензия: 216100055-alse-1.7-server-max-FSTEK-x86_64-0-19543 (Договор № 500-А/2023 от 16.09.2023)</w:t>
            </w:r>
          </w:p>
          <w:p w14:paraId="0D7BA1E6" w14:textId="36977231" w:rsidR="0085347E" w:rsidRPr="00BE22AC" w:rsidRDefault="00D402B2" w:rsidP="00B53755">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B53755" w:rsidRPr="00BE22AC" w14:paraId="0220F2EA" w14:textId="77777777" w:rsidTr="008932FF">
        <w:trPr>
          <w:trHeight w:val="2218"/>
        </w:trPr>
        <w:tc>
          <w:tcPr>
            <w:tcW w:w="568" w:type="dxa"/>
            <w:vMerge/>
            <w:tcBorders>
              <w:top w:val="single" w:sz="4" w:space="0" w:color="auto"/>
              <w:left w:val="single" w:sz="4" w:space="0" w:color="auto"/>
              <w:right w:val="single" w:sz="4" w:space="0" w:color="auto"/>
            </w:tcBorders>
          </w:tcPr>
          <w:p w14:paraId="7B15C524"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0D38E4D3"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51CEBAC0" w14:textId="7FA87FB0" w:rsidR="00B26D81" w:rsidRPr="00BE22AC" w:rsidRDefault="002B5809"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пер. Нахичеванский, здание 38</w:t>
            </w:r>
            <w:r w:rsidR="00847435" w:rsidRPr="00BE22AC">
              <w:rPr>
                <w:rFonts w:eastAsia="Calibri"/>
                <w:bCs/>
                <w:iCs/>
                <w:kern w:val="24"/>
                <w:sz w:val="20"/>
                <w:szCs w:val="20"/>
              </w:rPr>
              <w:t xml:space="preserve"> </w:t>
            </w:r>
            <w:r w:rsidR="00B26D81" w:rsidRPr="00BE22AC">
              <w:rPr>
                <w:rFonts w:eastAsia="Calibri"/>
                <w:bCs/>
                <w:iCs/>
                <w:kern w:val="24"/>
                <w:sz w:val="20"/>
                <w:szCs w:val="20"/>
              </w:rPr>
              <w:t>строение 11  (Учебно-лабораторный корпус , № 1-4, 1 этаж).</w:t>
            </w:r>
          </w:p>
          <w:p w14:paraId="02DF278D" w14:textId="77777777" w:rsidR="00B26D81" w:rsidRPr="00BE22AC" w:rsidRDefault="00B26D81" w:rsidP="00B26D81">
            <w:pPr>
              <w:pStyle w:val="a3"/>
              <w:spacing w:before="0" w:beforeAutospacing="0" w:after="0" w:afterAutospacing="0"/>
              <w:rPr>
                <w:rFonts w:eastAsia="Calibri"/>
                <w:bCs/>
                <w:iCs/>
                <w:kern w:val="24"/>
                <w:sz w:val="20"/>
                <w:szCs w:val="20"/>
              </w:rPr>
            </w:pPr>
          </w:p>
          <w:p w14:paraId="5AAF381C" w14:textId="45FD10DB" w:rsidR="00B26D81" w:rsidRPr="00BE22AC" w:rsidRDefault="00B26D81" w:rsidP="00B26D81">
            <w:pPr>
              <w:pStyle w:val="a3"/>
              <w:spacing w:before="0" w:beforeAutospacing="0" w:after="0" w:afterAutospacing="0"/>
              <w:rPr>
                <w:rFonts w:eastAsia="Calibri"/>
                <w:bCs/>
                <w:iCs/>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187C8A17" w14:textId="77777777" w:rsidR="00B26D81" w:rsidRPr="00BE22AC" w:rsidRDefault="00B26D81"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F0872A0" w14:textId="7CCA4761"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Borders>
              <w:top w:val="single" w:sz="4" w:space="0" w:color="auto"/>
              <w:left w:val="single" w:sz="4" w:space="0" w:color="auto"/>
              <w:right w:val="single" w:sz="4" w:space="0" w:color="auto"/>
            </w:tcBorders>
          </w:tcPr>
          <w:p w14:paraId="52221F8B" w14:textId="77777777" w:rsidR="00B26D81" w:rsidRPr="00BE22AC" w:rsidRDefault="00B26D81" w:rsidP="00B26D81">
            <w:pPr>
              <w:spacing w:line="259" w:lineRule="auto"/>
              <w:rPr>
                <w:rFonts w:ascii="Times New Roman" w:hAnsi="Times New Roman"/>
                <w:sz w:val="20"/>
                <w:szCs w:val="20"/>
              </w:rPr>
            </w:pPr>
          </w:p>
        </w:tc>
      </w:tr>
      <w:tr w:rsidR="00B53755" w:rsidRPr="00BE22AC" w14:paraId="64D58A24" w14:textId="77777777" w:rsidTr="008932FF">
        <w:trPr>
          <w:trHeight w:val="2218"/>
        </w:trPr>
        <w:tc>
          <w:tcPr>
            <w:tcW w:w="568" w:type="dxa"/>
            <w:vMerge/>
            <w:tcBorders>
              <w:top w:val="single" w:sz="4" w:space="0" w:color="auto"/>
              <w:left w:val="single" w:sz="4" w:space="0" w:color="auto"/>
              <w:right w:val="single" w:sz="4" w:space="0" w:color="auto"/>
            </w:tcBorders>
          </w:tcPr>
          <w:p w14:paraId="26C2E8CE"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1E69EB66" w14:textId="77777777" w:rsidR="00B26D81" w:rsidRPr="00BE22AC"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772148D3" w14:textId="14FCBBA0" w:rsidR="00B26D81" w:rsidRPr="00BE22AC" w:rsidRDefault="002B5809"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пер. Нахичеванский</w:t>
            </w:r>
            <w:r w:rsidR="00847435" w:rsidRPr="00BE22AC">
              <w:rPr>
                <w:rFonts w:eastAsia="Calibri"/>
                <w:bCs/>
                <w:iCs/>
                <w:kern w:val="24"/>
                <w:sz w:val="20"/>
                <w:szCs w:val="20"/>
              </w:rPr>
              <w:t>,</w:t>
            </w:r>
            <w:r w:rsidR="00B26D81" w:rsidRPr="00BE22AC">
              <w:rPr>
                <w:rFonts w:eastAsia="Calibri"/>
                <w:bCs/>
                <w:iCs/>
                <w:kern w:val="24"/>
                <w:sz w:val="20"/>
                <w:szCs w:val="20"/>
              </w:rPr>
              <w:t xml:space="preserve"> здание 38</w:t>
            </w:r>
            <w:r w:rsidR="00847435" w:rsidRPr="00BE22AC">
              <w:rPr>
                <w:rFonts w:eastAsia="Calibri"/>
                <w:bCs/>
                <w:iCs/>
                <w:kern w:val="24"/>
                <w:sz w:val="20"/>
                <w:szCs w:val="20"/>
              </w:rPr>
              <w:t xml:space="preserve"> </w:t>
            </w:r>
            <w:r w:rsidR="00B26D81" w:rsidRPr="00BE22AC">
              <w:rPr>
                <w:rFonts w:eastAsia="Calibri"/>
                <w:bCs/>
                <w:iCs/>
                <w:kern w:val="24"/>
                <w:sz w:val="20"/>
                <w:szCs w:val="20"/>
              </w:rPr>
              <w:t xml:space="preserve">строение 11  </w:t>
            </w:r>
            <w:r w:rsidR="00B26D81" w:rsidRPr="00BE22AC">
              <w:rPr>
                <w:rFonts w:eastAsia="Calibri"/>
                <w:bCs/>
                <w:kern w:val="24"/>
                <w:sz w:val="20"/>
                <w:szCs w:val="20"/>
              </w:rPr>
              <w:t>(учебно-лабор</w:t>
            </w:r>
            <w:r w:rsidR="00ED1DCB" w:rsidRPr="00BE22AC">
              <w:rPr>
                <w:rFonts w:eastAsia="Calibri"/>
                <w:bCs/>
                <w:kern w:val="24"/>
                <w:sz w:val="20"/>
                <w:szCs w:val="20"/>
              </w:rPr>
              <w:t>аторный корпус, 2 этаж, 4 этаж</w:t>
            </w:r>
            <w:r w:rsidR="00B26D81" w:rsidRPr="00BE22AC">
              <w:rPr>
                <w:rFonts w:eastAsia="Calibri"/>
                <w:bCs/>
                <w:kern w:val="24"/>
                <w:sz w:val="20"/>
                <w:szCs w:val="20"/>
              </w:rPr>
              <w:t>)</w:t>
            </w:r>
            <w:r w:rsidR="00737BD0" w:rsidRPr="00BE22AC">
              <w:rPr>
                <w:rFonts w:eastAsia="Calibri"/>
                <w:bCs/>
                <w:kern w:val="24"/>
                <w:sz w:val="20"/>
                <w:szCs w:val="20"/>
              </w:rPr>
              <w:t xml:space="preserve"> </w:t>
            </w:r>
            <w:r w:rsidR="00737BD0" w:rsidRPr="00BE22AC">
              <w:rPr>
                <w:sz w:val="20"/>
                <w:szCs w:val="20"/>
              </w:rPr>
              <w:t>пер</w:t>
            </w:r>
            <w:proofErr w:type="gramStart"/>
            <w:r w:rsidR="00737BD0" w:rsidRPr="00BE22AC">
              <w:rPr>
                <w:sz w:val="20"/>
                <w:szCs w:val="20"/>
              </w:rPr>
              <w:t>.Н</w:t>
            </w:r>
            <w:proofErr w:type="gramEnd"/>
            <w:r w:rsidR="00737BD0" w:rsidRPr="00BE22AC">
              <w:rPr>
                <w:sz w:val="20"/>
                <w:szCs w:val="20"/>
              </w:rPr>
              <w:t>ахичеванский, здание 38 строение 20 (6 этаж)</w:t>
            </w:r>
          </w:p>
          <w:p w14:paraId="6078633F" w14:textId="274BDF26" w:rsidR="00B26D81" w:rsidRPr="00BE22AC" w:rsidRDefault="00B26D81" w:rsidP="00B26D81">
            <w:pPr>
              <w:pStyle w:val="a3"/>
              <w:spacing w:before="0" w:beforeAutospacing="0" w:after="0" w:afterAutospacing="0"/>
              <w:rPr>
                <w:rFonts w:eastAsia="Calibri"/>
                <w:bCs/>
                <w:iCs/>
                <w:kern w:val="24"/>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 </w:t>
            </w:r>
          </w:p>
        </w:tc>
        <w:tc>
          <w:tcPr>
            <w:tcW w:w="4677" w:type="dxa"/>
            <w:tcBorders>
              <w:top w:val="single" w:sz="4" w:space="0" w:color="auto"/>
              <w:left w:val="single" w:sz="4" w:space="0" w:color="auto"/>
              <w:bottom w:val="single" w:sz="4" w:space="0" w:color="auto"/>
              <w:right w:val="single" w:sz="4" w:space="0" w:color="auto"/>
            </w:tcBorders>
          </w:tcPr>
          <w:p w14:paraId="6B04299E" w14:textId="77777777"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58454C3" w14:textId="77777777" w:rsidR="00B26D81" w:rsidRPr="00BE22AC" w:rsidRDefault="00B26D81" w:rsidP="00B26D81">
            <w:pPr>
              <w:pStyle w:val="a3"/>
              <w:spacing w:before="0" w:beforeAutospacing="0" w:after="0" w:afterAutospacing="0"/>
              <w:rPr>
                <w:rFonts w:eastAsia="Calibri"/>
                <w:bCs/>
                <w:kern w:val="24"/>
                <w:sz w:val="20"/>
                <w:szCs w:val="20"/>
              </w:rPr>
            </w:pPr>
          </w:p>
        </w:tc>
        <w:tc>
          <w:tcPr>
            <w:tcW w:w="4678" w:type="dxa"/>
            <w:vMerge/>
            <w:tcBorders>
              <w:top w:val="single" w:sz="4" w:space="0" w:color="auto"/>
              <w:left w:val="single" w:sz="4" w:space="0" w:color="auto"/>
              <w:right w:val="single" w:sz="4" w:space="0" w:color="auto"/>
            </w:tcBorders>
          </w:tcPr>
          <w:p w14:paraId="40B46D65" w14:textId="77777777" w:rsidR="00B26D81" w:rsidRPr="00BE22AC" w:rsidRDefault="00B26D81" w:rsidP="00B26D81">
            <w:pPr>
              <w:spacing w:line="259" w:lineRule="auto"/>
              <w:rPr>
                <w:rFonts w:ascii="Times New Roman" w:hAnsi="Times New Roman"/>
                <w:sz w:val="20"/>
                <w:szCs w:val="20"/>
              </w:rPr>
            </w:pPr>
          </w:p>
        </w:tc>
      </w:tr>
      <w:tr w:rsidR="00B53755" w:rsidRPr="00BE22AC" w14:paraId="0536615C" w14:textId="77777777" w:rsidTr="008932FF">
        <w:trPr>
          <w:trHeight w:val="2105"/>
        </w:trPr>
        <w:tc>
          <w:tcPr>
            <w:tcW w:w="568" w:type="dxa"/>
            <w:vMerge w:val="restart"/>
            <w:tcBorders>
              <w:top w:val="single" w:sz="4" w:space="0" w:color="auto"/>
              <w:left w:val="single" w:sz="4" w:space="0" w:color="auto"/>
              <w:right w:val="single" w:sz="4" w:space="0" w:color="auto"/>
            </w:tcBorders>
          </w:tcPr>
          <w:p w14:paraId="48F05228" w14:textId="20E8A975"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2.</w:t>
            </w:r>
          </w:p>
        </w:tc>
        <w:tc>
          <w:tcPr>
            <w:tcW w:w="2410" w:type="dxa"/>
            <w:vMerge w:val="restart"/>
            <w:tcBorders>
              <w:top w:val="single" w:sz="4" w:space="0" w:color="auto"/>
              <w:left w:val="single" w:sz="4" w:space="0" w:color="auto"/>
              <w:right w:val="single" w:sz="4" w:space="0" w:color="auto"/>
            </w:tcBorders>
          </w:tcPr>
          <w:p w14:paraId="468CB33B" w14:textId="2C5ED19C" w:rsidR="00B26D81" w:rsidRPr="00BE22AC" w:rsidRDefault="00B26D81" w:rsidP="00B26D81">
            <w:pPr>
              <w:pStyle w:val="a3"/>
              <w:spacing w:before="0" w:beforeAutospacing="0" w:after="0" w:afterAutospacing="0" w:line="254" w:lineRule="auto"/>
              <w:jc w:val="center"/>
              <w:rPr>
                <w:rFonts w:eastAsia="Calibri"/>
                <w:b/>
                <w:bCs/>
                <w:kern w:val="24"/>
                <w:sz w:val="20"/>
                <w:szCs w:val="20"/>
                <w:lang w:eastAsia="en-US"/>
              </w:rPr>
            </w:pPr>
            <w:r w:rsidRPr="00BE22AC">
              <w:rPr>
                <w:rFonts w:eastAsia="Calibri"/>
                <w:b/>
                <w:sz w:val="20"/>
                <w:szCs w:val="20"/>
                <w:lang w:eastAsia="en-US"/>
              </w:rPr>
              <w:t>Биоэтика</w:t>
            </w:r>
          </w:p>
        </w:tc>
        <w:tc>
          <w:tcPr>
            <w:tcW w:w="3544" w:type="dxa"/>
            <w:tcBorders>
              <w:top w:val="single" w:sz="4" w:space="0" w:color="auto"/>
              <w:left w:val="single" w:sz="4" w:space="0" w:color="auto"/>
              <w:bottom w:val="single" w:sz="4" w:space="0" w:color="auto"/>
              <w:right w:val="single" w:sz="4" w:space="0" w:color="auto"/>
            </w:tcBorders>
          </w:tcPr>
          <w:p w14:paraId="55644842" w14:textId="1D8B9F97" w:rsidR="00B26D81" w:rsidRPr="00BE22AC" w:rsidRDefault="002B5809"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(Учебно-лабораторный корпус , 3 этаж, каб. 307, 326, 330)</w:t>
            </w:r>
          </w:p>
          <w:p w14:paraId="1EC4AB16" w14:textId="7AAB5F4D"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tcPr>
          <w:p w14:paraId="2272114B" w14:textId="277BE4BF"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79E43DDC" w14:textId="77777777" w:rsidR="00B26D81" w:rsidRPr="00BE22AC" w:rsidRDefault="00B26D81" w:rsidP="00B26D81">
            <w:pPr>
              <w:pStyle w:val="a3"/>
              <w:spacing w:before="0" w:beforeAutospacing="0" w:after="0" w:afterAutospacing="0"/>
              <w:rPr>
                <w:rFonts w:eastAsia="Calibri"/>
                <w:bCs/>
                <w:kern w:val="24"/>
                <w:sz w:val="20"/>
                <w:szCs w:val="20"/>
              </w:rPr>
            </w:pPr>
          </w:p>
        </w:tc>
        <w:tc>
          <w:tcPr>
            <w:tcW w:w="4678" w:type="dxa"/>
            <w:vMerge w:val="restart"/>
            <w:tcBorders>
              <w:top w:val="single" w:sz="4" w:space="0" w:color="auto"/>
              <w:left w:val="single" w:sz="4" w:space="0" w:color="auto"/>
              <w:right w:val="single" w:sz="4" w:space="0" w:color="auto"/>
            </w:tcBorders>
          </w:tcPr>
          <w:p w14:paraId="30DDEE4A"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D0B5856"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748B1B6"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AD65E1F"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CE59E49"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FF613E3"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E65BC3E"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FF342A7"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2510058"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8871D96"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286F9BA"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F27468A"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0C9DA2C"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AC3B31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0BB0CF1"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2EC563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FB5301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502923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EB0FB42"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6A40FA9"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EF9837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5352121"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244D1F8"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537EEE9"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DD535F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785007B"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47032CC"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4261D14" w14:textId="6B0490C6" w:rsidR="00B26D81" w:rsidRPr="00BE22AC" w:rsidRDefault="00731434"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B53755" w:rsidRPr="00BE22AC" w14:paraId="4CCFBF15" w14:textId="77777777" w:rsidTr="008932FF">
        <w:trPr>
          <w:trHeight w:val="1992"/>
        </w:trPr>
        <w:tc>
          <w:tcPr>
            <w:tcW w:w="568" w:type="dxa"/>
            <w:vMerge/>
            <w:tcBorders>
              <w:left w:val="single" w:sz="4" w:space="0" w:color="auto"/>
              <w:right w:val="single" w:sz="4" w:space="0" w:color="auto"/>
            </w:tcBorders>
          </w:tcPr>
          <w:p w14:paraId="679FBEFD"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right w:val="single" w:sz="4" w:space="0" w:color="auto"/>
            </w:tcBorders>
          </w:tcPr>
          <w:p w14:paraId="766ED7AF" w14:textId="77777777" w:rsidR="00B26D81" w:rsidRPr="00BE22AC"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947A1E" w14:textId="3EB6B15B" w:rsidR="00B26D81" w:rsidRPr="00BE22AC" w:rsidRDefault="002B5809"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xml:space="preserve">, пер. Нахичеванский, </w:t>
            </w:r>
            <w:r w:rsidR="00847435" w:rsidRPr="00BE22AC">
              <w:rPr>
                <w:rFonts w:eastAsia="Calibri"/>
                <w:bCs/>
                <w:iCs/>
                <w:kern w:val="24"/>
                <w:sz w:val="20"/>
                <w:szCs w:val="20"/>
              </w:rPr>
              <w:t xml:space="preserve">здание </w:t>
            </w:r>
            <w:r w:rsidR="00B26D81" w:rsidRPr="00BE22AC">
              <w:rPr>
                <w:rFonts w:eastAsia="Calibri"/>
                <w:bCs/>
                <w:iCs/>
                <w:kern w:val="24"/>
                <w:sz w:val="20"/>
                <w:szCs w:val="20"/>
              </w:rPr>
              <w:t>38</w:t>
            </w:r>
            <w:r w:rsidR="008359CB" w:rsidRPr="00BE22AC">
              <w:rPr>
                <w:rFonts w:eastAsia="Calibri"/>
                <w:bCs/>
                <w:iCs/>
                <w:kern w:val="24"/>
                <w:sz w:val="20"/>
                <w:szCs w:val="20"/>
              </w:rPr>
              <w:t xml:space="preserve"> строение 11</w:t>
            </w:r>
            <w:r w:rsidR="00B26D81" w:rsidRPr="00BE22AC">
              <w:rPr>
                <w:rFonts w:eastAsia="Calibri"/>
                <w:bCs/>
                <w:iCs/>
                <w:kern w:val="24"/>
                <w:sz w:val="20"/>
                <w:szCs w:val="20"/>
              </w:rPr>
              <w:t xml:space="preserve">  (Учебно-лабораторный корпус , № 1-4, 1 этаж).</w:t>
            </w:r>
          </w:p>
          <w:p w14:paraId="661D86FF" w14:textId="77777777" w:rsidR="00B26D81" w:rsidRPr="00BE22AC" w:rsidRDefault="00B26D81" w:rsidP="00B26D81">
            <w:pPr>
              <w:pStyle w:val="a3"/>
              <w:spacing w:before="0" w:beforeAutospacing="0" w:after="0" w:afterAutospacing="0"/>
              <w:rPr>
                <w:rFonts w:eastAsia="Calibri"/>
                <w:bCs/>
                <w:iCs/>
                <w:kern w:val="24"/>
                <w:sz w:val="20"/>
                <w:szCs w:val="20"/>
              </w:rPr>
            </w:pPr>
          </w:p>
          <w:p w14:paraId="1555445F" w14:textId="0FC2EA3A" w:rsidR="00B26D81" w:rsidRPr="00BE22AC" w:rsidRDefault="00B26D81"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72BAC892" w14:textId="61705F60" w:rsidR="00B26D81" w:rsidRPr="00BE22AC" w:rsidRDefault="00B26D81"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32CA44B" w14:textId="02AD72FE"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Borders>
              <w:left w:val="single" w:sz="4" w:space="0" w:color="auto"/>
              <w:right w:val="single" w:sz="4" w:space="0" w:color="auto"/>
            </w:tcBorders>
          </w:tcPr>
          <w:p w14:paraId="62A77210" w14:textId="326C661F"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7F6F710B" w14:textId="77777777" w:rsidTr="008932FF">
        <w:trPr>
          <w:trHeight w:val="1978"/>
        </w:trPr>
        <w:tc>
          <w:tcPr>
            <w:tcW w:w="568" w:type="dxa"/>
            <w:vMerge/>
            <w:tcBorders>
              <w:left w:val="single" w:sz="4" w:space="0" w:color="auto"/>
              <w:bottom w:val="single" w:sz="4" w:space="0" w:color="auto"/>
              <w:right w:val="single" w:sz="4" w:space="0" w:color="auto"/>
            </w:tcBorders>
          </w:tcPr>
          <w:p w14:paraId="74F8AA73"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14:paraId="02AFFCB6" w14:textId="77777777" w:rsidR="00B26D81" w:rsidRPr="00BE22AC"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1CCCBC3D" w14:textId="0FE9C781" w:rsidR="00737BD0" w:rsidRPr="00BE22AC" w:rsidRDefault="002B5809" w:rsidP="00737BD0">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kern w:val="24"/>
                <w:sz w:val="20"/>
                <w:szCs w:val="20"/>
              </w:rPr>
              <w:t xml:space="preserve">, пер. </w:t>
            </w:r>
            <w:r w:rsidR="008359CB" w:rsidRPr="00BE22AC">
              <w:rPr>
                <w:rFonts w:eastAsia="Calibri"/>
                <w:bCs/>
                <w:kern w:val="24"/>
                <w:sz w:val="20"/>
                <w:szCs w:val="20"/>
              </w:rPr>
              <w:t>Нахичеванский, 38 строение 11</w:t>
            </w:r>
            <w:r w:rsidR="00B26D81" w:rsidRPr="00BE22AC">
              <w:rPr>
                <w:rFonts w:eastAsia="Calibri"/>
                <w:bCs/>
                <w:kern w:val="24"/>
                <w:sz w:val="20"/>
                <w:szCs w:val="20"/>
              </w:rPr>
              <w:t xml:space="preserve"> (учебно-лабо</w:t>
            </w:r>
            <w:r w:rsidR="00737BD0" w:rsidRPr="00BE22AC">
              <w:rPr>
                <w:rFonts w:eastAsia="Calibri"/>
                <w:bCs/>
                <w:kern w:val="24"/>
                <w:sz w:val="20"/>
                <w:szCs w:val="20"/>
              </w:rPr>
              <w:t>раторный корпус, 2 этаж, 4 этаж)</w:t>
            </w:r>
            <w:r w:rsidR="00847435" w:rsidRPr="00BE22AC">
              <w:rPr>
                <w:sz w:val="20"/>
                <w:szCs w:val="20"/>
              </w:rPr>
              <w:t xml:space="preserve"> пер</w:t>
            </w:r>
            <w:proofErr w:type="gramStart"/>
            <w:r w:rsidR="00847435" w:rsidRPr="00BE22AC">
              <w:rPr>
                <w:sz w:val="20"/>
                <w:szCs w:val="20"/>
              </w:rPr>
              <w:t>.Н</w:t>
            </w:r>
            <w:proofErr w:type="gramEnd"/>
            <w:r w:rsidR="00847435" w:rsidRPr="00BE22AC">
              <w:rPr>
                <w:sz w:val="20"/>
                <w:szCs w:val="20"/>
              </w:rPr>
              <w:t>ахичеванский, здание 38</w:t>
            </w:r>
            <w:r w:rsidR="00737BD0" w:rsidRPr="00BE22AC">
              <w:rPr>
                <w:sz w:val="20"/>
                <w:szCs w:val="20"/>
              </w:rPr>
              <w:t xml:space="preserve"> строение 20 (6 этаж)</w:t>
            </w:r>
          </w:p>
          <w:p w14:paraId="639E0453" w14:textId="655C6831" w:rsidR="00B26D81" w:rsidRPr="00BE22AC" w:rsidRDefault="00B26D81" w:rsidP="00B26D81">
            <w:pPr>
              <w:pStyle w:val="a3"/>
              <w:spacing w:before="0" w:beforeAutospacing="0" w:after="0" w:afterAutospacing="0"/>
              <w:rPr>
                <w:sz w:val="20"/>
                <w:szCs w:val="20"/>
              </w:rPr>
            </w:pPr>
          </w:p>
          <w:p w14:paraId="347E7A34" w14:textId="2F07C8A2" w:rsidR="00B26D81" w:rsidRPr="00BE22AC" w:rsidRDefault="00B26D81" w:rsidP="00B26D81">
            <w:pPr>
              <w:pStyle w:val="a3"/>
              <w:spacing w:before="0" w:beforeAutospacing="0" w:after="0" w:afterAutospacing="0"/>
              <w:rPr>
                <w:rFonts w:eastAsia="Calibri"/>
                <w:bCs/>
                <w:kern w:val="24"/>
                <w:sz w:val="20"/>
                <w:szCs w:val="20"/>
              </w:rPr>
            </w:pPr>
            <w:r w:rsidRPr="00BE22AC">
              <w:rPr>
                <w:rFonts w:eastAsia="Calibri"/>
                <w:bCs/>
                <w:kern w:val="24"/>
                <w:sz w:val="20"/>
                <w:szCs w:val="20"/>
              </w:rPr>
              <w:t xml:space="preserve">Помещения для самостоятельной </w:t>
            </w:r>
            <w:r w:rsidRPr="00BE22AC">
              <w:rPr>
                <w:rFonts w:eastAsia="Calibri"/>
                <w:bCs/>
                <w:kern w:val="24"/>
                <w:sz w:val="20"/>
                <w:szCs w:val="20"/>
              </w:rPr>
              <w:lastRenderedPageBreak/>
              <w:t xml:space="preserve">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Borders>
              <w:top w:val="single" w:sz="4" w:space="0" w:color="auto"/>
              <w:left w:val="single" w:sz="4" w:space="0" w:color="auto"/>
              <w:bottom w:val="single" w:sz="4" w:space="0" w:color="auto"/>
              <w:right w:val="single" w:sz="4" w:space="0" w:color="auto"/>
            </w:tcBorders>
          </w:tcPr>
          <w:p w14:paraId="118AFBF2" w14:textId="58A8B1C3"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322FD8C" w14:textId="77777777" w:rsidR="00B26D81" w:rsidRPr="00BE22AC" w:rsidRDefault="00B26D81" w:rsidP="00B26D81">
            <w:pPr>
              <w:pStyle w:val="a3"/>
              <w:spacing w:before="0" w:beforeAutospacing="0" w:after="0" w:afterAutospacing="0"/>
              <w:rPr>
                <w:rFonts w:eastAsia="Calibri"/>
                <w:bCs/>
                <w:kern w:val="24"/>
                <w:sz w:val="20"/>
                <w:szCs w:val="20"/>
              </w:rPr>
            </w:pPr>
          </w:p>
        </w:tc>
        <w:tc>
          <w:tcPr>
            <w:tcW w:w="4678" w:type="dxa"/>
            <w:vMerge/>
            <w:tcBorders>
              <w:left w:val="single" w:sz="4" w:space="0" w:color="auto"/>
              <w:bottom w:val="single" w:sz="4" w:space="0" w:color="auto"/>
              <w:right w:val="single" w:sz="4" w:space="0" w:color="auto"/>
            </w:tcBorders>
          </w:tcPr>
          <w:p w14:paraId="2065E0D8" w14:textId="03968A68"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7FBB4C0E" w14:textId="77777777" w:rsidTr="008932FF">
        <w:trPr>
          <w:trHeight w:val="408"/>
        </w:trPr>
        <w:tc>
          <w:tcPr>
            <w:tcW w:w="568" w:type="dxa"/>
            <w:vMerge w:val="restart"/>
            <w:hideMark/>
          </w:tcPr>
          <w:p w14:paraId="1308AD10" w14:textId="2BC4897C" w:rsidR="00B26D81" w:rsidRPr="00BE22AC" w:rsidRDefault="00B26D81"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w:t>
            </w:r>
          </w:p>
        </w:tc>
        <w:tc>
          <w:tcPr>
            <w:tcW w:w="2410" w:type="dxa"/>
            <w:vMerge w:val="restart"/>
            <w:hideMark/>
          </w:tcPr>
          <w:p w14:paraId="4EE3FF40" w14:textId="19A231D7" w:rsidR="00B26D81" w:rsidRPr="00BE22AC" w:rsidRDefault="00B26D81"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История</w:t>
            </w:r>
          </w:p>
        </w:tc>
        <w:tc>
          <w:tcPr>
            <w:tcW w:w="3544" w:type="dxa"/>
            <w:hideMark/>
          </w:tcPr>
          <w:p w14:paraId="1D7E7DC5" w14:textId="60A1C5C6" w:rsidR="00B26D81" w:rsidRPr="00BE22AC" w:rsidRDefault="002B5809" w:rsidP="00B26D81">
            <w:pPr>
              <w:pStyle w:val="a3"/>
              <w:spacing w:before="0" w:beforeAutospacing="0" w:after="0" w:afterAutospacing="0"/>
              <w:rPr>
                <w:sz w:val="20"/>
                <w:szCs w:val="20"/>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(Учебно-лабораторный корпус , 3 этаж, каб. 301, 304, 308, 324, 329)</w:t>
            </w:r>
          </w:p>
          <w:p w14:paraId="17DA6DF3" w14:textId="3417833D"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E2352C3" w14:textId="67D8F747"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Технические </w:t>
            </w:r>
            <w:r w:rsidRPr="00BE22AC">
              <w:rPr>
                <w:rFonts w:eastAsia="Calibri"/>
                <w:sz w:val="20"/>
                <w:szCs w:val="20"/>
                <w:lang w:eastAsia="en-US"/>
              </w:rPr>
              <w:lastRenderedPageBreak/>
              <w:t>средства обучения, служащие для представления учебной информации большой аудитории: мультимедийный презентационный комплекс.</w:t>
            </w:r>
          </w:p>
          <w:p w14:paraId="1A69AC32"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0192EA90" w14:textId="4F2554EF"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xml:space="preserve">, лицензия № 66869707 (договор </w:t>
            </w:r>
            <w:r w:rsidRPr="00BE22AC">
              <w:rPr>
                <w:rFonts w:ascii="Times New Roman" w:hAnsi="Times New Roman"/>
                <w:sz w:val="20"/>
                <w:szCs w:val="20"/>
              </w:rPr>
              <w:lastRenderedPageBreak/>
              <w:t>№70-А/2016.87278 от 24.05.2016).</w:t>
            </w:r>
          </w:p>
          <w:p w14:paraId="7C3D45F7"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5B202A7"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91C91AB"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80D0E29"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7E507D9"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86AD836"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5F57B4A"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587A066"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F212CB8"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BD4326"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5C5B40A" w14:textId="77777777" w:rsidR="00B26D81" w:rsidRPr="00BE22AC" w:rsidRDefault="00B26D81" w:rsidP="00B26D81">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C98B60E" w14:textId="77777777" w:rsidR="00B26D81" w:rsidRPr="00BE22AC" w:rsidRDefault="00B26D81" w:rsidP="00B26D81">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98D096E"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2AFB2B4"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967730B"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0B523B2"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0272E12"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A1F2A2D"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8A1DEAF"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w:t>
            </w:r>
            <w:r w:rsidRPr="00BE22AC">
              <w:rPr>
                <w:rFonts w:ascii="Times New Roman" w:hAnsi="Times New Roman"/>
                <w:sz w:val="20"/>
                <w:szCs w:val="20"/>
              </w:rPr>
              <w:lastRenderedPageBreak/>
              <w:t>ПР0000-10091 (Договор № 400-А/2022 от 09.09.2022)</w:t>
            </w:r>
          </w:p>
          <w:p w14:paraId="04E8AD5B"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D4F1E00"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F3ECAB5"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6F33A06"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C05E1D4"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8B5605A"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13E2A8C" w14:textId="77777777" w:rsidR="00B26D81" w:rsidRPr="00BE22AC" w:rsidRDefault="00B26D81" w:rsidP="00B26D81">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3A72ECD" w14:textId="20D4DA92" w:rsidR="00B26D81" w:rsidRPr="00BE22AC" w:rsidRDefault="00B26D81"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B53755" w:rsidRPr="00BE22AC">
              <w:rPr>
                <w:rFonts w:ascii="Times New Roman" w:hAnsi="Times New Roman"/>
                <w:sz w:val="20"/>
                <w:szCs w:val="20"/>
              </w:rPr>
              <w:t xml:space="preserve">                               </w:t>
            </w:r>
          </w:p>
        </w:tc>
      </w:tr>
      <w:tr w:rsidR="00B53755" w:rsidRPr="00BE22AC" w14:paraId="3007B666" w14:textId="77777777" w:rsidTr="008932FF">
        <w:trPr>
          <w:trHeight w:val="486"/>
        </w:trPr>
        <w:tc>
          <w:tcPr>
            <w:tcW w:w="568" w:type="dxa"/>
            <w:vMerge/>
          </w:tcPr>
          <w:p w14:paraId="3C4C5B3A"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8548E25"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A0BB590" w14:textId="751ECC3E" w:rsidR="00B26D81" w:rsidRPr="00BE22AC" w:rsidRDefault="002B5809"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rPr>
                <w:rFonts w:eastAsia="Calibri"/>
                <w:bCs/>
                <w:iCs/>
                <w:kern w:val="24"/>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(Учебно-лабораторный корпус , № 4, 1 этаж).</w:t>
            </w:r>
          </w:p>
          <w:p w14:paraId="5E4136CB" w14:textId="77777777" w:rsidR="00B26D81" w:rsidRPr="00BE22AC" w:rsidRDefault="00B26D81" w:rsidP="00B26D81">
            <w:pPr>
              <w:pStyle w:val="a3"/>
              <w:spacing w:before="0" w:beforeAutospacing="0" w:after="0" w:afterAutospacing="0"/>
              <w:rPr>
                <w:rFonts w:eastAsia="Calibri"/>
                <w:bCs/>
                <w:iCs/>
                <w:kern w:val="24"/>
                <w:sz w:val="20"/>
                <w:szCs w:val="20"/>
              </w:rPr>
            </w:pPr>
          </w:p>
          <w:p w14:paraId="06DFEFA7" w14:textId="5852CA2D" w:rsidR="00B26D81" w:rsidRPr="00BE22AC" w:rsidRDefault="00B26D81"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404E9FFD" w14:textId="31C19206"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7" w:type="dxa"/>
            <w:hideMark/>
          </w:tcPr>
          <w:p w14:paraId="11FA4E2E" w14:textId="72798387" w:rsidR="00B26D81" w:rsidRPr="00BE22AC" w:rsidRDefault="00B26D81"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F7687C0" w14:textId="0BC038BA"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7EAA6A3" w14:textId="1692E4D6"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3C669682" w14:textId="77777777" w:rsidTr="008932FF">
        <w:trPr>
          <w:trHeight w:val="486"/>
        </w:trPr>
        <w:tc>
          <w:tcPr>
            <w:tcW w:w="568" w:type="dxa"/>
            <w:vMerge/>
          </w:tcPr>
          <w:p w14:paraId="32ED3235"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0ABFC36"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3544" w:type="dxa"/>
          </w:tcPr>
          <w:p w14:paraId="72123BC1" w14:textId="48B53EA4" w:rsidR="00F078FA" w:rsidRPr="00BE22AC" w:rsidRDefault="002B5809"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iCs/>
                <w:kern w:val="24"/>
                <w:sz w:val="20"/>
                <w:szCs w:val="20"/>
              </w:rPr>
              <w:t xml:space="preserve">   </w:t>
            </w:r>
            <w:r w:rsidR="00B26D81" w:rsidRPr="00BE22AC">
              <w:rPr>
                <w:rFonts w:eastAsia="Calibri"/>
                <w:bCs/>
                <w:kern w:val="24"/>
                <w:sz w:val="20"/>
                <w:szCs w:val="20"/>
              </w:rPr>
              <w:t xml:space="preserve"> (учебно-лабораторный корпус, 2 этаж, 4 этаж)</w:t>
            </w:r>
            <w:r w:rsidR="00847435" w:rsidRPr="00BE22AC">
              <w:rPr>
                <w:sz w:val="20"/>
                <w:szCs w:val="20"/>
              </w:rPr>
              <w:t xml:space="preserve"> пер.Нахичеванский, здание 38</w:t>
            </w:r>
            <w:r w:rsidR="00F078FA" w:rsidRPr="00BE22AC">
              <w:rPr>
                <w:sz w:val="20"/>
                <w:szCs w:val="20"/>
              </w:rPr>
              <w:t xml:space="preserve"> строение 20 (6 этаж)</w:t>
            </w:r>
          </w:p>
          <w:p w14:paraId="1E18A4F3" w14:textId="69DFC5D5" w:rsidR="00B26D81" w:rsidRPr="00BE22AC" w:rsidRDefault="00B26D81" w:rsidP="00B26D81">
            <w:pPr>
              <w:pStyle w:val="a3"/>
              <w:spacing w:before="0" w:beforeAutospacing="0" w:after="0" w:afterAutospacing="0"/>
              <w:rPr>
                <w:rFonts w:eastAsia="Calibri"/>
                <w:bCs/>
                <w:kern w:val="24"/>
                <w:sz w:val="20"/>
                <w:szCs w:val="20"/>
              </w:rPr>
            </w:pPr>
          </w:p>
          <w:p w14:paraId="60CE5055" w14:textId="3AB7D95D"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BB5CBE" w14:textId="3A1AA06C"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77EDC12" w14:textId="6D94FAC2"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40E56BD5" w14:textId="1C61B4A5"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7E2AAE" w:rsidRPr="00BE22AC" w14:paraId="1E2E4A5A" w14:textId="77777777" w:rsidTr="008932FF">
        <w:trPr>
          <w:trHeight w:val="408"/>
        </w:trPr>
        <w:tc>
          <w:tcPr>
            <w:tcW w:w="568" w:type="dxa"/>
            <w:vMerge w:val="restart"/>
            <w:hideMark/>
          </w:tcPr>
          <w:p w14:paraId="263722F5" w14:textId="457AB176" w:rsidR="007E2AAE" w:rsidRPr="00BE22AC" w:rsidRDefault="007E2AAE" w:rsidP="006E795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w:t>
            </w:r>
          </w:p>
        </w:tc>
        <w:tc>
          <w:tcPr>
            <w:tcW w:w="2410" w:type="dxa"/>
            <w:vMerge w:val="restart"/>
            <w:hideMark/>
          </w:tcPr>
          <w:p w14:paraId="2C44C5C1" w14:textId="0EF6D5C9"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История медицины</w:t>
            </w:r>
          </w:p>
        </w:tc>
        <w:tc>
          <w:tcPr>
            <w:tcW w:w="3544" w:type="dxa"/>
            <w:hideMark/>
          </w:tcPr>
          <w:p w14:paraId="65635228"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301, 304, 308, 324, 329)</w:t>
            </w:r>
          </w:p>
          <w:p w14:paraId="2E53A897"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w:t>
            </w:r>
            <w:r w:rsidRPr="00BE22AC">
              <w:rPr>
                <w:sz w:val="20"/>
                <w:szCs w:val="20"/>
              </w:rPr>
              <w:lastRenderedPageBreak/>
              <w:t>аттестации.</w:t>
            </w:r>
          </w:p>
        </w:tc>
        <w:tc>
          <w:tcPr>
            <w:tcW w:w="4677" w:type="dxa"/>
          </w:tcPr>
          <w:p w14:paraId="5A777D73"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35148164"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val="restart"/>
          </w:tcPr>
          <w:p w14:paraId="6EB4A048"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275EAE3"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0C0BC5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D062016"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F09B49A"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2622BCD"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B36FF43"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7EB7220"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lastRenderedPageBreak/>
              <w:t>65553756 (договор № РГМУ1292 от 24.08.2015);</w:t>
            </w:r>
          </w:p>
          <w:p w14:paraId="7E861CB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A0886FF"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42FE1D8"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BF7E30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FCD48ED"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1738D9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0B4CA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189172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34A4DF8"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49E0747"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D89DCB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CE58C4E"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D448A2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9746006"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 xml:space="preserve">5 23717(Договор № 400-А/2022 от </w:t>
            </w:r>
            <w:r w:rsidRPr="00BE22AC">
              <w:rPr>
                <w:rFonts w:ascii="Times New Roman" w:hAnsi="Times New Roman"/>
                <w:sz w:val="20"/>
                <w:szCs w:val="20"/>
              </w:rPr>
              <w:lastRenderedPageBreak/>
              <w:t>09.09.2022)</w:t>
            </w:r>
          </w:p>
          <w:p w14:paraId="50946A98"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8CA2DB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F47F5C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6ABE31F"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B351FB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00D6D7F"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E2AAE" w:rsidRPr="00BE22AC" w14:paraId="61582093" w14:textId="77777777" w:rsidTr="008932FF">
        <w:trPr>
          <w:trHeight w:val="486"/>
        </w:trPr>
        <w:tc>
          <w:tcPr>
            <w:tcW w:w="568" w:type="dxa"/>
            <w:vMerge/>
          </w:tcPr>
          <w:p w14:paraId="70E70E6C"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6B2147C2"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hideMark/>
          </w:tcPr>
          <w:p w14:paraId="76CAC77F" w14:textId="77777777" w:rsidR="007E2AAE" w:rsidRPr="00BE22AC" w:rsidRDefault="007E2AAE" w:rsidP="006E795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 4, 1 этаж).</w:t>
            </w:r>
          </w:p>
          <w:p w14:paraId="5C54543D" w14:textId="77777777" w:rsidR="007E2AAE" w:rsidRPr="00BE22AC" w:rsidRDefault="007E2AAE" w:rsidP="006E795A">
            <w:pPr>
              <w:pStyle w:val="a3"/>
              <w:spacing w:before="0" w:beforeAutospacing="0" w:after="0" w:afterAutospacing="0"/>
              <w:rPr>
                <w:rFonts w:eastAsia="Calibri"/>
                <w:bCs/>
                <w:iCs/>
                <w:kern w:val="24"/>
                <w:sz w:val="20"/>
                <w:szCs w:val="20"/>
              </w:rPr>
            </w:pPr>
          </w:p>
          <w:p w14:paraId="2A3080CD" w14:textId="77777777" w:rsidR="007E2AAE" w:rsidRPr="00BE22AC" w:rsidRDefault="007E2AAE" w:rsidP="006E795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21CA0DBE"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7" w:type="dxa"/>
            <w:hideMark/>
          </w:tcPr>
          <w:p w14:paraId="5F7E009F" w14:textId="77777777" w:rsidR="007E2AAE" w:rsidRPr="00BE22AC" w:rsidRDefault="007E2AAE" w:rsidP="006E795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FEAC25A"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C2EFAC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79FDD603" w14:textId="77777777" w:rsidTr="008932FF">
        <w:trPr>
          <w:trHeight w:val="486"/>
        </w:trPr>
        <w:tc>
          <w:tcPr>
            <w:tcW w:w="568" w:type="dxa"/>
            <w:vMerge/>
          </w:tcPr>
          <w:p w14:paraId="0CE697B9"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05575267"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tcPr>
          <w:p w14:paraId="0200E3C2"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w:t>
            </w:r>
            <w:r w:rsidRPr="00BE22AC">
              <w:rPr>
                <w:rFonts w:eastAsia="Calibri"/>
                <w:bCs/>
                <w:kern w:val="24"/>
                <w:sz w:val="20"/>
                <w:szCs w:val="20"/>
              </w:rPr>
              <w:t xml:space="preserve"> (учебно-лабораторный корпус, 2 этаж, 4 этаж)</w:t>
            </w:r>
            <w:r w:rsidRPr="00BE22AC">
              <w:rPr>
                <w:sz w:val="20"/>
                <w:szCs w:val="20"/>
              </w:rPr>
              <w:t xml:space="preserve"> пер.Нахичеванский, здание 38 строение 20 (6 этаж)</w:t>
            </w:r>
          </w:p>
          <w:p w14:paraId="772E2EA3" w14:textId="77777777" w:rsidR="007E2AAE" w:rsidRPr="00BE22AC" w:rsidRDefault="007E2AAE" w:rsidP="006E795A">
            <w:pPr>
              <w:pStyle w:val="a3"/>
              <w:spacing w:before="0" w:beforeAutospacing="0" w:after="0" w:afterAutospacing="0"/>
              <w:rPr>
                <w:rFonts w:eastAsia="Calibri"/>
                <w:bCs/>
                <w:kern w:val="24"/>
                <w:sz w:val="20"/>
                <w:szCs w:val="20"/>
              </w:rPr>
            </w:pPr>
          </w:p>
          <w:p w14:paraId="41C02704"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3A5A258"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451ADF0"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tcPr>
          <w:p w14:paraId="4C8A8AD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192E89E2" w14:textId="77777777" w:rsidTr="008932FF">
        <w:trPr>
          <w:trHeight w:val="408"/>
        </w:trPr>
        <w:tc>
          <w:tcPr>
            <w:tcW w:w="568" w:type="dxa"/>
            <w:vMerge w:val="restart"/>
            <w:hideMark/>
          </w:tcPr>
          <w:p w14:paraId="1EBD05C3" w14:textId="334A04D3" w:rsidR="007E2AAE" w:rsidRPr="00BE22AC" w:rsidRDefault="007E2AAE" w:rsidP="006E795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w:t>
            </w:r>
          </w:p>
        </w:tc>
        <w:tc>
          <w:tcPr>
            <w:tcW w:w="2410" w:type="dxa"/>
            <w:vMerge w:val="restart"/>
            <w:hideMark/>
          </w:tcPr>
          <w:p w14:paraId="5492DAFC" w14:textId="1FDFD114"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Основы Российской государственности</w:t>
            </w:r>
          </w:p>
        </w:tc>
        <w:tc>
          <w:tcPr>
            <w:tcW w:w="3544" w:type="dxa"/>
            <w:hideMark/>
          </w:tcPr>
          <w:p w14:paraId="20E7EAE3"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301, 304, 308, 324, 329)</w:t>
            </w:r>
          </w:p>
          <w:p w14:paraId="7C2ACB2C"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10C1467B"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61B99AF3"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val="restart"/>
          </w:tcPr>
          <w:p w14:paraId="287A33F2"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327925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025319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DECA44E"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A68297D"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90C827E"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FF6ECB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EE3491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078153B"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9D34769"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9674BDC"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AD5D9B0"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90D199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69AA757"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lastRenderedPageBreak/>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612A26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3EC1AB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3C8954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11469C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72A3FE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AE311A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4293A76"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CB4B84E"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C0F5057"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28A08CC"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480693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D51BE3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lastRenderedPageBreak/>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3FB569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C36B0EF"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E2AAE" w:rsidRPr="00BE22AC" w14:paraId="7B92372F" w14:textId="77777777" w:rsidTr="008932FF">
        <w:trPr>
          <w:trHeight w:val="486"/>
        </w:trPr>
        <w:tc>
          <w:tcPr>
            <w:tcW w:w="568" w:type="dxa"/>
            <w:vMerge/>
          </w:tcPr>
          <w:p w14:paraId="296C5A66"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3CD4D6D8"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hideMark/>
          </w:tcPr>
          <w:p w14:paraId="4C42E380" w14:textId="77777777" w:rsidR="007E2AAE" w:rsidRPr="00BE22AC" w:rsidRDefault="007E2AAE" w:rsidP="006E795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 4, 1 этаж).</w:t>
            </w:r>
          </w:p>
          <w:p w14:paraId="3D1E86D5" w14:textId="77777777" w:rsidR="007E2AAE" w:rsidRPr="00BE22AC" w:rsidRDefault="007E2AAE" w:rsidP="006E795A">
            <w:pPr>
              <w:pStyle w:val="a3"/>
              <w:spacing w:before="0" w:beforeAutospacing="0" w:after="0" w:afterAutospacing="0"/>
              <w:rPr>
                <w:rFonts w:eastAsia="Calibri"/>
                <w:bCs/>
                <w:iCs/>
                <w:kern w:val="24"/>
                <w:sz w:val="20"/>
                <w:szCs w:val="20"/>
              </w:rPr>
            </w:pPr>
          </w:p>
          <w:p w14:paraId="57277158" w14:textId="77777777" w:rsidR="007E2AAE" w:rsidRPr="00BE22AC" w:rsidRDefault="007E2AAE" w:rsidP="006E795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1F342040"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7" w:type="dxa"/>
            <w:hideMark/>
          </w:tcPr>
          <w:p w14:paraId="2DC60494" w14:textId="77777777" w:rsidR="007E2AAE" w:rsidRPr="00BE22AC" w:rsidRDefault="007E2AAE" w:rsidP="006E795A">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20AA66A1"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42FDF31"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73BA3E4D" w14:textId="77777777" w:rsidTr="008932FF">
        <w:trPr>
          <w:trHeight w:val="486"/>
        </w:trPr>
        <w:tc>
          <w:tcPr>
            <w:tcW w:w="568" w:type="dxa"/>
            <w:vMerge/>
          </w:tcPr>
          <w:p w14:paraId="335C04D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2410" w:type="dxa"/>
            <w:vMerge/>
          </w:tcPr>
          <w:p w14:paraId="6C3305EB"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3544" w:type="dxa"/>
          </w:tcPr>
          <w:p w14:paraId="7C7709B2"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w:t>
            </w:r>
            <w:r w:rsidRPr="00BE22AC">
              <w:rPr>
                <w:rFonts w:eastAsia="Calibri"/>
                <w:bCs/>
                <w:kern w:val="24"/>
                <w:sz w:val="20"/>
                <w:szCs w:val="20"/>
              </w:rPr>
              <w:t xml:space="preserve"> (учебно-лабораторный корпус, 2 этаж, 4 этаж)</w:t>
            </w:r>
            <w:r w:rsidRPr="00BE22AC">
              <w:rPr>
                <w:sz w:val="20"/>
                <w:szCs w:val="20"/>
              </w:rPr>
              <w:t xml:space="preserve"> пер.Нахичеванский, здание 38 строение 20 (6 этаж)</w:t>
            </w:r>
          </w:p>
          <w:p w14:paraId="7DBBDF48" w14:textId="77777777" w:rsidR="007E2AAE" w:rsidRPr="00BE22AC" w:rsidRDefault="007E2AAE" w:rsidP="006E795A">
            <w:pPr>
              <w:pStyle w:val="a3"/>
              <w:spacing w:before="0" w:beforeAutospacing="0" w:after="0" w:afterAutospacing="0"/>
              <w:rPr>
                <w:rFonts w:eastAsia="Calibri"/>
                <w:bCs/>
                <w:kern w:val="24"/>
                <w:sz w:val="20"/>
                <w:szCs w:val="20"/>
              </w:rPr>
            </w:pPr>
          </w:p>
          <w:p w14:paraId="2B71C378"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664A53D"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E23FC6A"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c>
          <w:tcPr>
            <w:tcW w:w="4678" w:type="dxa"/>
            <w:vMerge/>
          </w:tcPr>
          <w:p w14:paraId="65972D85"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p>
        </w:tc>
      </w:tr>
      <w:tr w:rsidR="007E2AAE" w:rsidRPr="00BE22AC" w14:paraId="0172F210" w14:textId="77777777" w:rsidTr="008932FF">
        <w:trPr>
          <w:trHeight w:val="408"/>
        </w:trPr>
        <w:tc>
          <w:tcPr>
            <w:tcW w:w="568" w:type="dxa"/>
            <w:vMerge w:val="restart"/>
          </w:tcPr>
          <w:p w14:paraId="266DC60A" w14:textId="00FD7B50" w:rsidR="007E2AAE" w:rsidRPr="00BE22AC" w:rsidRDefault="007E2AAE" w:rsidP="006E795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w:t>
            </w:r>
          </w:p>
        </w:tc>
        <w:tc>
          <w:tcPr>
            <w:tcW w:w="2410" w:type="dxa"/>
            <w:vMerge w:val="restart"/>
          </w:tcPr>
          <w:p w14:paraId="5C53460C" w14:textId="77777777"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Правоведение</w:t>
            </w:r>
          </w:p>
        </w:tc>
        <w:tc>
          <w:tcPr>
            <w:tcW w:w="3544" w:type="dxa"/>
          </w:tcPr>
          <w:p w14:paraId="01B32117" w14:textId="77777777" w:rsidR="007E2AAE" w:rsidRPr="00BE22AC" w:rsidRDefault="007E2AAE" w:rsidP="006E795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Подготовительный факультет (7 этаж, каб. 706; 5 этаж, каб. 510, 521, 522).</w:t>
            </w:r>
          </w:p>
          <w:p w14:paraId="500923F4" w14:textId="77777777" w:rsidR="007E2AAE" w:rsidRPr="00BE22AC" w:rsidRDefault="007E2AAE" w:rsidP="006E795A">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9B5351E"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07C3727B" w14:textId="77777777" w:rsidR="007E2AAE" w:rsidRPr="00BE22AC" w:rsidRDefault="007E2AAE" w:rsidP="006E795A">
            <w:pPr>
              <w:pStyle w:val="a3"/>
              <w:spacing w:before="0" w:beforeAutospacing="0" w:after="0" w:afterAutospacing="0"/>
              <w:rPr>
                <w:rFonts w:eastAsia="Calibri"/>
                <w:bCs/>
                <w:kern w:val="24"/>
                <w:sz w:val="20"/>
                <w:szCs w:val="20"/>
              </w:rPr>
            </w:pPr>
          </w:p>
        </w:tc>
        <w:tc>
          <w:tcPr>
            <w:tcW w:w="4678" w:type="dxa"/>
            <w:vMerge w:val="restart"/>
          </w:tcPr>
          <w:p w14:paraId="700B7D1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3CB0C91"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FADBA1F"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6C9E783"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AC38BE4"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ADA9AF8"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F780092"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9BAD136"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EF8B4DF"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63FA7F4"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31B066C"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ED21B59"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D70156D" w14:textId="77777777" w:rsidR="007E2AAE" w:rsidRPr="00BE22AC" w:rsidRDefault="007E2AAE" w:rsidP="006E795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FF2C64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FAC3BF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D84A3AE"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488324A"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FDFFD3"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64C0B50"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E5A9E62"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57AD06B"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39A8944"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A90BAD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D5D7CDD"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68BF62F"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2706959"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D867A56" w14:textId="77777777" w:rsidR="007E2AAE" w:rsidRPr="00BE22AC" w:rsidRDefault="007E2AAE" w:rsidP="006E795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B100A97" w14:textId="77777777" w:rsidR="007E2AAE" w:rsidRPr="00BE22AC" w:rsidRDefault="007E2AAE" w:rsidP="006E795A">
            <w:pPr>
              <w:spacing w:line="259" w:lineRule="auto"/>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E2AAE" w:rsidRPr="00BE22AC" w14:paraId="4C4767B5" w14:textId="77777777" w:rsidTr="008932FF">
        <w:trPr>
          <w:trHeight w:val="408"/>
        </w:trPr>
        <w:tc>
          <w:tcPr>
            <w:tcW w:w="568" w:type="dxa"/>
            <w:vMerge/>
          </w:tcPr>
          <w:p w14:paraId="31BD13EC" w14:textId="77777777" w:rsidR="007E2AAE" w:rsidRPr="00BE22AC" w:rsidRDefault="007E2AAE" w:rsidP="006E795A">
            <w:pPr>
              <w:pStyle w:val="a3"/>
              <w:spacing w:before="0" w:beforeAutospacing="0" w:after="0" w:afterAutospacing="0" w:line="254" w:lineRule="auto"/>
              <w:jc w:val="center"/>
              <w:rPr>
                <w:rFonts w:eastAsia="Calibri"/>
                <w:sz w:val="20"/>
                <w:szCs w:val="20"/>
                <w:lang w:eastAsia="en-US"/>
              </w:rPr>
            </w:pPr>
          </w:p>
        </w:tc>
        <w:tc>
          <w:tcPr>
            <w:tcW w:w="2410" w:type="dxa"/>
            <w:vMerge/>
          </w:tcPr>
          <w:p w14:paraId="3DB222D9" w14:textId="77777777"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p>
        </w:tc>
        <w:tc>
          <w:tcPr>
            <w:tcW w:w="3544" w:type="dxa"/>
          </w:tcPr>
          <w:p w14:paraId="75EFA333" w14:textId="77777777" w:rsidR="007E2AAE" w:rsidRPr="00BE22AC" w:rsidRDefault="007E2AAE" w:rsidP="006E795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0554E540" w14:textId="77777777" w:rsidR="007E2AAE" w:rsidRPr="00BE22AC" w:rsidRDefault="007E2AAE" w:rsidP="006E795A">
            <w:pPr>
              <w:pStyle w:val="a3"/>
              <w:spacing w:before="0" w:beforeAutospacing="0" w:after="0" w:afterAutospacing="0" w:line="254" w:lineRule="auto"/>
              <w:rPr>
                <w:sz w:val="20"/>
                <w:szCs w:val="20"/>
                <w:shd w:val="clear" w:color="auto" w:fill="F9F9F9"/>
              </w:rPr>
            </w:pPr>
            <w:r w:rsidRPr="00BE22AC">
              <w:rPr>
                <w:rFonts w:eastAsia="Calibri"/>
                <w:kern w:val="24"/>
                <w:sz w:val="20"/>
                <w:szCs w:val="20"/>
              </w:rPr>
              <w:t>Учебные аудитории для проведения занятий лекционного типа.</w:t>
            </w:r>
          </w:p>
        </w:tc>
        <w:tc>
          <w:tcPr>
            <w:tcW w:w="4677" w:type="dxa"/>
          </w:tcPr>
          <w:p w14:paraId="24EB7655" w14:textId="77777777" w:rsidR="007E2AAE" w:rsidRPr="00BE22AC" w:rsidRDefault="007E2AAE" w:rsidP="006E795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827698D" w14:textId="77777777" w:rsidR="007E2AAE" w:rsidRPr="00BE22AC" w:rsidRDefault="007E2AAE" w:rsidP="006E795A">
            <w:pPr>
              <w:pStyle w:val="a3"/>
              <w:spacing w:before="0" w:beforeAutospacing="0" w:after="0" w:afterAutospacing="0"/>
              <w:rPr>
                <w:rFonts w:eastAsia="Calibri"/>
                <w:bCs/>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1B093BCA" w14:textId="77777777" w:rsidR="007E2AAE" w:rsidRPr="00BE22AC" w:rsidRDefault="007E2AAE" w:rsidP="006E795A">
            <w:pPr>
              <w:spacing w:line="259" w:lineRule="auto"/>
              <w:rPr>
                <w:rFonts w:ascii="Times New Roman" w:hAnsi="Times New Roman"/>
                <w:sz w:val="20"/>
                <w:szCs w:val="20"/>
              </w:rPr>
            </w:pPr>
          </w:p>
        </w:tc>
      </w:tr>
      <w:tr w:rsidR="007E2AAE" w:rsidRPr="00BE22AC" w14:paraId="53CE1DF5" w14:textId="77777777" w:rsidTr="008932FF">
        <w:trPr>
          <w:trHeight w:val="408"/>
        </w:trPr>
        <w:tc>
          <w:tcPr>
            <w:tcW w:w="568" w:type="dxa"/>
            <w:vMerge/>
          </w:tcPr>
          <w:p w14:paraId="6A6274DA" w14:textId="77777777" w:rsidR="007E2AAE" w:rsidRPr="00BE22AC" w:rsidRDefault="007E2AAE" w:rsidP="006E795A">
            <w:pPr>
              <w:pStyle w:val="a3"/>
              <w:spacing w:before="0" w:beforeAutospacing="0" w:after="0" w:afterAutospacing="0" w:line="254" w:lineRule="auto"/>
              <w:jc w:val="center"/>
              <w:rPr>
                <w:rFonts w:eastAsia="Calibri"/>
                <w:sz w:val="20"/>
                <w:szCs w:val="20"/>
                <w:lang w:eastAsia="en-US"/>
              </w:rPr>
            </w:pPr>
          </w:p>
        </w:tc>
        <w:tc>
          <w:tcPr>
            <w:tcW w:w="2410" w:type="dxa"/>
            <w:vMerge/>
          </w:tcPr>
          <w:p w14:paraId="5E29B0D3" w14:textId="77777777" w:rsidR="007E2AAE" w:rsidRPr="00BE22AC" w:rsidRDefault="007E2AAE" w:rsidP="006E795A">
            <w:pPr>
              <w:pStyle w:val="a3"/>
              <w:spacing w:before="0" w:beforeAutospacing="0" w:after="0" w:afterAutospacing="0" w:line="254" w:lineRule="auto"/>
              <w:jc w:val="center"/>
              <w:rPr>
                <w:rFonts w:eastAsia="Calibri"/>
                <w:b/>
                <w:sz w:val="20"/>
                <w:szCs w:val="20"/>
                <w:lang w:eastAsia="en-US"/>
              </w:rPr>
            </w:pPr>
          </w:p>
        </w:tc>
        <w:tc>
          <w:tcPr>
            <w:tcW w:w="3544" w:type="dxa"/>
          </w:tcPr>
          <w:p w14:paraId="0071827F" w14:textId="77777777" w:rsidR="007E2AAE" w:rsidRPr="00BE22AC" w:rsidRDefault="007E2AAE" w:rsidP="006E795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1DA7EE92" w14:textId="77777777" w:rsidR="007E2AAE" w:rsidRPr="00BE22AC" w:rsidRDefault="007E2AAE" w:rsidP="006E795A">
            <w:pPr>
              <w:pStyle w:val="a3"/>
              <w:spacing w:before="0" w:beforeAutospacing="0" w:after="0" w:afterAutospacing="0"/>
              <w:rPr>
                <w:sz w:val="20"/>
                <w:szCs w:val="20"/>
              </w:rPr>
            </w:pPr>
          </w:p>
          <w:p w14:paraId="4E7825DD" w14:textId="77777777" w:rsidR="007E2AAE" w:rsidRPr="00BE22AC" w:rsidRDefault="007E2AAE" w:rsidP="006E795A">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725177EB" w14:textId="77777777" w:rsidR="007E2AAE" w:rsidRPr="00BE22AC" w:rsidRDefault="007E2AAE" w:rsidP="006E795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A7278CB" w14:textId="77777777" w:rsidR="007E2AAE" w:rsidRPr="00BE22AC" w:rsidRDefault="007E2AAE" w:rsidP="006E795A">
            <w:pPr>
              <w:pStyle w:val="a3"/>
              <w:spacing w:before="0" w:beforeAutospacing="0" w:after="0" w:afterAutospacing="0"/>
              <w:rPr>
                <w:rFonts w:eastAsia="Calibri"/>
                <w:bCs/>
                <w:kern w:val="24"/>
                <w:sz w:val="20"/>
                <w:szCs w:val="20"/>
              </w:rPr>
            </w:pPr>
          </w:p>
        </w:tc>
        <w:tc>
          <w:tcPr>
            <w:tcW w:w="4678" w:type="dxa"/>
            <w:vMerge/>
          </w:tcPr>
          <w:p w14:paraId="5490D87D" w14:textId="77777777" w:rsidR="007E2AAE" w:rsidRPr="00BE22AC" w:rsidRDefault="007E2AAE" w:rsidP="006E795A">
            <w:pPr>
              <w:spacing w:line="259" w:lineRule="auto"/>
              <w:rPr>
                <w:rFonts w:ascii="Times New Roman" w:hAnsi="Times New Roman"/>
                <w:sz w:val="20"/>
                <w:szCs w:val="20"/>
              </w:rPr>
            </w:pPr>
          </w:p>
        </w:tc>
      </w:tr>
      <w:tr w:rsidR="00B53755" w:rsidRPr="00BE22AC" w14:paraId="05EDAF50" w14:textId="77777777" w:rsidTr="008932FF">
        <w:trPr>
          <w:trHeight w:val="265"/>
        </w:trPr>
        <w:tc>
          <w:tcPr>
            <w:tcW w:w="568" w:type="dxa"/>
            <w:vMerge w:val="restart"/>
            <w:hideMark/>
          </w:tcPr>
          <w:p w14:paraId="5F0E2B7C" w14:textId="1A555A13" w:rsidR="00B26D81" w:rsidRPr="00BE22AC" w:rsidRDefault="007E2AAE"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w:t>
            </w:r>
            <w:r w:rsidR="00B26D81" w:rsidRPr="00BE22AC">
              <w:rPr>
                <w:rFonts w:eastAsia="Calibri"/>
                <w:sz w:val="20"/>
                <w:szCs w:val="20"/>
                <w:lang w:eastAsia="en-US"/>
              </w:rPr>
              <w:t>.</w:t>
            </w:r>
          </w:p>
        </w:tc>
        <w:tc>
          <w:tcPr>
            <w:tcW w:w="2410" w:type="dxa"/>
            <w:vMerge w:val="restart"/>
            <w:hideMark/>
          </w:tcPr>
          <w:p w14:paraId="3DA71E12" w14:textId="4D501FD5" w:rsidR="00B26D81" w:rsidRPr="00BE22AC" w:rsidRDefault="007E2AAE"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Менеджмент в здравоохранении</w:t>
            </w:r>
          </w:p>
        </w:tc>
        <w:tc>
          <w:tcPr>
            <w:tcW w:w="3544" w:type="dxa"/>
            <w:hideMark/>
          </w:tcPr>
          <w:p w14:paraId="6A05637C" w14:textId="2ACC5A81" w:rsidR="00B26D81" w:rsidRPr="00BE22AC" w:rsidRDefault="002B5809"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00B26D81" w:rsidRPr="00BE22AC">
              <w:rPr>
                <w:rFonts w:eastAsia="Calibri"/>
                <w:sz w:val="20"/>
                <w:szCs w:val="20"/>
                <w:lang w:eastAsia="en-US"/>
              </w:rPr>
              <w:t xml:space="preserve">, </w:t>
            </w:r>
            <w:r w:rsidR="00B26D81" w:rsidRPr="00BE22AC">
              <w:rPr>
                <w:sz w:val="20"/>
                <w:szCs w:val="20"/>
              </w:rPr>
              <w:t>пер</w:t>
            </w:r>
            <w:r w:rsidR="00B26D81" w:rsidRPr="00BE22AC">
              <w:t xml:space="preserve">. </w:t>
            </w:r>
            <w:r w:rsidR="00847435" w:rsidRPr="00BE22AC">
              <w:rPr>
                <w:sz w:val="20"/>
                <w:szCs w:val="20"/>
              </w:rPr>
              <w:t>Нахичеванский,</w:t>
            </w:r>
            <w:r w:rsidR="00B26D81" w:rsidRPr="00BE22AC">
              <w:rPr>
                <w:sz w:val="20"/>
                <w:szCs w:val="20"/>
              </w:rPr>
              <w:t xml:space="preserve"> здание 29 строение 5</w:t>
            </w:r>
            <w:r w:rsidR="00B26D81" w:rsidRPr="00BE22AC">
              <w:rPr>
                <w:rFonts w:eastAsia="Calibri"/>
                <w:sz w:val="20"/>
                <w:szCs w:val="20"/>
                <w:lang w:eastAsia="en-US"/>
              </w:rPr>
              <w:t xml:space="preserve">. Подготовительный факультет </w:t>
            </w:r>
            <w:proofErr w:type="gramStart"/>
            <w:r w:rsidR="00B26D81" w:rsidRPr="00BE22AC">
              <w:rPr>
                <w:rFonts w:eastAsia="Calibri"/>
                <w:sz w:val="20"/>
                <w:szCs w:val="20"/>
                <w:lang w:eastAsia="en-US"/>
              </w:rPr>
              <w:t xml:space="preserve">( </w:t>
            </w:r>
            <w:proofErr w:type="gramEnd"/>
            <w:r w:rsidR="00B26D81" w:rsidRPr="00BE22AC">
              <w:rPr>
                <w:rFonts w:eastAsia="Calibri"/>
                <w:sz w:val="20"/>
                <w:szCs w:val="20"/>
                <w:lang w:eastAsia="en-US"/>
              </w:rPr>
              <w:t>2 этаж, каб. 1, 2; 7 этаж, каб. 704, 708)</w:t>
            </w:r>
          </w:p>
          <w:p w14:paraId="39E2B1BA" w14:textId="0F113DFA"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20D8B59" w14:textId="23E34C7D"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48C8F806" w14:textId="7AAEE17E"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77067B69"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xml:space="preserve">, лицензия № 66869707 (договор </w:t>
            </w:r>
            <w:r w:rsidRPr="00BE22AC">
              <w:rPr>
                <w:rFonts w:ascii="Times New Roman" w:hAnsi="Times New Roman"/>
                <w:sz w:val="20"/>
                <w:szCs w:val="20"/>
              </w:rPr>
              <w:lastRenderedPageBreak/>
              <w:t>№70-А/2016.87278 от 24.05.2016).</w:t>
            </w:r>
          </w:p>
          <w:p w14:paraId="4EB97516"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BCDB644"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DD63068"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D0C0096"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07F6F88"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3E683C1"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D596AA9"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A5DD6A5"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D005E85"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236E159"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E6FBC52" w14:textId="77777777" w:rsidR="00731434" w:rsidRPr="00BE22AC" w:rsidRDefault="00731434"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F9856FA" w14:textId="77777777" w:rsidR="00731434" w:rsidRPr="00BE22AC" w:rsidRDefault="00731434"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24DA6B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801718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A6E1B78"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D209DF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759D31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C05086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8213854"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w:t>
            </w:r>
            <w:r w:rsidRPr="00BE22AC">
              <w:rPr>
                <w:rFonts w:ascii="Times New Roman" w:hAnsi="Times New Roman"/>
                <w:sz w:val="20"/>
                <w:szCs w:val="20"/>
              </w:rPr>
              <w:lastRenderedPageBreak/>
              <w:t>ПР0000-10091 (Договор № 400-А/2022 от 09.09.2022)</w:t>
            </w:r>
          </w:p>
          <w:p w14:paraId="3D7ADC9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2D6D39D0"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24FB9CD"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797D420"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6B1A39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7DED5FE"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AC432D6" w14:textId="77777777" w:rsidR="00731434" w:rsidRPr="00BE22AC" w:rsidRDefault="00731434"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0DFD4A5" w14:textId="2D62C8FA" w:rsidR="00B26D81" w:rsidRPr="00BE22AC" w:rsidRDefault="00731434"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B53755" w:rsidRPr="00BE22AC">
              <w:rPr>
                <w:rFonts w:ascii="Times New Roman" w:hAnsi="Times New Roman"/>
                <w:sz w:val="20"/>
                <w:szCs w:val="20"/>
              </w:rPr>
              <w:t xml:space="preserve">                               </w:t>
            </w:r>
          </w:p>
        </w:tc>
      </w:tr>
      <w:tr w:rsidR="00B53755" w:rsidRPr="00BE22AC" w14:paraId="5F920F27" w14:textId="77777777" w:rsidTr="008932FF">
        <w:trPr>
          <w:trHeight w:val="408"/>
        </w:trPr>
        <w:tc>
          <w:tcPr>
            <w:tcW w:w="568" w:type="dxa"/>
            <w:vMerge/>
          </w:tcPr>
          <w:p w14:paraId="09D9415C" w14:textId="77777777" w:rsidR="00B26D81" w:rsidRPr="00BE22AC" w:rsidRDefault="00B26D81"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EAD25A9" w14:textId="77777777" w:rsidR="00B26D81" w:rsidRPr="00BE22AC" w:rsidRDefault="00B26D81"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22C7CCC" w14:textId="5AC030CC" w:rsidR="00B26D81" w:rsidRPr="00BE22AC" w:rsidRDefault="002B5809"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E22AC">
              <w:t xml:space="preserve"> </w:t>
            </w:r>
            <w:r w:rsidRPr="00BE22AC">
              <w:rPr>
                <w:sz w:val="20"/>
                <w:szCs w:val="20"/>
              </w:rPr>
              <w:t>пер</w:t>
            </w:r>
            <w:r w:rsidR="00B26D81" w:rsidRPr="00BE22AC">
              <w:t xml:space="preserve">. </w:t>
            </w:r>
            <w:r w:rsidR="00B26D81" w:rsidRPr="00BE22AC">
              <w:rPr>
                <w:sz w:val="20"/>
                <w:szCs w:val="20"/>
              </w:rPr>
              <w:t>Нахичеванский, здание 29 строение 5</w:t>
            </w:r>
            <w:r w:rsidR="00B26D81" w:rsidRPr="00BE22AC">
              <w:rPr>
                <w:rFonts w:eastAsia="Calibri"/>
                <w:sz w:val="20"/>
                <w:szCs w:val="20"/>
                <w:lang w:eastAsia="en-US"/>
              </w:rPr>
              <w:t xml:space="preserve">.  Подготовительный факультет </w:t>
            </w:r>
            <w:proofErr w:type="gramStart"/>
            <w:r w:rsidR="00B26D81" w:rsidRPr="00BE22AC">
              <w:rPr>
                <w:rFonts w:eastAsia="Calibri"/>
                <w:sz w:val="20"/>
                <w:szCs w:val="20"/>
                <w:lang w:eastAsia="en-US"/>
              </w:rPr>
              <w:t xml:space="preserve">( </w:t>
            </w:r>
            <w:proofErr w:type="gramEnd"/>
            <w:r w:rsidR="00B26D81" w:rsidRPr="00BE22AC">
              <w:rPr>
                <w:rFonts w:eastAsia="Calibri"/>
                <w:sz w:val="20"/>
                <w:szCs w:val="20"/>
                <w:lang w:eastAsia="en-US"/>
              </w:rPr>
              <w:t>2 этаж)</w:t>
            </w:r>
          </w:p>
          <w:p w14:paraId="5FBC7C71" w14:textId="71D4F23E"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40A58510"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3B2AF31B" w14:textId="28EE9466"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93489AA" w14:textId="1A96712D"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3D94FFB9" w14:textId="77777777" w:rsidTr="008932FF">
        <w:trPr>
          <w:trHeight w:val="408"/>
        </w:trPr>
        <w:tc>
          <w:tcPr>
            <w:tcW w:w="568" w:type="dxa"/>
            <w:vMerge/>
          </w:tcPr>
          <w:p w14:paraId="015C478E"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4C31B3C7" w14:textId="77777777"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413B5FF" w14:textId="59F8FD6D" w:rsidR="00F078FA" w:rsidRPr="00BE22AC" w:rsidRDefault="002B5809"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w:t>
            </w:r>
            <w:r w:rsidR="00B26D81" w:rsidRPr="00BE22AC">
              <w:rPr>
                <w:sz w:val="20"/>
                <w:szCs w:val="20"/>
              </w:rPr>
              <w:t>пер</w:t>
            </w:r>
            <w:proofErr w:type="gramStart"/>
            <w:r w:rsidR="00B26D81" w:rsidRPr="00BE22AC">
              <w:rPr>
                <w:sz w:val="20"/>
                <w:szCs w:val="20"/>
              </w:rPr>
              <w:t>.Н</w:t>
            </w:r>
            <w:proofErr w:type="gramEnd"/>
            <w:r w:rsidR="00B26D81" w:rsidRPr="00BE22AC">
              <w:rPr>
                <w:sz w:val="20"/>
                <w:szCs w:val="20"/>
              </w:rPr>
              <w:t>ахичеванский, здание 38 строение 11</w:t>
            </w:r>
            <w:r w:rsidR="00B26D81" w:rsidRPr="00BE22AC">
              <w:rPr>
                <w:rFonts w:eastAsia="Calibri"/>
                <w:bCs/>
                <w:kern w:val="24"/>
                <w:sz w:val="20"/>
                <w:szCs w:val="20"/>
              </w:rPr>
              <w:t xml:space="preserve"> (учебно-лабораторный корпус, 2 этаж, 4</w:t>
            </w:r>
            <w:r w:rsidR="00F078FA" w:rsidRPr="00BE22AC">
              <w:rPr>
                <w:rFonts w:eastAsia="Calibri"/>
                <w:bCs/>
                <w:kern w:val="24"/>
                <w:sz w:val="20"/>
                <w:szCs w:val="20"/>
              </w:rPr>
              <w:t xml:space="preserve"> этаж</w:t>
            </w:r>
            <w:r w:rsidR="00B26D81" w:rsidRPr="00BE22AC">
              <w:rPr>
                <w:rFonts w:eastAsia="Calibri"/>
                <w:bCs/>
                <w:kern w:val="24"/>
                <w:sz w:val="20"/>
                <w:szCs w:val="20"/>
              </w:rPr>
              <w:t>)</w:t>
            </w:r>
            <w:r w:rsidR="00847435" w:rsidRPr="00BE22AC">
              <w:rPr>
                <w:sz w:val="20"/>
                <w:szCs w:val="20"/>
              </w:rPr>
              <w:t xml:space="preserve"> пер.Нахичеванский, здание 38</w:t>
            </w:r>
            <w:r w:rsidR="00F078FA" w:rsidRPr="00BE22AC">
              <w:rPr>
                <w:sz w:val="20"/>
                <w:szCs w:val="20"/>
              </w:rPr>
              <w:t xml:space="preserve"> строение 20 (6 этаж)</w:t>
            </w:r>
          </w:p>
          <w:p w14:paraId="23A6F503" w14:textId="450848DB" w:rsidR="00B26D81" w:rsidRPr="00BE22AC" w:rsidRDefault="00B26D81" w:rsidP="00B26D81">
            <w:pPr>
              <w:pStyle w:val="a3"/>
              <w:spacing w:before="0" w:beforeAutospacing="0" w:after="0" w:afterAutospacing="0"/>
              <w:rPr>
                <w:sz w:val="20"/>
                <w:szCs w:val="20"/>
              </w:rPr>
            </w:pPr>
          </w:p>
          <w:p w14:paraId="5A45F193" w14:textId="23CD8BEC" w:rsidR="00B26D81" w:rsidRPr="00BE22AC" w:rsidRDefault="00B26D81"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3B79B78" w14:textId="1F7D971B" w:rsidR="00B26D81" w:rsidRPr="00BE22AC" w:rsidRDefault="00B26D81"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851882B" w14:textId="1A6CC11A" w:rsidR="00B26D81" w:rsidRPr="00BE22AC"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7AE1A572" w14:textId="7F841B70" w:rsidR="00B26D81" w:rsidRPr="00BE22AC" w:rsidRDefault="00B26D81" w:rsidP="00B26D81">
            <w:pPr>
              <w:pStyle w:val="a3"/>
              <w:spacing w:before="0" w:beforeAutospacing="0" w:after="0" w:afterAutospacing="0" w:line="254" w:lineRule="auto"/>
              <w:rPr>
                <w:rFonts w:eastAsia="Calibri"/>
                <w:sz w:val="20"/>
                <w:szCs w:val="20"/>
                <w:lang w:eastAsia="en-US"/>
              </w:rPr>
            </w:pPr>
          </w:p>
        </w:tc>
      </w:tr>
      <w:tr w:rsidR="00B53755" w:rsidRPr="00BE22AC" w14:paraId="372D7880" w14:textId="77777777" w:rsidTr="008932FF">
        <w:trPr>
          <w:trHeight w:val="90"/>
        </w:trPr>
        <w:tc>
          <w:tcPr>
            <w:tcW w:w="568" w:type="dxa"/>
            <w:vMerge w:val="restart"/>
          </w:tcPr>
          <w:p w14:paraId="10C86EA0" w14:textId="14A8A4CB" w:rsidR="0082653A" w:rsidRPr="00BE22AC" w:rsidRDefault="007E2AAE"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w:t>
            </w:r>
            <w:r w:rsidR="0082653A" w:rsidRPr="00BE22AC">
              <w:rPr>
                <w:rFonts w:eastAsia="Calibri"/>
                <w:sz w:val="20"/>
                <w:szCs w:val="20"/>
                <w:lang w:eastAsia="en-US"/>
              </w:rPr>
              <w:t>.</w:t>
            </w:r>
          </w:p>
        </w:tc>
        <w:tc>
          <w:tcPr>
            <w:tcW w:w="2410" w:type="dxa"/>
            <w:vMerge w:val="restart"/>
          </w:tcPr>
          <w:p w14:paraId="73622E99" w14:textId="77777777" w:rsidR="0082653A" w:rsidRPr="00BE22AC" w:rsidRDefault="0082653A" w:rsidP="00E2652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Иностранный язык</w:t>
            </w:r>
          </w:p>
          <w:p w14:paraId="7448A1CD"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18A29F4B" w14:textId="77777777" w:rsidR="0082653A" w:rsidRPr="00BE22AC" w:rsidRDefault="0082653A" w:rsidP="00E2652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6 этаж, каб. 611, 612, 613, 616, 617, 618, 619, 620; 7 этаж, каб. 707).</w:t>
            </w:r>
          </w:p>
          <w:p w14:paraId="21741FB9" w14:textId="31C5AF87" w:rsidR="0082653A" w:rsidRPr="00BE22AC" w:rsidRDefault="0082653A" w:rsidP="00B26D81">
            <w:pPr>
              <w:pStyle w:val="a3"/>
              <w:spacing w:before="0" w:beforeAutospacing="0" w:after="0" w:afterAutospacing="0" w:line="254" w:lineRule="auto"/>
              <w:rPr>
                <w:sz w:val="20"/>
                <w:szCs w:val="20"/>
                <w:shd w:val="clear" w:color="auto" w:fill="F9F9F9"/>
              </w:rPr>
            </w:pPr>
            <w:r w:rsidRPr="00BE22AC">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w:t>
            </w:r>
            <w:r w:rsidRPr="00BE22AC">
              <w:rPr>
                <w:rFonts w:eastAsia="Calibri"/>
                <w:sz w:val="20"/>
                <w:szCs w:val="20"/>
                <w:lang w:eastAsia="en-US"/>
              </w:rPr>
              <w:lastRenderedPageBreak/>
              <w:t xml:space="preserve">промежуточной аттестации. </w:t>
            </w:r>
          </w:p>
        </w:tc>
        <w:tc>
          <w:tcPr>
            <w:tcW w:w="4677" w:type="dxa"/>
          </w:tcPr>
          <w:p w14:paraId="7EF1C58F" w14:textId="07EB9920" w:rsidR="0082653A" w:rsidRPr="00BE22AC" w:rsidRDefault="0082653A" w:rsidP="00B26D81">
            <w:pPr>
              <w:pStyle w:val="a3"/>
              <w:spacing w:before="0" w:beforeAutospacing="0" w:after="0" w:afterAutospacing="0"/>
              <w:rPr>
                <w:rFonts w:eastAsia="Calibri"/>
                <w:bCs/>
                <w:kern w:val="24"/>
                <w:sz w:val="20"/>
                <w:szCs w:val="20"/>
              </w:rPr>
            </w:pPr>
            <w:r w:rsidRPr="00BE22AC">
              <w:rPr>
                <w:rFonts w:eastAsia="Calibri"/>
                <w:sz w:val="20"/>
                <w:szCs w:val="20"/>
                <w:lang w:eastAsia="en-US"/>
              </w:rPr>
              <w:lastRenderedPageBreak/>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3BE345CF"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8F9E6C0"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6161157"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7A41C48"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DDDE2A7"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44CFB1B"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84A1DDE"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E688612"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AEC31C3"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23DDBC8"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A256E9B"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911202E" w14:textId="77777777" w:rsidR="0082653A" w:rsidRPr="00BE22AC" w:rsidRDefault="0082653A" w:rsidP="0082653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10C3F87" w14:textId="77777777" w:rsidR="0082653A" w:rsidRPr="00BE22AC" w:rsidRDefault="0082653A" w:rsidP="0082653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DEE0E6F"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0ACA3D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A16887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D7ECFEA"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4FB402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5D9645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FEB830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90F3F9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9079B23"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w:t>
            </w:r>
            <w:r w:rsidRPr="00BE22AC">
              <w:rPr>
                <w:rFonts w:ascii="Times New Roman" w:hAnsi="Times New Roman"/>
                <w:sz w:val="20"/>
                <w:szCs w:val="20"/>
              </w:rPr>
              <w:lastRenderedPageBreak/>
              <w:t>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3D75D4A"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822B5FB"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6AC065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07C4599"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A86BA13" w14:textId="77777777" w:rsidR="0082653A" w:rsidRPr="00BE22AC" w:rsidRDefault="0082653A" w:rsidP="0082653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C34F87C" w14:textId="76AABB6A" w:rsidR="0082653A" w:rsidRPr="00BE22AC" w:rsidRDefault="0082653A" w:rsidP="0082653A">
            <w:pPr>
              <w:spacing w:line="259" w:lineRule="auto"/>
              <w:rPr>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B53755" w:rsidRPr="00BE22AC" w14:paraId="0A7D4943" w14:textId="77777777" w:rsidTr="008932FF">
        <w:trPr>
          <w:trHeight w:val="90"/>
        </w:trPr>
        <w:tc>
          <w:tcPr>
            <w:tcW w:w="568" w:type="dxa"/>
            <w:vMerge/>
          </w:tcPr>
          <w:p w14:paraId="5AF60340" w14:textId="77777777" w:rsidR="0082653A" w:rsidRPr="00BE22AC" w:rsidRDefault="0082653A" w:rsidP="00B26D81">
            <w:pPr>
              <w:pStyle w:val="a3"/>
              <w:spacing w:before="0" w:beforeAutospacing="0" w:after="0" w:afterAutospacing="0" w:line="254" w:lineRule="auto"/>
              <w:jc w:val="center"/>
              <w:rPr>
                <w:rFonts w:eastAsia="Calibri"/>
                <w:sz w:val="20"/>
                <w:szCs w:val="20"/>
                <w:lang w:eastAsia="en-US"/>
              </w:rPr>
            </w:pPr>
          </w:p>
        </w:tc>
        <w:tc>
          <w:tcPr>
            <w:tcW w:w="2410" w:type="dxa"/>
            <w:vMerge/>
          </w:tcPr>
          <w:p w14:paraId="2AE78DEF"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45E143F" w14:textId="77777777" w:rsidR="0082653A" w:rsidRPr="00BE22AC" w:rsidRDefault="0082653A" w:rsidP="00E2652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583BBADB" w14:textId="77777777" w:rsidR="0082653A" w:rsidRPr="00BE22AC" w:rsidRDefault="0082653A" w:rsidP="00E26521">
            <w:pPr>
              <w:pStyle w:val="a3"/>
              <w:spacing w:before="0" w:beforeAutospacing="0" w:after="0" w:afterAutospacing="0"/>
              <w:rPr>
                <w:sz w:val="20"/>
                <w:szCs w:val="20"/>
              </w:rPr>
            </w:pPr>
          </w:p>
          <w:p w14:paraId="103CE1F1" w14:textId="067C5B13" w:rsidR="0082653A" w:rsidRPr="00BE22AC" w:rsidRDefault="0082653A" w:rsidP="00B26D81">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BBE9083" w14:textId="77777777" w:rsidR="0082653A" w:rsidRPr="00BE22AC" w:rsidRDefault="0082653A" w:rsidP="00E2652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AB4A568" w14:textId="77777777" w:rsidR="0082653A" w:rsidRPr="00BE22AC" w:rsidRDefault="0082653A" w:rsidP="00B26D81">
            <w:pPr>
              <w:pStyle w:val="a3"/>
              <w:spacing w:before="0" w:beforeAutospacing="0" w:after="0" w:afterAutospacing="0"/>
              <w:rPr>
                <w:rFonts w:eastAsia="Calibri"/>
                <w:bCs/>
                <w:kern w:val="24"/>
                <w:sz w:val="20"/>
                <w:szCs w:val="20"/>
              </w:rPr>
            </w:pPr>
          </w:p>
        </w:tc>
        <w:tc>
          <w:tcPr>
            <w:tcW w:w="4678" w:type="dxa"/>
            <w:vMerge/>
          </w:tcPr>
          <w:p w14:paraId="4F3A4BDD" w14:textId="77777777" w:rsidR="0082653A" w:rsidRPr="00BE22AC" w:rsidRDefault="0082653A" w:rsidP="00731434">
            <w:pPr>
              <w:spacing w:line="259" w:lineRule="auto"/>
              <w:rPr>
                <w:sz w:val="20"/>
                <w:szCs w:val="20"/>
              </w:rPr>
            </w:pPr>
          </w:p>
        </w:tc>
      </w:tr>
      <w:tr w:rsidR="00B53755" w:rsidRPr="00BE22AC" w14:paraId="5CE4CBC8" w14:textId="77777777" w:rsidTr="008932FF">
        <w:trPr>
          <w:trHeight w:val="486"/>
        </w:trPr>
        <w:tc>
          <w:tcPr>
            <w:tcW w:w="568" w:type="dxa"/>
            <w:vMerge w:val="restart"/>
          </w:tcPr>
          <w:p w14:paraId="21249942" w14:textId="770CD569" w:rsidR="0082653A" w:rsidRPr="00BE22AC" w:rsidRDefault="007E2AAE"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9</w:t>
            </w:r>
            <w:r w:rsidR="0082653A" w:rsidRPr="00BE22AC">
              <w:rPr>
                <w:rFonts w:eastAsia="Calibri"/>
                <w:sz w:val="20"/>
                <w:szCs w:val="20"/>
                <w:lang w:eastAsia="en-US"/>
              </w:rPr>
              <w:t>.</w:t>
            </w:r>
          </w:p>
        </w:tc>
        <w:tc>
          <w:tcPr>
            <w:tcW w:w="2410" w:type="dxa"/>
            <w:vMerge w:val="restart"/>
          </w:tcPr>
          <w:p w14:paraId="14183F1D" w14:textId="02AB63F3"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Латинский язык</w:t>
            </w:r>
          </w:p>
        </w:tc>
        <w:tc>
          <w:tcPr>
            <w:tcW w:w="3544" w:type="dxa"/>
          </w:tcPr>
          <w:p w14:paraId="61D98230" w14:textId="07A05F24"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4 этаж, каб. 414; 6 этаж, каб. 606, 608, 609, 610).</w:t>
            </w:r>
          </w:p>
          <w:p w14:paraId="0139EF9D" w14:textId="2AA9E149"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26AA16BB" w14:textId="22D01E5E"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701CA579"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604FC89"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858C4B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07ED1F4"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C49700E"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85CB0F0"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6FCB7BD"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8218B4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9E7FBEE"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3B89F98"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CCF64A9"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B556416"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5ED7EC6"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325698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D4DC2E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B3AB22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5D0FEF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DD16B18"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606681C"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ED4E5B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87CAA3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19BD86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2CAA78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389253B"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F661DB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B8E50F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DC5E88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636BC5B" w14:textId="39CF7C3C" w:rsidR="0082653A" w:rsidRPr="00BE22AC" w:rsidRDefault="0082653A"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B53755" w:rsidRPr="00BE22AC">
              <w:rPr>
                <w:rFonts w:ascii="Times New Roman" w:hAnsi="Times New Roman"/>
                <w:sz w:val="20"/>
                <w:szCs w:val="20"/>
              </w:rPr>
              <w:t xml:space="preserve">                               </w:t>
            </w:r>
          </w:p>
        </w:tc>
      </w:tr>
      <w:tr w:rsidR="00B53755" w:rsidRPr="00BE22AC" w14:paraId="6C8AD9D8" w14:textId="77777777" w:rsidTr="008932FF">
        <w:trPr>
          <w:trHeight w:val="486"/>
        </w:trPr>
        <w:tc>
          <w:tcPr>
            <w:tcW w:w="568" w:type="dxa"/>
            <w:vMerge/>
          </w:tcPr>
          <w:p w14:paraId="302ECB57"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0E3B9158"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0593D397" w14:textId="5F77AE79" w:rsidR="0082653A" w:rsidRPr="00BE22AC" w:rsidRDefault="0082653A"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w:t>
            </w:r>
          </w:p>
          <w:p w14:paraId="5ADFB484" w14:textId="78F4B740" w:rsidR="0082653A" w:rsidRPr="00BE22AC" w:rsidRDefault="0082653A" w:rsidP="00F078FA">
            <w:pPr>
              <w:pStyle w:val="a3"/>
              <w:spacing w:before="0" w:beforeAutospacing="0" w:after="0" w:afterAutospacing="0"/>
              <w:rPr>
                <w:sz w:val="20"/>
                <w:szCs w:val="20"/>
              </w:rPr>
            </w:pP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65B36637" w14:textId="5F8F7E7A" w:rsidR="0082653A" w:rsidRPr="00BE22AC" w:rsidRDefault="0082653A" w:rsidP="00B26D81">
            <w:pPr>
              <w:pStyle w:val="a3"/>
              <w:spacing w:before="0" w:beforeAutospacing="0" w:after="0" w:afterAutospacing="0"/>
              <w:rPr>
                <w:sz w:val="20"/>
                <w:szCs w:val="20"/>
              </w:rPr>
            </w:pPr>
          </w:p>
          <w:p w14:paraId="1E43A6A0" w14:textId="7FAA49BF"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w:t>
            </w:r>
            <w:r w:rsidRPr="00BE22AC">
              <w:rPr>
                <w:rFonts w:eastAsia="Calibri"/>
                <w:bCs/>
                <w:kern w:val="24"/>
                <w:sz w:val="20"/>
                <w:szCs w:val="20"/>
              </w:rPr>
              <w:lastRenderedPageBreak/>
              <w:t xml:space="preserve">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BE6DE3F" w14:textId="42DC14DB"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45C10CF"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7AFD9004" w14:textId="72C262D7"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71D81AF0" w14:textId="77777777" w:rsidTr="008932FF">
        <w:trPr>
          <w:trHeight w:val="761"/>
        </w:trPr>
        <w:tc>
          <w:tcPr>
            <w:tcW w:w="568" w:type="dxa"/>
            <w:vMerge w:val="restart"/>
            <w:hideMark/>
          </w:tcPr>
          <w:p w14:paraId="7BE3D0AA" w14:textId="1657AFA0" w:rsidR="0082653A"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10</w:t>
            </w:r>
            <w:r w:rsidR="0082653A" w:rsidRPr="00BE22AC">
              <w:rPr>
                <w:rFonts w:eastAsia="Calibri"/>
                <w:sz w:val="20"/>
                <w:szCs w:val="20"/>
                <w:lang w:eastAsia="en-US"/>
              </w:rPr>
              <w:t>.</w:t>
            </w:r>
          </w:p>
        </w:tc>
        <w:tc>
          <w:tcPr>
            <w:tcW w:w="2410" w:type="dxa"/>
            <w:vMerge w:val="restart"/>
            <w:hideMark/>
          </w:tcPr>
          <w:p w14:paraId="69F06F85"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Психология и педагогика</w:t>
            </w:r>
          </w:p>
          <w:p w14:paraId="47F33C16" w14:textId="77777777" w:rsidR="0082653A" w:rsidRPr="00BE22AC" w:rsidRDefault="0082653A" w:rsidP="00B26D81">
            <w:pPr>
              <w:pStyle w:val="a3"/>
              <w:spacing w:before="0" w:beforeAutospacing="0" w:after="0" w:afterAutospacing="0" w:line="254" w:lineRule="auto"/>
              <w:rPr>
                <w:rFonts w:eastAsia="Calibri"/>
                <w:b/>
                <w:sz w:val="20"/>
                <w:szCs w:val="20"/>
                <w:lang w:eastAsia="en-US"/>
              </w:rPr>
            </w:pPr>
          </w:p>
          <w:p w14:paraId="6DC905B0" w14:textId="13BC33B7" w:rsidR="0082653A" w:rsidRPr="00BE22AC" w:rsidRDefault="0082653A"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39E8422A" w14:textId="5F270EEE" w:rsidR="0082653A" w:rsidRPr="00BE22AC" w:rsidRDefault="0082653A"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1E3F21F2" w14:textId="77777777" w:rsidR="0082653A" w:rsidRPr="00BE22AC" w:rsidRDefault="0082653A" w:rsidP="00B26D81">
            <w:pPr>
              <w:pStyle w:val="a3"/>
              <w:spacing w:before="0" w:beforeAutospacing="0" w:after="0" w:afterAutospacing="0"/>
              <w:rPr>
                <w:rFonts w:eastAsia="Calibri"/>
                <w:bCs/>
                <w:iCs/>
                <w:kern w:val="24"/>
                <w:sz w:val="20"/>
                <w:szCs w:val="20"/>
              </w:rPr>
            </w:pPr>
          </w:p>
          <w:p w14:paraId="77060ED6" w14:textId="5A22045E" w:rsidR="0082653A" w:rsidRPr="00BE22AC" w:rsidRDefault="0082653A"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694680CC" w14:textId="5C9E246D"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7AE298FF" w14:textId="6A38A086" w:rsidR="0082653A" w:rsidRPr="00BE22AC" w:rsidRDefault="0082653A"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4E932B2F" w14:textId="722B4601"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314B26AB" w14:textId="77777777" w:rsidR="0082653A" w:rsidRPr="00BE22AC" w:rsidRDefault="0082653A" w:rsidP="00731434">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B17377A"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4B8167E"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543AB14"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006E6CB"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3D0F35C"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214BC55"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089CD49"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195638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B1731B2"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3DA2773"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3281994"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46A2273"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6B86DE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C5CB50C"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B9A527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A59A50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C1CA73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2474F6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4BF0B20"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01A8E2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5CBA17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FFD45E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26F1BD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B8CF01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8E441B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7B986EF"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3B8C12F" w14:textId="45BD9E09" w:rsidR="0082653A" w:rsidRPr="00BE22AC" w:rsidRDefault="0082653A"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B53755" w:rsidRPr="00BE22AC">
              <w:rPr>
                <w:rFonts w:ascii="Times New Roman" w:hAnsi="Times New Roman"/>
                <w:sz w:val="20"/>
                <w:szCs w:val="20"/>
              </w:rPr>
              <w:t xml:space="preserve">                               </w:t>
            </w:r>
          </w:p>
        </w:tc>
      </w:tr>
      <w:tr w:rsidR="00B53755" w:rsidRPr="00BE22AC" w14:paraId="45F9E253" w14:textId="77777777" w:rsidTr="008932FF">
        <w:trPr>
          <w:trHeight w:val="1840"/>
        </w:trPr>
        <w:tc>
          <w:tcPr>
            <w:tcW w:w="568" w:type="dxa"/>
            <w:vMerge/>
          </w:tcPr>
          <w:p w14:paraId="3BBD7066" w14:textId="77777777" w:rsidR="0082653A" w:rsidRPr="00BE22AC" w:rsidRDefault="0082653A" w:rsidP="00B26D81">
            <w:pPr>
              <w:pStyle w:val="a3"/>
              <w:spacing w:before="0" w:beforeAutospacing="0" w:after="0" w:afterAutospacing="0" w:line="254" w:lineRule="auto"/>
              <w:rPr>
                <w:rFonts w:eastAsia="Calibri"/>
                <w:b/>
                <w:sz w:val="20"/>
                <w:szCs w:val="20"/>
                <w:lang w:eastAsia="en-US"/>
              </w:rPr>
            </w:pPr>
          </w:p>
        </w:tc>
        <w:tc>
          <w:tcPr>
            <w:tcW w:w="2410" w:type="dxa"/>
            <w:vMerge/>
          </w:tcPr>
          <w:p w14:paraId="71E98F01"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EC74C5B" w14:textId="2DF22D48"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 29</w:t>
            </w:r>
            <w:r w:rsidRPr="00BE22AC">
              <w:rPr>
                <w:rFonts w:eastAsia="Calibri"/>
                <w:sz w:val="20"/>
                <w:szCs w:val="20"/>
                <w:lang w:eastAsia="en-US"/>
              </w:rPr>
              <w:t xml:space="preserve"> строение 5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802, 804)</w:t>
            </w:r>
          </w:p>
          <w:p w14:paraId="0765A44F"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p w14:paraId="6EC938E4" w14:textId="683ADA07"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shd w:val="clear" w:color="auto" w:fill="auto"/>
            <w:hideMark/>
          </w:tcPr>
          <w:p w14:paraId="42DE97D6" w14:textId="53373954"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38986A28" w14:textId="29ABE78B"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4A2D4697"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69F5AD0A" w14:textId="77777777" w:rsidTr="008932FF">
        <w:trPr>
          <w:trHeight w:val="408"/>
        </w:trPr>
        <w:tc>
          <w:tcPr>
            <w:tcW w:w="568" w:type="dxa"/>
            <w:vMerge/>
            <w:hideMark/>
          </w:tcPr>
          <w:p w14:paraId="644B2192" w14:textId="77777777" w:rsidR="0082653A" w:rsidRPr="00BE22AC" w:rsidRDefault="0082653A" w:rsidP="00B26D81">
            <w:pPr>
              <w:rPr>
                <w:rFonts w:ascii="Times New Roman" w:hAnsi="Times New Roman"/>
                <w:b/>
                <w:sz w:val="20"/>
                <w:szCs w:val="20"/>
              </w:rPr>
            </w:pPr>
          </w:p>
        </w:tc>
        <w:tc>
          <w:tcPr>
            <w:tcW w:w="2410" w:type="dxa"/>
            <w:vMerge/>
            <w:hideMark/>
          </w:tcPr>
          <w:p w14:paraId="3153BFEF" w14:textId="77777777" w:rsidR="0082653A" w:rsidRPr="00BE22AC" w:rsidRDefault="0082653A" w:rsidP="00B26D81">
            <w:pPr>
              <w:rPr>
                <w:rFonts w:ascii="Times New Roman" w:hAnsi="Times New Roman"/>
                <w:b/>
                <w:sz w:val="20"/>
                <w:szCs w:val="20"/>
              </w:rPr>
            </w:pPr>
          </w:p>
        </w:tc>
        <w:tc>
          <w:tcPr>
            <w:tcW w:w="3544" w:type="dxa"/>
            <w:hideMark/>
          </w:tcPr>
          <w:p w14:paraId="65C03C10" w14:textId="0D6D44AE" w:rsidR="0082653A" w:rsidRPr="00BE22AC" w:rsidRDefault="0082653A" w:rsidP="00F078F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698DC57F" w14:textId="2595252F" w:rsidR="0082653A" w:rsidRPr="00BE22AC" w:rsidRDefault="0082653A" w:rsidP="00B26D81">
            <w:pPr>
              <w:pStyle w:val="a3"/>
              <w:spacing w:before="0" w:beforeAutospacing="0" w:after="0" w:afterAutospacing="0"/>
              <w:rPr>
                <w:sz w:val="20"/>
                <w:szCs w:val="20"/>
              </w:rPr>
            </w:pPr>
          </w:p>
          <w:p w14:paraId="28997DD0" w14:textId="089F32C5"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hideMark/>
          </w:tcPr>
          <w:p w14:paraId="399CB396" w14:textId="35A0020B"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37C6C88" w14:textId="035D01B1"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5CC76EE2" w14:textId="486B7720"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3623F2F3" w14:textId="77777777" w:rsidTr="008932FF">
        <w:trPr>
          <w:trHeight w:val="546"/>
        </w:trPr>
        <w:tc>
          <w:tcPr>
            <w:tcW w:w="568" w:type="dxa"/>
            <w:vMerge w:val="restart"/>
            <w:hideMark/>
          </w:tcPr>
          <w:p w14:paraId="10FC49C7" w14:textId="40754E06" w:rsidR="0082653A"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11</w:t>
            </w:r>
            <w:r w:rsidR="0082653A" w:rsidRPr="00BE22AC">
              <w:rPr>
                <w:rFonts w:eastAsia="Calibri"/>
                <w:sz w:val="20"/>
                <w:szCs w:val="20"/>
                <w:lang w:eastAsia="en-US"/>
              </w:rPr>
              <w:t>.</w:t>
            </w:r>
          </w:p>
        </w:tc>
        <w:tc>
          <w:tcPr>
            <w:tcW w:w="2410" w:type="dxa"/>
            <w:vMerge w:val="restart"/>
            <w:hideMark/>
          </w:tcPr>
          <w:p w14:paraId="39A71569" w14:textId="38623006" w:rsidR="0082653A" w:rsidRPr="00BE22AC"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E22AC">
              <w:rPr>
                <w:rFonts w:eastAsia="Calibri"/>
                <w:b/>
                <w:sz w:val="20"/>
                <w:szCs w:val="20"/>
                <w:lang w:eastAsia="en-US"/>
              </w:rPr>
              <w:t>Физика, математика</w:t>
            </w:r>
          </w:p>
        </w:tc>
        <w:tc>
          <w:tcPr>
            <w:tcW w:w="3544" w:type="dxa"/>
            <w:hideMark/>
          </w:tcPr>
          <w:p w14:paraId="2886EA25" w14:textId="742E490A" w:rsidR="0082653A" w:rsidRPr="00BE22AC" w:rsidRDefault="0082653A"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5AD16841" w14:textId="7D7F31DC" w:rsidR="0082653A" w:rsidRPr="00BE22AC" w:rsidRDefault="0082653A"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2E996526" w14:textId="77777777" w:rsidR="0082653A" w:rsidRPr="00BE22AC" w:rsidRDefault="0082653A" w:rsidP="00B26D81">
            <w:pPr>
              <w:pStyle w:val="a3"/>
              <w:spacing w:before="0" w:beforeAutospacing="0" w:after="0" w:afterAutospacing="0"/>
              <w:rPr>
                <w:sz w:val="20"/>
                <w:szCs w:val="20"/>
              </w:rPr>
            </w:pPr>
          </w:p>
          <w:p w14:paraId="678DD63D" w14:textId="21A08735" w:rsidR="0082653A" w:rsidRPr="00BE22AC"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602C92A4" w14:textId="1FBD8211" w:rsidR="0082653A" w:rsidRPr="00BE22AC" w:rsidRDefault="0082653A" w:rsidP="00B26D81">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39C1660E" w14:textId="05D48D16"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86E723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01F94BF"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69A4025"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69BC6B3"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1229326"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673F5A5"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9A37071"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E1D6D0C"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9ED68EF"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3DF712A"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E053805"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942D089"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34704DE"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6927E1B"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CFCBA4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68257E9"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17348B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EB91108"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CCF5279"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89BBB7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97346A0"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lastRenderedPageBreak/>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6696123"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3C03C9B"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0E1C553"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05BD1C8"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D8B83DA"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C4E23C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6A57FC8" w14:textId="2AEB4903" w:rsidR="0082653A" w:rsidRPr="00BE22AC" w:rsidRDefault="0082653A"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B53755" w:rsidRPr="00BE22AC">
              <w:rPr>
                <w:rFonts w:ascii="Times New Roman" w:hAnsi="Times New Roman"/>
                <w:sz w:val="20"/>
                <w:szCs w:val="20"/>
              </w:rPr>
              <w:t xml:space="preserve">                               </w:t>
            </w:r>
          </w:p>
        </w:tc>
      </w:tr>
      <w:tr w:rsidR="00B53755" w:rsidRPr="00BE22AC" w14:paraId="2923590F" w14:textId="77777777" w:rsidTr="008932FF">
        <w:trPr>
          <w:trHeight w:val="832"/>
        </w:trPr>
        <w:tc>
          <w:tcPr>
            <w:tcW w:w="568" w:type="dxa"/>
            <w:vMerge/>
          </w:tcPr>
          <w:p w14:paraId="017915D2"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1D46CA5F" w14:textId="77777777" w:rsidR="0082653A" w:rsidRPr="00BE22AC"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59572285" w14:textId="6E45BCFE" w:rsidR="0082653A" w:rsidRPr="00BE22AC" w:rsidRDefault="0082653A"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7ED433C3" w14:textId="77777777" w:rsidR="0082653A" w:rsidRPr="00BE22AC" w:rsidRDefault="0082653A" w:rsidP="00B26D81">
            <w:pPr>
              <w:pStyle w:val="a3"/>
              <w:spacing w:before="0" w:beforeAutospacing="0" w:after="0" w:afterAutospacing="0"/>
              <w:rPr>
                <w:sz w:val="20"/>
                <w:szCs w:val="20"/>
              </w:rPr>
            </w:pPr>
          </w:p>
          <w:p w14:paraId="3FCE5104" w14:textId="46352FC7" w:rsidR="0082653A" w:rsidRPr="00BE22AC" w:rsidRDefault="0082653A" w:rsidP="00B26D81">
            <w:pPr>
              <w:pStyle w:val="a3"/>
              <w:spacing w:before="0" w:beforeAutospacing="0" w:after="0" w:afterAutospacing="0"/>
              <w:rPr>
                <w:rFonts w:eastAsia="Calibri"/>
                <w:bCs/>
                <w:iCs/>
                <w:kern w:val="24"/>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6161AAA" w14:textId="0176B446"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906D5C3" w14:textId="77777777" w:rsidR="0082653A" w:rsidRPr="00BE22AC" w:rsidRDefault="0082653A" w:rsidP="00B26D81">
            <w:pPr>
              <w:pStyle w:val="a3"/>
              <w:spacing w:before="0" w:beforeAutospacing="0" w:after="0" w:afterAutospacing="0"/>
              <w:rPr>
                <w:rFonts w:eastAsia="Calibri"/>
                <w:kern w:val="24"/>
                <w:sz w:val="20"/>
                <w:szCs w:val="20"/>
              </w:rPr>
            </w:pPr>
          </w:p>
        </w:tc>
        <w:tc>
          <w:tcPr>
            <w:tcW w:w="4678" w:type="dxa"/>
            <w:vMerge/>
          </w:tcPr>
          <w:p w14:paraId="46439120" w14:textId="296D2704"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117BBC" w:rsidRPr="00BE22AC" w14:paraId="44DD97CA" w14:textId="77777777" w:rsidTr="008932FF">
        <w:trPr>
          <w:trHeight w:val="832"/>
        </w:trPr>
        <w:tc>
          <w:tcPr>
            <w:tcW w:w="568" w:type="dxa"/>
            <w:vMerge w:val="restart"/>
          </w:tcPr>
          <w:p w14:paraId="5339B857" w14:textId="7758734A" w:rsidR="00117BBC" w:rsidRPr="00BE22AC" w:rsidRDefault="00ED79EA" w:rsidP="00117BBC">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12</w:t>
            </w:r>
          </w:p>
        </w:tc>
        <w:tc>
          <w:tcPr>
            <w:tcW w:w="2410" w:type="dxa"/>
            <w:vMerge w:val="restart"/>
          </w:tcPr>
          <w:p w14:paraId="6861D2AC" w14:textId="77777777" w:rsidR="00117BBC" w:rsidRPr="00BE22AC" w:rsidRDefault="00117BBC" w:rsidP="00117BBC">
            <w:pPr>
              <w:pStyle w:val="a3"/>
              <w:spacing w:before="0" w:beforeAutospacing="0" w:after="0" w:afterAutospacing="0" w:line="254" w:lineRule="auto"/>
              <w:jc w:val="center"/>
              <w:rPr>
                <w:rFonts w:eastAsia="Calibri"/>
                <w:sz w:val="20"/>
                <w:szCs w:val="20"/>
                <w:lang w:eastAsia="en-US"/>
              </w:rPr>
            </w:pPr>
            <w:r w:rsidRPr="00BE22AC">
              <w:rPr>
                <w:rFonts w:eastAsia="Calibri"/>
                <w:b/>
                <w:sz w:val="20"/>
                <w:szCs w:val="20"/>
                <w:lang w:eastAsia="en-US"/>
              </w:rPr>
              <w:t>Физические основы диагностики и терапии</w:t>
            </w:r>
          </w:p>
        </w:tc>
        <w:tc>
          <w:tcPr>
            <w:tcW w:w="3544" w:type="dxa"/>
          </w:tcPr>
          <w:p w14:paraId="0BDBEE00" w14:textId="77777777" w:rsidR="00117BBC" w:rsidRPr="00BE22AC" w:rsidRDefault="00117BBC"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410, 411, 413, 414)</w:t>
            </w:r>
          </w:p>
          <w:p w14:paraId="0F461D7E"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0FE613B0" w14:textId="77777777" w:rsidR="00117BBC" w:rsidRPr="00BE22AC" w:rsidRDefault="00117BBC" w:rsidP="00117BBC">
            <w:pPr>
              <w:pStyle w:val="a3"/>
              <w:spacing w:before="0" w:beforeAutospacing="0" w:after="0" w:afterAutospacing="0"/>
              <w:rPr>
                <w:rFonts w:eastAsia="Calibri"/>
                <w:bCs/>
                <w:kern w:val="24"/>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наборами плакатов и лабораторного оборудования: Аудиометр, вискозиметр, фотоэлектроколориметр</w:t>
            </w:r>
            <w:proofErr w:type="gramStart"/>
            <w:r w:rsidRPr="00BE22AC">
              <w:rPr>
                <w:rFonts w:eastAsia="Calibri"/>
                <w:sz w:val="20"/>
                <w:szCs w:val="20"/>
                <w:lang w:eastAsia="en-US"/>
              </w:rPr>
              <w:t>,У</w:t>
            </w:r>
            <w:proofErr w:type="gramEnd"/>
            <w:r w:rsidRPr="00BE22AC">
              <w:rPr>
                <w:rFonts w:eastAsia="Calibri"/>
                <w:sz w:val="20"/>
                <w:szCs w:val="20"/>
                <w:lang w:eastAsia="en-US"/>
              </w:rPr>
              <w:t>З терапевтический и диагностический приборы, микроскоп, поляриметр, аппараты НЧ- и ВЧ-терапии,  аппарат для гальванизации и лечебного электрофореза, электрокардиограф, сфигмограф, электротермометр, реограф, спирограф, лазер, люксметр, дозиметр.</w:t>
            </w:r>
          </w:p>
        </w:tc>
        <w:tc>
          <w:tcPr>
            <w:tcW w:w="4678" w:type="dxa"/>
            <w:vMerge w:val="restart"/>
          </w:tcPr>
          <w:p w14:paraId="088E0129"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ACF3A8A"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B05A643"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2C821EB"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2CA1C73"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EB226CB"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3870A5F"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EA5BA13"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6E04365"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4864106"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D795A06"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37F5FA9" w14:textId="77777777" w:rsidR="00117BBC" w:rsidRPr="00BE22AC" w:rsidRDefault="00117BBC" w:rsidP="00117BBC">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885BB2C" w14:textId="77777777" w:rsidR="00117BBC" w:rsidRPr="00BE22AC" w:rsidRDefault="00117BBC" w:rsidP="00117BBC">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D6A6C9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6D49C06"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5724A5F"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C9C278E"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DA654F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1167488"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5812EFE"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7F498D8"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D98823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EC85976"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71CE9C6"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B41059B"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880D963"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22068C7"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06094E0" w14:textId="77777777" w:rsidR="00117BBC" w:rsidRPr="00BE22AC" w:rsidRDefault="00117BBC" w:rsidP="00117BBC">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743C3581"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117BBC" w:rsidRPr="00BE22AC" w14:paraId="577EDC58" w14:textId="77777777" w:rsidTr="008932FF">
        <w:trPr>
          <w:trHeight w:val="832"/>
        </w:trPr>
        <w:tc>
          <w:tcPr>
            <w:tcW w:w="568" w:type="dxa"/>
            <w:vMerge/>
          </w:tcPr>
          <w:p w14:paraId="0414F907"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2410" w:type="dxa"/>
            <w:vMerge/>
          </w:tcPr>
          <w:p w14:paraId="33A23073"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3544" w:type="dxa"/>
          </w:tcPr>
          <w:p w14:paraId="70297A60" w14:textId="77777777" w:rsidR="00117BBC" w:rsidRPr="00BE22AC" w:rsidRDefault="00117BBC"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420, 421, 422; 5 этаж, каб. 508)</w:t>
            </w:r>
          </w:p>
          <w:p w14:paraId="0248A379"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37B41054" w14:textId="77777777" w:rsidR="00117BBC" w:rsidRPr="00BE22AC" w:rsidRDefault="00117BBC" w:rsidP="00117BBC">
            <w:pPr>
              <w:pStyle w:val="a3"/>
              <w:spacing w:before="0" w:beforeAutospacing="0" w:after="0" w:afterAutospacing="0"/>
              <w:rPr>
                <w:rFonts w:eastAsia="Calibri"/>
                <w:bCs/>
                <w:kern w:val="24"/>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наборами плакатов и лабораторного оборудования: </w:t>
            </w:r>
          </w:p>
        </w:tc>
        <w:tc>
          <w:tcPr>
            <w:tcW w:w="4678" w:type="dxa"/>
            <w:vMerge/>
          </w:tcPr>
          <w:p w14:paraId="11E34947"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117BBC" w:rsidRPr="00BE22AC" w14:paraId="656BA6D7" w14:textId="77777777" w:rsidTr="008932FF">
        <w:trPr>
          <w:trHeight w:val="832"/>
        </w:trPr>
        <w:tc>
          <w:tcPr>
            <w:tcW w:w="568" w:type="dxa"/>
            <w:vMerge/>
          </w:tcPr>
          <w:p w14:paraId="38D7F49C"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2410" w:type="dxa"/>
            <w:vMerge/>
          </w:tcPr>
          <w:p w14:paraId="4FCFD9F1"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3544" w:type="dxa"/>
          </w:tcPr>
          <w:p w14:paraId="73E8C126"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4346BD66"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4 этаж, каб. № 423)</w:t>
            </w:r>
          </w:p>
          <w:p w14:paraId="0BDCCFCB"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311C5B24"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27E136FE" w14:textId="77777777" w:rsidR="00117BBC" w:rsidRPr="00BE22AC" w:rsidRDefault="00117BBC" w:rsidP="00117BBC">
            <w:pPr>
              <w:pStyle w:val="a3"/>
              <w:spacing w:before="0" w:beforeAutospacing="0" w:after="0" w:afterAutospacing="0"/>
              <w:rPr>
                <w:rFonts w:eastAsia="Calibri"/>
                <w:bCs/>
                <w:kern w:val="24"/>
                <w:sz w:val="20"/>
                <w:szCs w:val="20"/>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607699F"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117BBC" w:rsidRPr="00BE22AC" w14:paraId="0D24B82C" w14:textId="77777777" w:rsidTr="008932FF">
        <w:trPr>
          <w:trHeight w:val="832"/>
        </w:trPr>
        <w:tc>
          <w:tcPr>
            <w:tcW w:w="568" w:type="dxa"/>
            <w:vMerge/>
          </w:tcPr>
          <w:p w14:paraId="6DEC7B24"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2410" w:type="dxa"/>
            <w:vMerge/>
          </w:tcPr>
          <w:p w14:paraId="243D09A5" w14:textId="77777777" w:rsidR="00117BBC" w:rsidRPr="00BE22AC" w:rsidRDefault="00117BBC" w:rsidP="00117BBC">
            <w:pPr>
              <w:pStyle w:val="a3"/>
              <w:spacing w:before="0" w:beforeAutospacing="0" w:after="0" w:afterAutospacing="0" w:line="254" w:lineRule="auto"/>
              <w:jc w:val="center"/>
              <w:rPr>
                <w:rFonts w:eastAsia="Calibri"/>
                <w:b/>
                <w:sz w:val="20"/>
                <w:szCs w:val="20"/>
                <w:lang w:eastAsia="en-US"/>
              </w:rPr>
            </w:pPr>
          </w:p>
        </w:tc>
        <w:tc>
          <w:tcPr>
            <w:tcW w:w="3544" w:type="dxa"/>
          </w:tcPr>
          <w:p w14:paraId="54A7B244" w14:textId="77777777" w:rsidR="00117BBC" w:rsidRPr="00BE22AC" w:rsidRDefault="00117BBC"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406EC4CD" w14:textId="77777777" w:rsidR="00117BBC" w:rsidRPr="00BE22AC" w:rsidRDefault="00117BBC" w:rsidP="00117BBC">
            <w:pPr>
              <w:pStyle w:val="a3"/>
              <w:spacing w:before="0" w:beforeAutospacing="0" w:after="0" w:afterAutospacing="0"/>
              <w:rPr>
                <w:sz w:val="20"/>
                <w:szCs w:val="20"/>
              </w:rPr>
            </w:pPr>
          </w:p>
          <w:p w14:paraId="7480CE1A" w14:textId="77777777" w:rsidR="00117BBC" w:rsidRPr="00BE22AC" w:rsidRDefault="00117BBC" w:rsidP="00117BBC">
            <w:pPr>
              <w:pStyle w:val="a3"/>
              <w:spacing w:before="0" w:beforeAutospacing="0" w:after="0" w:afterAutospacing="0"/>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C6FAF4A" w14:textId="77777777" w:rsidR="00117BBC" w:rsidRPr="00BE22AC" w:rsidRDefault="00117BBC" w:rsidP="00117BBC">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3A45677" w14:textId="77777777" w:rsidR="00117BBC" w:rsidRPr="00BE22AC" w:rsidRDefault="00117BBC" w:rsidP="00117BBC">
            <w:pPr>
              <w:pStyle w:val="a3"/>
              <w:spacing w:before="0" w:beforeAutospacing="0" w:after="0" w:afterAutospacing="0"/>
              <w:rPr>
                <w:rFonts w:eastAsia="Calibri"/>
                <w:bCs/>
                <w:kern w:val="24"/>
                <w:sz w:val="20"/>
                <w:szCs w:val="20"/>
              </w:rPr>
            </w:pPr>
          </w:p>
        </w:tc>
        <w:tc>
          <w:tcPr>
            <w:tcW w:w="4678" w:type="dxa"/>
            <w:vMerge/>
          </w:tcPr>
          <w:p w14:paraId="4295EFFE" w14:textId="77777777" w:rsidR="00117BBC" w:rsidRPr="00BE22AC" w:rsidRDefault="00117BBC" w:rsidP="00117BBC">
            <w:pPr>
              <w:pStyle w:val="a3"/>
              <w:spacing w:before="0" w:beforeAutospacing="0" w:after="0" w:afterAutospacing="0" w:line="254" w:lineRule="auto"/>
              <w:rPr>
                <w:rFonts w:eastAsia="Calibri"/>
                <w:sz w:val="20"/>
                <w:szCs w:val="20"/>
                <w:lang w:eastAsia="en-US"/>
              </w:rPr>
            </w:pPr>
          </w:p>
        </w:tc>
      </w:tr>
      <w:tr w:rsidR="00B53755" w:rsidRPr="00BE22AC" w14:paraId="26F47387" w14:textId="77777777" w:rsidTr="008932FF">
        <w:trPr>
          <w:trHeight w:val="420"/>
        </w:trPr>
        <w:tc>
          <w:tcPr>
            <w:tcW w:w="568" w:type="dxa"/>
            <w:vMerge w:val="restart"/>
            <w:hideMark/>
          </w:tcPr>
          <w:p w14:paraId="1C2C1F35" w14:textId="122A11C5" w:rsidR="0082653A"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13</w:t>
            </w:r>
            <w:r w:rsidR="0082653A" w:rsidRPr="00BE22AC">
              <w:rPr>
                <w:rFonts w:eastAsia="Calibri"/>
                <w:sz w:val="20"/>
                <w:szCs w:val="20"/>
                <w:lang w:eastAsia="en-US"/>
              </w:rPr>
              <w:t>.</w:t>
            </w:r>
          </w:p>
        </w:tc>
        <w:tc>
          <w:tcPr>
            <w:tcW w:w="2410" w:type="dxa"/>
            <w:vMerge w:val="restart"/>
            <w:hideMark/>
          </w:tcPr>
          <w:p w14:paraId="63B6004E" w14:textId="3618BE56" w:rsidR="0082653A" w:rsidRPr="00BE22AC"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E22AC">
              <w:rPr>
                <w:rFonts w:eastAsia="Calibri"/>
                <w:b/>
                <w:sz w:val="20"/>
                <w:szCs w:val="20"/>
                <w:lang w:eastAsia="en-US"/>
              </w:rPr>
              <w:t>Медицинская информатика</w:t>
            </w:r>
          </w:p>
        </w:tc>
        <w:tc>
          <w:tcPr>
            <w:tcW w:w="3544" w:type="dxa"/>
            <w:hideMark/>
          </w:tcPr>
          <w:p w14:paraId="5FA7AA16" w14:textId="61B312DE" w:rsidR="0082653A" w:rsidRPr="00BE22AC" w:rsidRDefault="0082653A"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410, 411, 413, 414)</w:t>
            </w:r>
          </w:p>
          <w:p w14:paraId="62AC9CC2" w14:textId="41EE7FC7"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02108A71" w14:textId="12EEDE8C" w:rsidR="0082653A" w:rsidRPr="00BE22AC" w:rsidRDefault="0082653A"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наборами плакатов и лабораторного оборудования: Аудиометр, вискозиметр, фотоэлектроколориметр</w:t>
            </w:r>
            <w:proofErr w:type="gramStart"/>
            <w:r w:rsidRPr="00BE22AC">
              <w:rPr>
                <w:rFonts w:eastAsia="Calibri"/>
                <w:sz w:val="20"/>
                <w:szCs w:val="20"/>
                <w:lang w:eastAsia="en-US"/>
              </w:rPr>
              <w:t>,У</w:t>
            </w:r>
            <w:proofErr w:type="gramEnd"/>
            <w:r w:rsidRPr="00BE22AC">
              <w:rPr>
                <w:rFonts w:eastAsia="Calibri"/>
                <w:sz w:val="20"/>
                <w:szCs w:val="20"/>
                <w:lang w:eastAsia="en-US"/>
              </w:rPr>
              <w:t>З терапевтический и диагностический приборы, микроскоп, поляриметр, аппараты НЧ- и ВЧ-терапии,  аппарат для гальванизации и лечебного электрофореза, электрокардиограф, сфигмограф, электротермометр, реограф, спирограф, лазер, люксметр, дозиметр.</w:t>
            </w:r>
          </w:p>
        </w:tc>
        <w:tc>
          <w:tcPr>
            <w:tcW w:w="4678" w:type="dxa"/>
            <w:vMerge w:val="restart"/>
          </w:tcPr>
          <w:p w14:paraId="69897FAA"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AF39EFB"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F26F78C"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4F3931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F5DF1E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215247F"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025FB39"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238071"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9033482"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B0247AE"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18499A1"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70690E7" w14:textId="77777777" w:rsidR="0082653A" w:rsidRPr="00BE22AC" w:rsidRDefault="0082653A"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1F1B878" w14:textId="77777777" w:rsidR="0082653A" w:rsidRPr="00BE22AC" w:rsidRDefault="0082653A"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13EC987"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0C63CA6"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01188C5"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BB8A697"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5DBAB19"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73FB96C"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2B927D3"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43976FD"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B967744"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66A54C0"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8423D11"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02D7D8F"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C369C42"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lastRenderedPageBreak/>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6156A7E" w14:textId="77777777" w:rsidR="0082653A" w:rsidRPr="00BE22AC" w:rsidRDefault="0082653A"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F9BCC2B" w14:textId="4392EFCD" w:rsidR="0082653A" w:rsidRPr="00BE22AC" w:rsidRDefault="0082653A" w:rsidP="00B26D81">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B53755" w:rsidRPr="00BE22AC">
              <w:rPr>
                <w:rFonts w:ascii="Times New Roman" w:hAnsi="Times New Roman"/>
                <w:sz w:val="20"/>
                <w:szCs w:val="20"/>
              </w:rPr>
              <w:t xml:space="preserve">                               </w:t>
            </w:r>
          </w:p>
        </w:tc>
      </w:tr>
      <w:tr w:rsidR="00B53755" w:rsidRPr="00BE22AC" w14:paraId="37CFC966" w14:textId="77777777" w:rsidTr="008932FF">
        <w:trPr>
          <w:trHeight w:val="486"/>
        </w:trPr>
        <w:tc>
          <w:tcPr>
            <w:tcW w:w="568" w:type="dxa"/>
            <w:vMerge/>
            <w:hideMark/>
          </w:tcPr>
          <w:p w14:paraId="6C398271" w14:textId="77777777" w:rsidR="0082653A" w:rsidRPr="00BE22AC" w:rsidRDefault="0082653A" w:rsidP="00B26D81">
            <w:pPr>
              <w:rPr>
                <w:rFonts w:ascii="Times New Roman" w:hAnsi="Times New Roman"/>
                <w:b/>
                <w:sz w:val="20"/>
                <w:szCs w:val="20"/>
              </w:rPr>
            </w:pPr>
          </w:p>
        </w:tc>
        <w:tc>
          <w:tcPr>
            <w:tcW w:w="2410" w:type="dxa"/>
            <w:vMerge/>
            <w:hideMark/>
          </w:tcPr>
          <w:p w14:paraId="754E1A31" w14:textId="77777777" w:rsidR="0082653A" w:rsidRPr="00BE22AC" w:rsidRDefault="0082653A" w:rsidP="00B26D81">
            <w:pPr>
              <w:rPr>
                <w:rFonts w:ascii="Times New Roman" w:hAnsi="Times New Roman"/>
                <w:b/>
                <w:sz w:val="20"/>
                <w:szCs w:val="20"/>
              </w:rPr>
            </w:pPr>
          </w:p>
        </w:tc>
        <w:tc>
          <w:tcPr>
            <w:tcW w:w="3544" w:type="dxa"/>
            <w:hideMark/>
          </w:tcPr>
          <w:p w14:paraId="621A9BB2" w14:textId="2CBBA3A0" w:rsidR="0082653A" w:rsidRPr="00BE22AC" w:rsidRDefault="0082653A"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420, 421, 422; 5 этаж, каб. 508)</w:t>
            </w:r>
          </w:p>
          <w:p w14:paraId="03268CC5" w14:textId="70DC50BC"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w:t>
            </w:r>
            <w:r w:rsidRPr="00BE22AC">
              <w:rPr>
                <w:sz w:val="20"/>
                <w:szCs w:val="20"/>
              </w:rPr>
              <w:lastRenderedPageBreak/>
              <w:t>групповых консультаций, индивидуальных консультаций, текущего контроля и промежуточной аттестации.</w:t>
            </w:r>
          </w:p>
        </w:tc>
        <w:tc>
          <w:tcPr>
            <w:tcW w:w="4677" w:type="dxa"/>
            <w:hideMark/>
          </w:tcPr>
          <w:p w14:paraId="207558EE" w14:textId="0A60435E" w:rsidR="0082653A" w:rsidRPr="00BE22AC" w:rsidRDefault="0082653A" w:rsidP="00C31BD3">
            <w:pPr>
              <w:pStyle w:val="a3"/>
              <w:spacing w:before="0" w:beforeAutospacing="0" w:after="0" w:afterAutospacing="0"/>
              <w:rPr>
                <w:rFonts w:eastAsia="Calibri"/>
                <w:sz w:val="20"/>
                <w:szCs w:val="20"/>
                <w:lang w:eastAsia="en-US"/>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наборами плакатов и лабораторного оборудования: </w:t>
            </w:r>
          </w:p>
        </w:tc>
        <w:tc>
          <w:tcPr>
            <w:tcW w:w="4678" w:type="dxa"/>
            <w:vMerge/>
            <w:hideMark/>
          </w:tcPr>
          <w:p w14:paraId="47844174" w14:textId="0BE4235E" w:rsidR="0082653A" w:rsidRPr="00BE22AC" w:rsidRDefault="0082653A" w:rsidP="00B26D81">
            <w:pPr>
              <w:rPr>
                <w:rFonts w:ascii="Times New Roman" w:hAnsi="Times New Roman"/>
                <w:sz w:val="20"/>
                <w:szCs w:val="20"/>
              </w:rPr>
            </w:pPr>
          </w:p>
        </w:tc>
      </w:tr>
      <w:tr w:rsidR="00B53755" w:rsidRPr="00BE22AC" w14:paraId="10176ABE" w14:textId="77777777" w:rsidTr="008932FF">
        <w:trPr>
          <w:trHeight w:val="486"/>
        </w:trPr>
        <w:tc>
          <w:tcPr>
            <w:tcW w:w="568" w:type="dxa"/>
            <w:vMerge/>
          </w:tcPr>
          <w:p w14:paraId="5D5C17DF" w14:textId="77777777" w:rsidR="0082653A" w:rsidRPr="00BE22AC" w:rsidRDefault="0082653A" w:rsidP="00B26D81">
            <w:pPr>
              <w:rPr>
                <w:rFonts w:ascii="Times New Roman" w:hAnsi="Times New Roman"/>
                <w:b/>
                <w:sz w:val="20"/>
                <w:szCs w:val="20"/>
              </w:rPr>
            </w:pPr>
          </w:p>
        </w:tc>
        <w:tc>
          <w:tcPr>
            <w:tcW w:w="2410" w:type="dxa"/>
            <w:vMerge/>
          </w:tcPr>
          <w:p w14:paraId="310CBCB3" w14:textId="77777777" w:rsidR="0082653A" w:rsidRPr="00BE22AC" w:rsidRDefault="0082653A" w:rsidP="00B26D81">
            <w:pPr>
              <w:rPr>
                <w:rFonts w:ascii="Times New Roman" w:hAnsi="Times New Roman"/>
                <w:b/>
                <w:sz w:val="20"/>
                <w:szCs w:val="20"/>
              </w:rPr>
            </w:pPr>
          </w:p>
        </w:tc>
        <w:tc>
          <w:tcPr>
            <w:tcW w:w="3544" w:type="dxa"/>
          </w:tcPr>
          <w:p w14:paraId="2BE87812" w14:textId="3580F742"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60F7EB4A" w14:textId="17AE0475"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4 этаж, каб. № 423)</w:t>
            </w:r>
          </w:p>
          <w:p w14:paraId="50AFEE13" w14:textId="00847F2D" w:rsidR="0082653A" w:rsidRPr="00BE22AC" w:rsidRDefault="0082653A" w:rsidP="00B26D81">
            <w:pPr>
              <w:pStyle w:val="a3"/>
              <w:spacing w:before="0" w:beforeAutospacing="0" w:after="0" w:afterAutospacing="0"/>
              <w:rPr>
                <w:rFonts w:eastAsia="Calibri"/>
                <w:bCs/>
                <w:iCs/>
                <w:kern w:val="24"/>
                <w:sz w:val="20"/>
                <w:szCs w:val="20"/>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5B2AB38C"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084D40F2" w14:textId="1036F600" w:rsidR="0082653A" w:rsidRPr="00BE22AC" w:rsidRDefault="0082653A" w:rsidP="00B26D81">
            <w:pPr>
              <w:pStyle w:val="a3"/>
              <w:spacing w:before="0" w:beforeAutospacing="0" w:after="0" w:afterAutospacing="0"/>
              <w:rPr>
                <w:rFonts w:eastAsia="Calibri"/>
                <w:bCs/>
                <w:kern w:val="24"/>
                <w:sz w:val="20"/>
                <w:szCs w:val="20"/>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6C148ED" w14:textId="77777777"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B53755" w:rsidRPr="00BE22AC" w14:paraId="6727CBCC" w14:textId="77777777" w:rsidTr="008932FF">
        <w:trPr>
          <w:trHeight w:val="486"/>
        </w:trPr>
        <w:tc>
          <w:tcPr>
            <w:tcW w:w="568" w:type="dxa"/>
            <w:vMerge/>
          </w:tcPr>
          <w:p w14:paraId="1BEB6BBB" w14:textId="77777777" w:rsidR="0082653A" w:rsidRPr="00BE22AC" w:rsidRDefault="0082653A" w:rsidP="00B26D81">
            <w:pPr>
              <w:rPr>
                <w:rFonts w:ascii="Times New Roman" w:hAnsi="Times New Roman"/>
                <w:b/>
                <w:sz w:val="20"/>
                <w:szCs w:val="20"/>
              </w:rPr>
            </w:pPr>
          </w:p>
        </w:tc>
        <w:tc>
          <w:tcPr>
            <w:tcW w:w="2410" w:type="dxa"/>
            <w:vMerge/>
          </w:tcPr>
          <w:p w14:paraId="3190AE37" w14:textId="77777777" w:rsidR="0082653A" w:rsidRPr="00BE22AC" w:rsidRDefault="0082653A" w:rsidP="00B26D81">
            <w:pPr>
              <w:rPr>
                <w:rFonts w:ascii="Times New Roman" w:hAnsi="Times New Roman"/>
                <w:b/>
                <w:sz w:val="20"/>
                <w:szCs w:val="20"/>
              </w:rPr>
            </w:pPr>
          </w:p>
        </w:tc>
        <w:tc>
          <w:tcPr>
            <w:tcW w:w="3544" w:type="dxa"/>
          </w:tcPr>
          <w:p w14:paraId="7E270300" w14:textId="5430BA90" w:rsidR="0082653A" w:rsidRPr="00BE22AC" w:rsidRDefault="0082653A" w:rsidP="00F078FA">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2 этаж, 4 этаж) пер</w:t>
            </w:r>
            <w:proofErr w:type="gramStart"/>
            <w:r w:rsidRPr="00BE22AC">
              <w:rPr>
                <w:sz w:val="20"/>
                <w:szCs w:val="20"/>
                <w:shd w:val="clear" w:color="auto" w:fill="F9F9F9"/>
              </w:rPr>
              <w:t>.Н</w:t>
            </w:r>
            <w:proofErr w:type="gramEnd"/>
            <w:r w:rsidRPr="00BE22AC">
              <w:rPr>
                <w:sz w:val="20"/>
                <w:szCs w:val="20"/>
                <w:shd w:val="clear" w:color="auto" w:fill="F9F9F9"/>
              </w:rPr>
              <w:t>ахичеванский, здание 38, строение 20 (6 этаж)</w:t>
            </w:r>
          </w:p>
          <w:p w14:paraId="121FFB51" w14:textId="3A97001D" w:rsidR="0082653A" w:rsidRPr="00BE22AC" w:rsidRDefault="0082653A" w:rsidP="00B26D81">
            <w:pPr>
              <w:pStyle w:val="a3"/>
              <w:spacing w:before="0" w:beforeAutospacing="0" w:after="0" w:afterAutospacing="0"/>
              <w:rPr>
                <w:sz w:val="20"/>
                <w:szCs w:val="20"/>
                <w:shd w:val="clear" w:color="auto" w:fill="F9F9F9"/>
              </w:rPr>
            </w:pPr>
          </w:p>
          <w:p w14:paraId="1678402F" w14:textId="0A0C67CD" w:rsidR="0082653A" w:rsidRPr="00BE22AC" w:rsidRDefault="0082653A" w:rsidP="00B26D81">
            <w:pPr>
              <w:pStyle w:val="a3"/>
              <w:spacing w:before="0" w:beforeAutospacing="0" w:after="0" w:afterAutospacing="0"/>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4075544E" w14:textId="18F6C74B" w:rsidR="0082653A" w:rsidRPr="00BE22AC" w:rsidRDefault="0082653A" w:rsidP="00B26D81">
            <w:pPr>
              <w:pStyle w:val="a3"/>
              <w:spacing w:before="0" w:beforeAutospacing="0" w:after="0" w:afterAutospacing="0"/>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E431A80" w14:textId="77777777" w:rsidR="0082653A" w:rsidRPr="00BE22AC" w:rsidRDefault="0082653A" w:rsidP="00B26D81">
            <w:pPr>
              <w:pStyle w:val="a3"/>
              <w:spacing w:before="0" w:beforeAutospacing="0" w:after="0" w:afterAutospacing="0"/>
              <w:rPr>
                <w:sz w:val="20"/>
                <w:szCs w:val="20"/>
                <w:shd w:val="clear" w:color="auto" w:fill="F9F9F9"/>
              </w:rPr>
            </w:pPr>
          </w:p>
        </w:tc>
        <w:tc>
          <w:tcPr>
            <w:tcW w:w="4678" w:type="dxa"/>
            <w:vMerge/>
          </w:tcPr>
          <w:p w14:paraId="0F5C68A9" w14:textId="42B25DA0" w:rsidR="0082653A" w:rsidRPr="00BE22AC" w:rsidRDefault="0082653A" w:rsidP="00B26D81">
            <w:pPr>
              <w:pStyle w:val="a3"/>
              <w:spacing w:before="0" w:beforeAutospacing="0" w:after="0" w:afterAutospacing="0" w:line="254" w:lineRule="auto"/>
              <w:rPr>
                <w:rFonts w:eastAsia="Calibri"/>
                <w:sz w:val="20"/>
                <w:szCs w:val="20"/>
                <w:lang w:eastAsia="en-US"/>
              </w:rPr>
            </w:pPr>
          </w:p>
        </w:tc>
      </w:tr>
      <w:tr w:rsidR="00D63B06" w:rsidRPr="00BE22AC" w14:paraId="20E9E505" w14:textId="77777777" w:rsidTr="008932FF">
        <w:trPr>
          <w:trHeight w:val="1895"/>
        </w:trPr>
        <w:tc>
          <w:tcPr>
            <w:tcW w:w="568" w:type="dxa"/>
            <w:vMerge w:val="restart"/>
            <w:hideMark/>
          </w:tcPr>
          <w:p w14:paraId="5D31EDBD" w14:textId="1A230394" w:rsidR="00D63B06" w:rsidRPr="00BE22AC" w:rsidRDefault="00D63B06"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14.</w:t>
            </w:r>
          </w:p>
        </w:tc>
        <w:tc>
          <w:tcPr>
            <w:tcW w:w="2410" w:type="dxa"/>
            <w:vMerge w:val="restart"/>
            <w:hideMark/>
          </w:tcPr>
          <w:p w14:paraId="5F7A6079" w14:textId="7706696E" w:rsidR="00D63B06" w:rsidRPr="00BE22AC" w:rsidRDefault="00D63B06" w:rsidP="00B53755">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Химия</w:t>
            </w:r>
          </w:p>
        </w:tc>
        <w:tc>
          <w:tcPr>
            <w:tcW w:w="3544" w:type="dxa"/>
          </w:tcPr>
          <w:p w14:paraId="01E0DC6D" w14:textId="77777777" w:rsidR="00D63B06" w:rsidRPr="00BE22AC" w:rsidRDefault="00D63B06" w:rsidP="00117BBC">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2-3, 1 этаж).</w:t>
            </w:r>
          </w:p>
          <w:p w14:paraId="2A74F287" w14:textId="77777777" w:rsidR="00D63B06" w:rsidRPr="00BE22AC" w:rsidRDefault="00D63B06" w:rsidP="00117BBC">
            <w:pPr>
              <w:pStyle w:val="a3"/>
              <w:spacing w:before="0" w:beforeAutospacing="0" w:after="0" w:afterAutospacing="0"/>
              <w:rPr>
                <w:rFonts w:eastAsia="Calibri"/>
                <w:bCs/>
                <w:iCs/>
                <w:kern w:val="24"/>
                <w:sz w:val="20"/>
                <w:szCs w:val="20"/>
              </w:rPr>
            </w:pPr>
          </w:p>
          <w:p w14:paraId="6388EFF9" w14:textId="77777777" w:rsidR="00D63B06" w:rsidRPr="00BE22AC" w:rsidRDefault="00D63B06" w:rsidP="00117BBC">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74D3E29D" w14:textId="4018917B" w:rsidR="00D63B06" w:rsidRPr="00BE22AC" w:rsidRDefault="00D63B06" w:rsidP="00827277">
            <w:pPr>
              <w:pStyle w:val="a3"/>
              <w:spacing w:before="0" w:beforeAutospacing="0" w:after="0" w:afterAutospacing="0"/>
              <w:rPr>
                <w:sz w:val="20"/>
                <w:szCs w:val="20"/>
                <w:shd w:val="clear" w:color="auto" w:fill="F9F9F9"/>
              </w:rPr>
            </w:pPr>
          </w:p>
        </w:tc>
        <w:tc>
          <w:tcPr>
            <w:tcW w:w="4677" w:type="dxa"/>
          </w:tcPr>
          <w:p w14:paraId="176B0684" w14:textId="77777777" w:rsidR="00D63B06" w:rsidRPr="00BE22AC" w:rsidRDefault="00D63B06" w:rsidP="00117BBC">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FA98702" w14:textId="7FE5AE5F"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03566A8"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BB01B6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E179570"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9CC8F7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7A81D98"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78442DD"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805C87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0E84F3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B334CF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A1B853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CD2ED7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2EBED0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FF2063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2E5DE9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799734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4E7CFD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C1C762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AED2E8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81EB6C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D57B46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8B1D79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9A9CBC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1FA483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9B01F3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4A99F2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A4A5FE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24EBDA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476B3C" w14:textId="5A76E8BF"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10FC9FF0" w14:textId="77777777" w:rsidTr="008932FF">
        <w:trPr>
          <w:trHeight w:val="3383"/>
        </w:trPr>
        <w:tc>
          <w:tcPr>
            <w:tcW w:w="568" w:type="dxa"/>
            <w:vMerge/>
          </w:tcPr>
          <w:p w14:paraId="4803ACF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501013E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95F6A19" w14:textId="77777777" w:rsidR="00D63B06" w:rsidRPr="00BE22AC" w:rsidRDefault="00D63B06" w:rsidP="00117BBC">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406, 407, 408, 409;</w:t>
            </w:r>
          </w:p>
          <w:p w14:paraId="4C761706" w14:textId="77777777" w:rsidR="00D63B06" w:rsidRPr="00BE22AC" w:rsidRDefault="00D63B06" w:rsidP="00117BBC">
            <w:pPr>
              <w:pStyle w:val="a3"/>
              <w:spacing w:before="0" w:beforeAutospacing="0" w:after="0" w:afterAutospacing="0"/>
              <w:rPr>
                <w:sz w:val="20"/>
                <w:szCs w:val="20"/>
              </w:rPr>
            </w:pPr>
            <w:r w:rsidRPr="00BE22AC">
              <w:rPr>
                <w:rFonts w:eastAsia="Calibri"/>
                <w:bCs/>
                <w:iCs/>
                <w:kern w:val="24"/>
                <w:sz w:val="20"/>
                <w:szCs w:val="20"/>
              </w:rPr>
              <w:t xml:space="preserve"> </w:t>
            </w:r>
            <w:proofErr w:type="gramStart"/>
            <w:r w:rsidRPr="00BE22AC">
              <w:rPr>
                <w:rFonts w:eastAsia="Calibri"/>
                <w:bCs/>
                <w:iCs/>
                <w:kern w:val="24"/>
                <w:sz w:val="20"/>
                <w:szCs w:val="20"/>
              </w:rPr>
              <w:t>7 этаж каб. 712, 714,715,718,722,723)</w:t>
            </w:r>
            <w:proofErr w:type="gramEnd"/>
          </w:p>
          <w:p w14:paraId="695E2821" w14:textId="77777777" w:rsidR="00D63B06" w:rsidRPr="00BE22AC" w:rsidRDefault="00D63B06" w:rsidP="00117BBC">
            <w:pPr>
              <w:pStyle w:val="a3"/>
              <w:spacing w:before="0" w:beforeAutospacing="0" w:after="0" w:afterAutospacing="0"/>
              <w:rPr>
                <w:rFonts w:eastAsia="Calibri"/>
                <w:bCs/>
                <w:kern w:val="24"/>
                <w:sz w:val="20"/>
                <w:szCs w:val="20"/>
              </w:rPr>
            </w:pPr>
          </w:p>
          <w:p w14:paraId="02FF6097" w14:textId="5C3669DB"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2E87D7AB"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 термостат, фотоэлектроколориметр, весы,  </w:t>
            </w:r>
          </w:p>
          <w:p w14:paraId="39B27397" w14:textId="2C697E2F"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сухожаровый шкаф,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0E092C7E" w14:textId="7C7F17D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FC317D6" w14:textId="77777777" w:rsidTr="008932FF">
        <w:trPr>
          <w:trHeight w:val="776"/>
        </w:trPr>
        <w:tc>
          <w:tcPr>
            <w:tcW w:w="568" w:type="dxa"/>
            <w:vMerge/>
          </w:tcPr>
          <w:p w14:paraId="4F80C28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9B4C1B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661A9A5A" w14:textId="77777777" w:rsidR="00D63B06" w:rsidRPr="00BE22AC" w:rsidRDefault="00D63B06" w:rsidP="00117BBC">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пер. Нахичеванский, здание 38 строение 11  (Учебно-лабораторный корпус , 4 этаж, каб. 401, 432, 429; </w:t>
            </w:r>
          </w:p>
          <w:p w14:paraId="25A06143" w14:textId="77777777" w:rsidR="00D63B06" w:rsidRPr="00BE22AC" w:rsidRDefault="00D63B06" w:rsidP="00117BBC">
            <w:pPr>
              <w:pStyle w:val="a3"/>
              <w:spacing w:before="0" w:beforeAutospacing="0" w:after="0" w:afterAutospacing="0"/>
              <w:rPr>
                <w:sz w:val="20"/>
                <w:szCs w:val="20"/>
              </w:rPr>
            </w:pPr>
            <w:proofErr w:type="gramStart"/>
            <w:r w:rsidRPr="00BE22AC">
              <w:rPr>
                <w:rFonts w:eastAsia="Calibri"/>
                <w:bCs/>
                <w:iCs/>
                <w:kern w:val="24"/>
                <w:sz w:val="20"/>
                <w:szCs w:val="20"/>
              </w:rPr>
              <w:t>7 этаж каб. 717,721)</w:t>
            </w:r>
            <w:proofErr w:type="gramEnd"/>
          </w:p>
          <w:p w14:paraId="14C016C4" w14:textId="77777777" w:rsidR="00D63B06" w:rsidRPr="00BE22AC" w:rsidRDefault="00D63B06" w:rsidP="00117BBC">
            <w:pPr>
              <w:pStyle w:val="a3"/>
              <w:spacing w:before="0" w:beforeAutospacing="0" w:after="0" w:afterAutospacing="0"/>
              <w:rPr>
                <w:rFonts w:eastAsia="Calibri"/>
                <w:bCs/>
                <w:kern w:val="24"/>
                <w:sz w:val="20"/>
                <w:szCs w:val="20"/>
              </w:rPr>
            </w:pPr>
          </w:p>
          <w:p w14:paraId="4678542F" w14:textId="2836255C"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4677" w:type="dxa"/>
          </w:tcPr>
          <w:p w14:paraId="40441130"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lastRenderedPageBreak/>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w:t>
            </w:r>
            <w:proofErr w:type="gramEnd"/>
          </w:p>
          <w:p w14:paraId="3181BC0E" w14:textId="0E544551"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lastRenderedPageBreak/>
              <w:t xml:space="preserve">насос вакуумный, стерилизатор, дистиллятор,  холодильный шкаф, шкаф сухожаровый, </w:t>
            </w:r>
            <w:r w:rsidRPr="00BE22AC">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59182EA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3C80338" w14:textId="77777777" w:rsidTr="008932FF">
        <w:trPr>
          <w:trHeight w:val="776"/>
        </w:trPr>
        <w:tc>
          <w:tcPr>
            <w:tcW w:w="568" w:type="dxa"/>
            <w:vMerge/>
          </w:tcPr>
          <w:p w14:paraId="59F0736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8875E7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7C3F5889" w14:textId="51F3F6F6" w:rsidR="00D63B06" w:rsidRPr="00BE22AC" w:rsidRDefault="00D63B06" w:rsidP="00827277">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 (Учебно-лабораторный корпус, 4 этаж, каб. 434) Помещение для хранения и профилактического обслуживания учебного оборудования. </w:t>
            </w:r>
          </w:p>
        </w:tc>
        <w:tc>
          <w:tcPr>
            <w:tcW w:w="4677" w:type="dxa"/>
          </w:tcPr>
          <w:p w14:paraId="17562099"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698E8BAB" w14:textId="5E2D5044"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C910DB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4925BCFC" w14:textId="77777777" w:rsidTr="008932FF">
        <w:trPr>
          <w:trHeight w:val="776"/>
        </w:trPr>
        <w:tc>
          <w:tcPr>
            <w:tcW w:w="568" w:type="dxa"/>
            <w:vMerge/>
          </w:tcPr>
          <w:p w14:paraId="38A925C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C1B168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0B6D33DF"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776BAC74" w14:textId="77777777" w:rsidR="00D63B06" w:rsidRPr="00BE22AC" w:rsidRDefault="00D63B06" w:rsidP="00117BBC">
            <w:pPr>
              <w:pStyle w:val="a3"/>
              <w:spacing w:before="0" w:beforeAutospacing="0" w:after="0" w:afterAutospacing="0"/>
              <w:rPr>
                <w:sz w:val="20"/>
                <w:szCs w:val="20"/>
              </w:rPr>
            </w:pPr>
          </w:p>
          <w:p w14:paraId="463C7E67" w14:textId="78C3D20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B5E3CEE" w14:textId="77777777" w:rsidR="00D63B06" w:rsidRPr="00BE22AC" w:rsidRDefault="00D63B06" w:rsidP="00117BBC">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9CA203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7A41CB6B" w14:textId="2AAAFCF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1FC1B959" w14:textId="77777777" w:rsidTr="008932FF">
        <w:trPr>
          <w:trHeight w:val="546"/>
        </w:trPr>
        <w:tc>
          <w:tcPr>
            <w:tcW w:w="568" w:type="dxa"/>
            <w:vMerge w:val="restart"/>
          </w:tcPr>
          <w:p w14:paraId="0707D244" w14:textId="52342C4C" w:rsidR="00D63B06" w:rsidRPr="00BE22AC" w:rsidRDefault="00ED79EA"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15</w:t>
            </w:r>
            <w:r w:rsidR="00D63B06" w:rsidRPr="00BE22AC">
              <w:rPr>
                <w:rFonts w:eastAsia="Calibri"/>
                <w:sz w:val="20"/>
                <w:szCs w:val="20"/>
                <w:lang w:eastAsia="en-US"/>
              </w:rPr>
              <w:t>.</w:t>
            </w:r>
          </w:p>
        </w:tc>
        <w:tc>
          <w:tcPr>
            <w:tcW w:w="2410" w:type="dxa"/>
            <w:vMerge w:val="restart"/>
          </w:tcPr>
          <w:p w14:paraId="521A3346" w14:textId="41EEF163" w:rsidR="00D63B06" w:rsidRPr="00BE22AC" w:rsidRDefault="00D63B06" w:rsidP="00273598">
            <w:pPr>
              <w:pStyle w:val="a3"/>
              <w:spacing w:before="0" w:beforeAutospacing="0" w:after="0" w:afterAutospacing="0" w:line="254" w:lineRule="auto"/>
              <w:jc w:val="center"/>
              <w:rPr>
                <w:rFonts w:eastAsia="Calibri"/>
                <w:b/>
                <w:sz w:val="20"/>
                <w:szCs w:val="20"/>
                <w:lang w:val="en-US" w:eastAsia="en-US"/>
              </w:rPr>
            </w:pPr>
            <w:r w:rsidRPr="00BE22AC">
              <w:rPr>
                <w:rFonts w:eastAsia="Calibri"/>
                <w:b/>
                <w:sz w:val="20"/>
                <w:szCs w:val="20"/>
                <w:lang w:eastAsia="en-US"/>
              </w:rPr>
              <w:t>Биохимия</w:t>
            </w:r>
          </w:p>
        </w:tc>
        <w:tc>
          <w:tcPr>
            <w:tcW w:w="3544" w:type="dxa"/>
          </w:tcPr>
          <w:p w14:paraId="7FB56005"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roofErr w:type="gramStart"/>
            <w:r w:rsidRPr="00BE22AC">
              <w:rPr>
                <w:rFonts w:eastAsia="Calibri"/>
                <w:bCs/>
                <w:iCs/>
                <w:kern w:val="24"/>
                <w:sz w:val="20"/>
                <w:szCs w:val="20"/>
              </w:rPr>
              <w:t>;)</w:t>
            </w:r>
            <w:proofErr w:type="gramEnd"/>
          </w:p>
          <w:p w14:paraId="6C319C58" w14:textId="77777777" w:rsidR="00D63B06" w:rsidRPr="00BE22AC" w:rsidRDefault="00D63B06" w:rsidP="00117BBC">
            <w:pPr>
              <w:pStyle w:val="a3"/>
              <w:spacing w:before="0" w:beforeAutospacing="0" w:after="0" w:afterAutospacing="0"/>
              <w:rPr>
                <w:rFonts w:eastAsia="Calibri"/>
                <w:bCs/>
                <w:iCs/>
                <w:kern w:val="24"/>
                <w:sz w:val="20"/>
                <w:szCs w:val="20"/>
              </w:rPr>
            </w:pPr>
          </w:p>
          <w:p w14:paraId="4647D7FA" w14:textId="77777777" w:rsidR="00D63B06" w:rsidRPr="00BE22AC" w:rsidRDefault="00D63B06" w:rsidP="00117BBC">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522DE396" w14:textId="6BA33BD3" w:rsidR="00D63B06" w:rsidRPr="00BE22AC" w:rsidRDefault="00D63B06" w:rsidP="00827277">
            <w:pPr>
              <w:pStyle w:val="a3"/>
              <w:spacing w:before="0" w:beforeAutospacing="0" w:after="0" w:afterAutospacing="0"/>
              <w:rPr>
                <w:sz w:val="20"/>
                <w:szCs w:val="20"/>
                <w:shd w:val="clear" w:color="auto" w:fill="F9F9F9"/>
              </w:rPr>
            </w:pPr>
          </w:p>
        </w:tc>
        <w:tc>
          <w:tcPr>
            <w:tcW w:w="4677" w:type="dxa"/>
          </w:tcPr>
          <w:p w14:paraId="4D355CF9" w14:textId="77777777" w:rsidR="00D63B06" w:rsidRPr="00BE22AC" w:rsidRDefault="00D63B06" w:rsidP="00117BBC">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4580E58E" w14:textId="133C9D6B"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kern w:val="24"/>
                <w:sz w:val="20"/>
                <w:szCs w:val="20"/>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55DB90C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34E43D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C8D5A4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5CC76EF"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FFB8A4F"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FF5F09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91B75F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D889B6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CBDC99B"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7EC1268"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8AE41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95E1F8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AED3718"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967698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F479F9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9C2CF0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18E2C7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64BDB8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731497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8DB62E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w:t>
            </w:r>
            <w:r w:rsidRPr="00BE22AC">
              <w:rPr>
                <w:rFonts w:ascii="Times New Roman" w:hAnsi="Times New Roman"/>
                <w:sz w:val="20"/>
                <w:szCs w:val="20"/>
              </w:rPr>
              <w:lastRenderedPageBreak/>
              <w:t>09.09.2022)</w:t>
            </w:r>
          </w:p>
          <w:p w14:paraId="636CD14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A5DA4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5B399D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621312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267AEE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EAD0EC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01C0F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CF36049" w14:textId="0C24E433"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2BBC757F" w14:textId="77777777" w:rsidTr="008932FF">
        <w:trPr>
          <w:trHeight w:val="776"/>
        </w:trPr>
        <w:tc>
          <w:tcPr>
            <w:tcW w:w="568" w:type="dxa"/>
            <w:vMerge/>
          </w:tcPr>
          <w:p w14:paraId="628FCD0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1B963B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176FC700"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406, 407, 408, 409;)</w:t>
            </w:r>
          </w:p>
          <w:p w14:paraId="3631F629" w14:textId="77777777" w:rsidR="00D63B06" w:rsidRPr="00BE22AC" w:rsidRDefault="00D63B06" w:rsidP="00117BBC">
            <w:pPr>
              <w:pStyle w:val="a3"/>
              <w:spacing w:before="0" w:beforeAutospacing="0" w:after="0" w:afterAutospacing="0"/>
              <w:rPr>
                <w:rFonts w:eastAsia="Calibri"/>
                <w:bCs/>
                <w:kern w:val="24"/>
                <w:sz w:val="20"/>
                <w:szCs w:val="20"/>
              </w:rPr>
            </w:pPr>
          </w:p>
          <w:p w14:paraId="0033BCC7" w14:textId="35BD4E59"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3A7382CD"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фотоэлектроколориметр, весы,  </w:t>
            </w:r>
          </w:p>
          <w:p w14:paraId="5BDDC87A" w14:textId="7C6DBD79"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сухожаровый шкаф,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6660D446" w14:textId="1A2BCDB0"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5191316" w14:textId="77777777" w:rsidTr="008932FF">
        <w:trPr>
          <w:trHeight w:val="776"/>
        </w:trPr>
        <w:tc>
          <w:tcPr>
            <w:tcW w:w="568" w:type="dxa"/>
            <w:vMerge/>
          </w:tcPr>
          <w:p w14:paraId="1A2A722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696987B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190AC458"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4 этаж, каб. 401, 432, 429)</w:t>
            </w:r>
          </w:p>
          <w:p w14:paraId="4D1B2156" w14:textId="77777777" w:rsidR="00D63B06" w:rsidRPr="00BE22AC" w:rsidRDefault="00D63B06" w:rsidP="00117BBC">
            <w:pPr>
              <w:pStyle w:val="a3"/>
              <w:spacing w:before="0" w:beforeAutospacing="0" w:after="0" w:afterAutospacing="0"/>
              <w:rPr>
                <w:rFonts w:eastAsia="Calibri"/>
                <w:bCs/>
                <w:kern w:val="24"/>
                <w:sz w:val="20"/>
                <w:szCs w:val="20"/>
              </w:rPr>
            </w:pPr>
          </w:p>
          <w:p w14:paraId="1088AA56" w14:textId="24DAB104"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лабораторного типа, групповых консультаций, индивидуальных консультаций, текущего контроля и промежуточной аттестации.</w:t>
            </w:r>
          </w:p>
        </w:tc>
        <w:tc>
          <w:tcPr>
            <w:tcW w:w="4677" w:type="dxa"/>
          </w:tcPr>
          <w:p w14:paraId="74C5B8F2"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термостат, колориметр, весы,  спектрофотометр, центрифуги,</w:t>
            </w:r>
            <w:proofErr w:type="gramEnd"/>
          </w:p>
          <w:p w14:paraId="65FB6ED2" w14:textId="60551B97"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 xml:space="preserve">насос вакуумный, стерилизатор, дистиллятор,  холодильный шкаф, шкаф сухожаровый, </w:t>
            </w:r>
            <w:r w:rsidRPr="00BE22AC">
              <w:rPr>
                <w:rFonts w:eastAsia="Calibri"/>
                <w:sz w:val="20"/>
                <w:szCs w:val="20"/>
                <w:lang w:eastAsia="en-US"/>
              </w:rPr>
              <w:br/>
              <w:t>шкаф вытяжной,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79D7565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4DBA705" w14:textId="77777777" w:rsidTr="008932FF">
        <w:trPr>
          <w:trHeight w:val="958"/>
        </w:trPr>
        <w:tc>
          <w:tcPr>
            <w:tcW w:w="568" w:type="dxa"/>
            <w:vMerge/>
          </w:tcPr>
          <w:p w14:paraId="56FD9E80"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5AB686C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75CE71E" w14:textId="3C105D7A" w:rsidR="00D63B06" w:rsidRPr="00BE22AC" w:rsidRDefault="00D63B06" w:rsidP="00827277">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 (Учебно-лабораторный корпус, 4 этаж, каб. 434) Помещение </w:t>
            </w:r>
            <w:r w:rsidRPr="00BE22AC">
              <w:rPr>
                <w:rFonts w:eastAsia="Calibri"/>
                <w:sz w:val="20"/>
                <w:szCs w:val="20"/>
                <w:lang w:eastAsia="en-US"/>
              </w:rPr>
              <w:lastRenderedPageBreak/>
              <w:t xml:space="preserve">для хранения и профилактического обслуживания учебного оборудования. </w:t>
            </w:r>
          </w:p>
        </w:tc>
        <w:tc>
          <w:tcPr>
            <w:tcW w:w="4677" w:type="dxa"/>
          </w:tcPr>
          <w:p w14:paraId="5ADEE131" w14:textId="77777777" w:rsidR="00D63B06" w:rsidRPr="00BE22AC" w:rsidRDefault="00D63B06" w:rsidP="00117BBC">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Мебель для хранения учебного оборудования: стеллажи.</w:t>
            </w:r>
          </w:p>
          <w:p w14:paraId="321B428A" w14:textId="337206C5" w:rsidR="00D63B06" w:rsidRPr="00BE22AC" w:rsidRDefault="00D63B06" w:rsidP="00827277">
            <w:pPr>
              <w:pStyle w:val="a3"/>
              <w:spacing w:before="0" w:beforeAutospacing="0" w:after="0" w:afterAutospacing="0"/>
              <w:rPr>
                <w:sz w:val="20"/>
                <w:szCs w:val="20"/>
                <w:shd w:val="clear" w:color="auto" w:fill="F9F9F9"/>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AD47D6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F336E48" w14:textId="77777777" w:rsidTr="008932FF">
        <w:trPr>
          <w:trHeight w:val="776"/>
        </w:trPr>
        <w:tc>
          <w:tcPr>
            <w:tcW w:w="568" w:type="dxa"/>
            <w:vMerge/>
          </w:tcPr>
          <w:p w14:paraId="5EB6490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21D84B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387A719C" w14:textId="77777777" w:rsidR="00D63B06" w:rsidRPr="00BE22AC" w:rsidRDefault="00D63B06" w:rsidP="00117BBC">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w:t>
            </w:r>
            <w:r w:rsidRPr="00BE22AC">
              <w:rPr>
                <w:rFonts w:eastAsia="Calibri"/>
                <w:bCs/>
                <w:iCs/>
                <w:kern w:val="24"/>
                <w:sz w:val="20"/>
                <w:szCs w:val="20"/>
              </w:rPr>
              <w:t>здание</w:t>
            </w:r>
            <w:r w:rsidRPr="00BE22AC">
              <w:rPr>
                <w:rFonts w:eastAsia="Calibri"/>
                <w:bCs/>
                <w:kern w:val="24"/>
                <w:sz w:val="20"/>
                <w:szCs w:val="20"/>
              </w:rPr>
              <w:t xml:space="preserve"> 38 строение 11 (учебно-лабораторный корпус, 2 этаж, 4 этаж) </w:t>
            </w:r>
            <w:r w:rsidRPr="00BE22AC">
              <w:rPr>
                <w:sz w:val="20"/>
                <w:szCs w:val="20"/>
                <w:shd w:val="clear" w:color="auto" w:fill="F9F9F9"/>
              </w:rPr>
              <w:t xml:space="preserve">344022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w:t>
            </w:r>
            <w:r w:rsidRPr="00BE22AC">
              <w:t xml:space="preserve"> </w:t>
            </w:r>
            <w:r w:rsidRPr="00BE22AC">
              <w:rPr>
                <w:rFonts w:eastAsia="Calibri"/>
                <w:bCs/>
                <w:kern w:val="24"/>
                <w:sz w:val="20"/>
                <w:szCs w:val="20"/>
              </w:rPr>
              <w:t>(</w:t>
            </w:r>
            <w:r w:rsidRPr="00BE22AC">
              <w:rPr>
                <w:rFonts w:eastAsia="Calibri"/>
                <w:sz w:val="20"/>
                <w:szCs w:val="20"/>
                <w:lang w:eastAsia="en-US"/>
              </w:rPr>
              <w:t>6 этаж</w:t>
            </w:r>
            <w:r w:rsidRPr="00BE22AC">
              <w:rPr>
                <w:rFonts w:eastAsia="Calibri"/>
                <w:bCs/>
                <w:kern w:val="24"/>
                <w:sz w:val="20"/>
                <w:szCs w:val="20"/>
              </w:rPr>
              <w:t>)</w:t>
            </w:r>
          </w:p>
          <w:p w14:paraId="117A1AA8" w14:textId="4C65306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0FFE618" w14:textId="77777777" w:rsidR="00D63B06" w:rsidRPr="00BE22AC" w:rsidRDefault="00D63B06" w:rsidP="00117BBC">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45D6A4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EC24DE7" w14:textId="5BB63E8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F16B91C" w14:textId="77777777" w:rsidTr="008932FF">
        <w:tc>
          <w:tcPr>
            <w:tcW w:w="568" w:type="dxa"/>
            <w:vMerge w:val="restart"/>
            <w:hideMark/>
          </w:tcPr>
          <w:p w14:paraId="470A3883" w14:textId="0EE15E45" w:rsidR="00D63B06" w:rsidRPr="00BE22AC" w:rsidRDefault="00ED79EA" w:rsidP="0082653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16</w:t>
            </w:r>
            <w:r w:rsidR="00D63B06" w:rsidRPr="00BE22AC">
              <w:rPr>
                <w:rFonts w:eastAsia="Calibri"/>
                <w:sz w:val="20"/>
                <w:szCs w:val="20"/>
                <w:lang w:eastAsia="en-US"/>
              </w:rPr>
              <w:t>.</w:t>
            </w:r>
          </w:p>
        </w:tc>
        <w:tc>
          <w:tcPr>
            <w:tcW w:w="2410" w:type="dxa"/>
            <w:vMerge w:val="restart"/>
            <w:hideMark/>
          </w:tcPr>
          <w:p w14:paraId="6E26CDA8"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Биология</w:t>
            </w:r>
          </w:p>
        </w:tc>
        <w:tc>
          <w:tcPr>
            <w:tcW w:w="3544" w:type="dxa"/>
            <w:hideMark/>
          </w:tcPr>
          <w:p w14:paraId="290319C4" w14:textId="107018E2" w:rsidR="00D63B06" w:rsidRPr="00BE22AC" w:rsidRDefault="00D63B06" w:rsidP="00B26D81">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7700444C" w14:textId="77777777" w:rsidR="00D63B06" w:rsidRPr="00BE22AC" w:rsidRDefault="00D63B06" w:rsidP="00B26D81">
            <w:pPr>
              <w:pStyle w:val="a3"/>
              <w:spacing w:before="0" w:beforeAutospacing="0" w:after="0" w:afterAutospacing="0"/>
              <w:rPr>
                <w:rFonts w:eastAsia="Calibri"/>
                <w:bCs/>
                <w:iCs/>
                <w:kern w:val="24"/>
                <w:sz w:val="20"/>
                <w:szCs w:val="20"/>
              </w:rPr>
            </w:pPr>
          </w:p>
          <w:p w14:paraId="60491E7B" w14:textId="03DEF46E"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39E0AA40" w14:textId="728D124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582D14DC" w14:textId="6F3C6935"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13C2E53" w14:textId="50EFA0CE"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50F0312" w14:textId="77777777" w:rsidR="00D63B06" w:rsidRPr="00BE22AC" w:rsidRDefault="00D63B06" w:rsidP="00731434">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BF5B23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BC2B84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825576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B963CA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DA14AF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FC53147"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B006B4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A214223"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8F3186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0FBD92C"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8C737D6"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DB5F83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8FF359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1B68CE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34897F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2F9D57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57EF2B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23186E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1114FD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031CC7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17DE2C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5709A5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BDDFD7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E514E7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03CFB3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E7E0C5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4864BCD" w14:textId="586A0CEC"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32A2DD9C" w14:textId="77777777" w:rsidTr="008932FF">
        <w:trPr>
          <w:trHeight w:val="459"/>
        </w:trPr>
        <w:tc>
          <w:tcPr>
            <w:tcW w:w="568" w:type="dxa"/>
            <w:vMerge/>
            <w:hideMark/>
          </w:tcPr>
          <w:p w14:paraId="4689A45D" w14:textId="085892D9"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hideMark/>
          </w:tcPr>
          <w:p w14:paraId="29736B56" w14:textId="77777777" w:rsidR="00D63B06" w:rsidRPr="00BE22AC" w:rsidRDefault="00D63B06" w:rsidP="00B26D81">
            <w:pPr>
              <w:rPr>
                <w:rFonts w:ascii="Times New Roman" w:hAnsi="Times New Roman"/>
                <w:sz w:val="20"/>
                <w:szCs w:val="20"/>
              </w:rPr>
            </w:pPr>
          </w:p>
        </w:tc>
        <w:tc>
          <w:tcPr>
            <w:tcW w:w="3544" w:type="dxa"/>
            <w:hideMark/>
          </w:tcPr>
          <w:p w14:paraId="4BE99D2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344022, Ростовская область, </w:t>
            </w:r>
          </w:p>
          <w:p w14:paraId="5C3DE17D" w14:textId="33F0903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пер. Нахичеванский, здание 38 строение 11 </w:t>
            </w:r>
            <w:r w:rsidRPr="00BE22AC">
              <w:rPr>
                <w:rFonts w:eastAsia="Calibri"/>
                <w:sz w:val="20"/>
                <w:szCs w:val="20"/>
                <w:lang w:eastAsia="en-US"/>
              </w:rPr>
              <w:lastRenderedPageBreak/>
              <w:t>(Учебно-лабораторный корпус, 2 этаж, каб. 206, 207, 208, 210, 212, 213, 214)</w:t>
            </w:r>
          </w:p>
          <w:p w14:paraId="6D0928E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p w14:paraId="232912DA" w14:textId="1AF46F0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w:t>
            </w:r>
          </w:p>
          <w:p w14:paraId="79C4F60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141E892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727FD875" w14:textId="2E53DC8C"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 промежуточной аттестации.</w:t>
            </w:r>
          </w:p>
          <w:p w14:paraId="2D9FEB0E" w14:textId="565ECC0E"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0B344A4F" w14:textId="2C1CF46C"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Учебные аудитории укомплектованы специализированной мебелью (стулья, столы) и наборами демонстрационного оборудования и </w:t>
            </w:r>
            <w:r w:rsidRPr="00BE22AC">
              <w:rPr>
                <w:rFonts w:eastAsia="Calibri"/>
                <w:sz w:val="20"/>
                <w:szCs w:val="20"/>
                <w:lang w:eastAsia="en-US"/>
              </w:rPr>
              <w:lastRenderedPageBreak/>
              <w:t>учебно-наглядных пособий, обеспечивающие тематические иллюстрации: наглядные материалы по темам, миркр</w:t>
            </w:r>
            <w:proofErr w:type="gramStart"/>
            <w:r w:rsidRPr="00BE22AC">
              <w:rPr>
                <w:rFonts w:eastAsia="Calibri"/>
                <w:sz w:val="20"/>
                <w:szCs w:val="20"/>
                <w:lang w:eastAsia="en-US"/>
              </w:rPr>
              <w:t>о-</w:t>
            </w:r>
            <w:proofErr w:type="gramEnd"/>
            <w:r w:rsidRPr="00BE22AC">
              <w:rPr>
                <w:rFonts w:eastAsia="Calibri"/>
                <w:sz w:val="20"/>
                <w:szCs w:val="20"/>
                <w:lang w:eastAsia="en-US"/>
              </w:rPr>
              <w:t xml:space="preserve"> и макропрепараты, ноутбук, цифровой микроскоп, осветитель,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701361FB" w14:textId="62C54DF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10A5309" w14:textId="77777777" w:rsidTr="008932FF">
        <w:trPr>
          <w:trHeight w:val="408"/>
        </w:trPr>
        <w:tc>
          <w:tcPr>
            <w:tcW w:w="568" w:type="dxa"/>
            <w:vMerge/>
            <w:hideMark/>
          </w:tcPr>
          <w:p w14:paraId="1E36DA79" w14:textId="3C557EA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396815F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6C833F0D" w14:textId="2ED87E7F" w:rsidR="00D63B06" w:rsidRPr="00BE22AC" w:rsidRDefault="00D63B06" w:rsidP="00F078F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 (Учебно-лабораторный корпус, 2 этаж, каб. 211) Помещение для хранения и профилактического обслуживания учебного оборудования.</w:t>
            </w:r>
          </w:p>
        </w:tc>
        <w:tc>
          <w:tcPr>
            <w:tcW w:w="4677" w:type="dxa"/>
          </w:tcPr>
          <w:p w14:paraId="0216CE5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Комната укомплектована специализированной мебелью </w:t>
            </w:r>
          </w:p>
          <w:p w14:paraId="3FF763FB" w14:textId="1168D50C"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для хранения учебного оборудования:</w:t>
            </w:r>
          </w:p>
          <w:p w14:paraId="10C375BF" w14:textId="78B22E2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шкафы.</w:t>
            </w:r>
          </w:p>
          <w:p w14:paraId="3588D78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DC1709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41041B2" w14:textId="77777777" w:rsidTr="008932FF">
        <w:trPr>
          <w:trHeight w:val="408"/>
        </w:trPr>
        <w:tc>
          <w:tcPr>
            <w:tcW w:w="568" w:type="dxa"/>
            <w:vMerge/>
            <w:hideMark/>
          </w:tcPr>
          <w:p w14:paraId="642060DA" w14:textId="7AC981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9306A3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17765CFC" w14:textId="427987AF" w:rsidR="00D63B06" w:rsidRPr="00BE22AC" w:rsidRDefault="00D63B06"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w:t>
            </w:r>
            <w:r w:rsidRPr="00BE22AC">
              <w:t xml:space="preserve"> </w:t>
            </w:r>
            <w:r w:rsidRPr="00BE22AC">
              <w:rPr>
                <w:rFonts w:eastAsia="Calibri"/>
                <w:bCs/>
                <w:kern w:val="24"/>
                <w:sz w:val="20"/>
                <w:szCs w:val="20"/>
              </w:rPr>
              <w:t>(</w:t>
            </w:r>
            <w:r w:rsidRPr="00BE22AC">
              <w:rPr>
                <w:rFonts w:eastAsia="Calibri"/>
                <w:sz w:val="20"/>
                <w:szCs w:val="20"/>
                <w:lang w:eastAsia="en-US"/>
              </w:rPr>
              <w:t>6 этаж</w:t>
            </w:r>
            <w:r w:rsidRPr="00BE22AC">
              <w:rPr>
                <w:rFonts w:eastAsia="Calibri"/>
                <w:bCs/>
                <w:kern w:val="24"/>
                <w:sz w:val="20"/>
                <w:szCs w:val="20"/>
              </w:rPr>
              <w:t>)</w:t>
            </w:r>
          </w:p>
          <w:p w14:paraId="220A22E2" w14:textId="4194C343"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6C460A95" w14:textId="0313C0E1"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ACFD9D6" w14:textId="3AB61E33"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652553E4" w14:textId="464C6281"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9F5713C" w14:textId="77777777" w:rsidTr="008932FF">
        <w:trPr>
          <w:trHeight w:val="486"/>
        </w:trPr>
        <w:tc>
          <w:tcPr>
            <w:tcW w:w="568" w:type="dxa"/>
            <w:vMerge w:val="restart"/>
            <w:hideMark/>
          </w:tcPr>
          <w:p w14:paraId="5EB52AC5" w14:textId="4B58D978"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17</w:t>
            </w:r>
            <w:r w:rsidR="00D63B06" w:rsidRPr="00BE22AC">
              <w:rPr>
                <w:rFonts w:eastAsia="Calibri"/>
                <w:sz w:val="20"/>
                <w:szCs w:val="20"/>
                <w:lang w:eastAsia="en-US"/>
              </w:rPr>
              <w:t>.</w:t>
            </w:r>
          </w:p>
        </w:tc>
        <w:tc>
          <w:tcPr>
            <w:tcW w:w="2410" w:type="dxa"/>
            <w:vMerge w:val="restart"/>
          </w:tcPr>
          <w:p w14:paraId="3830C98E" w14:textId="0925E9A2" w:rsidR="00D63B06" w:rsidRPr="00BE22AC" w:rsidRDefault="00D63B06" w:rsidP="0082653A">
            <w:pPr>
              <w:pStyle w:val="a3"/>
              <w:spacing w:before="0" w:beforeAutospacing="0" w:after="0" w:afterAutospacing="0" w:line="254" w:lineRule="auto"/>
              <w:jc w:val="center"/>
              <w:rPr>
                <w:b/>
                <w:sz w:val="20"/>
                <w:szCs w:val="20"/>
                <w:lang w:eastAsia="en-US"/>
              </w:rPr>
            </w:pPr>
            <w:r w:rsidRPr="00BE22AC">
              <w:rPr>
                <w:rFonts w:eastAsia="Calibri"/>
                <w:b/>
                <w:sz w:val="20"/>
                <w:szCs w:val="20"/>
                <w:lang w:eastAsia="en-US"/>
              </w:rPr>
              <w:t>Анатомия</w:t>
            </w:r>
          </w:p>
        </w:tc>
        <w:tc>
          <w:tcPr>
            <w:tcW w:w="3544" w:type="dxa"/>
          </w:tcPr>
          <w:p w14:paraId="628DE95A" w14:textId="65DD77E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строение 5.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807, 811, 812, 813, 814, 815)</w:t>
            </w:r>
          </w:p>
          <w:p w14:paraId="73547651" w14:textId="395DB9E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w:t>
            </w:r>
          </w:p>
          <w:p w14:paraId="0A4BEE4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1E01B09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793E1ED3" w14:textId="5BB20997" w:rsidR="00D63B06" w:rsidRPr="00BE22AC" w:rsidRDefault="00D63B06" w:rsidP="00B26D81">
            <w:pPr>
              <w:pStyle w:val="a3"/>
              <w:spacing w:before="0" w:beforeAutospacing="0" w:after="0" w:afterAutospacing="0" w:line="254" w:lineRule="auto"/>
              <w:rPr>
                <w:sz w:val="20"/>
                <w:szCs w:val="20"/>
              </w:rPr>
            </w:pPr>
            <w:r w:rsidRPr="00BE22AC">
              <w:rPr>
                <w:rFonts w:eastAsia="Calibri"/>
                <w:sz w:val="20"/>
                <w:szCs w:val="20"/>
                <w:lang w:eastAsia="en-US"/>
              </w:rPr>
              <w:t>текущего контроля промежуточной аттестации.</w:t>
            </w:r>
          </w:p>
        </w:tc>
        <w:tc>
          <w:tcPr>
            <w:tcW w:w="4677" w:type="dxa"/>
          </w:tcPr>
          <w:p w14:paraId="6C0FE1C3" w14:textId="06C28691"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05F70305" w14:textId="77777777" w:rsidR="00D63B06" w:rsidRPr="00BE22AC" w:rsidRDefault="00D63B06" w:rsidP="00B26D81">
            <w:pPr>
              <w:jc w:val="both"/>
              <w:rPr>
                <w:rFonts w:ascii="Times New Roman" w:hAnsi="Times New Roman"/>
                <w:sz w:val="20"/>
                <w:szCs w:val="20"/>
              </w:rPr>
            </w:pPr>
          </w:p>
        </w:tc>
        <w:tc>
          <w:tcPr>
            <w:tcW w:w="4678" w:type="dxa"/>
            <w:vMerge w:val="restart"/>
          </w:tcPr>
          <w:p w14:paraId="20900F4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1A73E1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80682CE"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CD4C90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A30706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F55D47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AC5F03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69E47C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1345B30"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09AF54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3BFE75A"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41B4F18"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6B63F0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89D04A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w:t>
            </w:r>
            <w:r w:rsidRPr="00BE22AC">
              <w:rPr>
                <w:rFonts w:ascii="Times New Roman" w:hAnsi="Times New Roman"/>
                <w:sz w:val="20"/>
                <w:szCs w:val="20"/>
              </w:rPr>
              <w:lastRenderedPageBreak/>
              <w:t>06.03.2024; «МТС» - договор РГМУ26493 от 11.03.2024.</w:t>
            </w:r>
          </w:p>
          <w:p w14:paraId="0AC83FFB"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F4B345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3238AE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5949A9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0FB17B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BCA0CF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1613E9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AAC253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91C857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63857C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A8C66A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74BDE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4A6A48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03B9CA6" w14:textId="4E68FAA4"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25AA1316" w14:textId="77777777" w:rsidTr="008932FF">
        <w:trPr>
          <w:trHeight w:val="408"/>
        </w:trPr>
        <w:tc>
          <w:tcPr>
            <w:tcW w:w="568" w:type="dxa"/>
            <w:vMerge/>
          </w:tcPr>
          <w:p w14:paraId="07B745B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22F2E340"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290809CF" w14:textId="5F8CEAC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строение 5.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801)</w:t>
            </w:r>
          </w:p>
          <w:p w14:paraId="6251942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p w14:paraId="048216EA" w14:textId="6FB1230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18FCE60"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31D488C5" w14:textId="44ED066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p w14:paraId="15B88D55" w14:textId="5EFEC8F3"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Стеллажи и шкафы для препаратов, емкости для влажных препаратов.</w:t>
            </w:r>
          </w:p>
        </w:tc>
        <w:tc>
          <w:tcPr>
            <w:tcW w:w="4678" w:type="dxa"/>
            <w:vMerge/>
          </w:tcPr>
          <w:p w14:paraId="0B610FDC" w14:textId="12A6C63B"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834500D" w14:textId="77777777" w:rsidTr="008932FF">
        <w:trPr>
          <w:trHeight w:val="408"/>
        </w:trPr>
        <w:tc>
          <w:tcPr>
            <w:tcW w:w="568" w:type="dxa"/>
            <w:vMerge/>
          </w:tcPr>
          <w:p w14:paraId="08AAF44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2169437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79532140" w14:textId="3C184CF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аудитория №17)</w:t>
            </w:r>
          </w:p>
          <w:p w14:paraId="60E1C320" w14:textId="77777777" w:rsidR="00D63B06" w:rsidRPr="00BE22AC" w:rsidRDefault="00D63B06" w:rsidP="00B26D81">
            <w:pPr>
              <w:pStyle w:val="a3"/>
              <w:spacing w:before="0" w:beforeAutospacing="0" w:after="0" w:afterAutospacing="0"/>
              <w:rPr>
                <w:rFonts w:eastAsia="Calibri"/>
                <w:kern w:val="24"/>
                <w:sz w:val="20"/>
                <w:szCs w:val="20"/>
              </w:rPr>
            </w:pPr>
          </w:p>
          <w:p w14:paraId="2FFB9076" w14:textId="799A49F0"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Учебная аудитория для проведения занятий лекционного типа.</w:t>
            </w:r>
          </w:p>
          <w:p w14:paraId="229ED0FE" w14:textId="1473CFC5"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tcPr>
          <w:p w14:paraId="0F38A4BE" w14:textId="77777777"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39B630FD" w14:textId="1A38D2D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5102A51" w14:textId="5FFED322"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43D2EE16" w14:textId="77777777" w:rsidTr="008932FF">
        <w:trPr>
          <w:trHeight w:val="408"/>
        </w:trPr>
        <w:tc>
          <w:tcPr>
            <w:tcW w:w="568" w:type="dxa"/>
            <w:vMerge/>
          </w:tcPr>
          <w:p w14:paraId="49EFC86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871C55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61E30213" w14:textId="4C7647C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аудитория №16)</w:t>
            </w:r>
          </w:p>
          <w:p w14:paraId="5CD3785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Анатомический музей </w:t>
            </w:r>
          </w:p>
          <w:p w14:paraId="05F8AAB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для проведения занятий практического типа, </w:t>
            </w:r>
          </w:p>
          <w:p w14:paraId="2FBA9EB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25671FE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003FC9D2" w14:textId="10FD152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 промежуточной аттестации.</w:t>
            </w:r>
          </w:p>
          <w:p w14:paraId="37BD12A7" w14:textId="428BBDAF"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6B81511B" w14:textId="6E6FA389" w:rsidR="00D63B06" w:rsidRPr="00BE22AC" w:rsidRDefault="00D63B06" w:rsidP="00B26D81">
            <w:pPr>
              <w:pStyle w:val="a3"/>
              <w:spacing w:before="0" w:beforeAutospacing="0" w:after="0" w:afterAutospacing="0"/>
              <w:rPr>
                <w:rFonts w:eastAsia="Calibri"/>
                <w:sz w:val="20"/>
                <w:szCs w:val="20"/>
                <w:lang w:eastAsia="en-US"/>
              </w:rPr>
            </w:pPr>
            <w:r w:rsidRPr="00BE22AC">
              <w:rPr>
                <w:rFonts w:eastAsia="Calibri"/>
                <w:bCs/>
                <w:kern w:val="24"/>
                <w:sz w:val="20"/>
                <w:szCs w:val="20"/>
              </w:rPr>
              <w:t>Помещение укомплектовано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 xml:space="preserve">и наборами демонстрационного оборудования и учебно-наглядных пособий, обеспечивающие тематические иллюстрации: коллекция натуральных сухих и влажных препаратов по всем разделам анатомии; костных препаратов в норме и с аномалиями; часть препаратов с пороками развития. Препарированные мышечные и сосудистые трупы для изучения вопросов топографии. Египетские мумии (2). Коллекция черепов животных и птиц (сравнительная анатомия). Коллекция коррозионных и просветленных препаратов. Коллекция рентгенограмм, КТ-граммы, СКТ-граммы, МРТ-граммы областей тела, органов и систем по разным разделам анатомии. </w:t>
            </w:r>
          </w:p>
        </w:tc>
        <w:tc>
          <w:tcPr>
            <w:tcW w:w="4678" w:type="dxa"/>
            <w:vMerge/>
          </w:tcPr>
          <w:p w14:paraId="5B115AB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9AB4DFF" w14:textId="77777777" w:rsidTr="008932FF">
        <w:trPr>
          <w:trHeight w:val="408"/>
        </w:trPr>
        <w:tc>
          <w:tcPr>
            <w:tcW w:w="568" w:type="dxa"/>
            <w:vMerge/>
          </w:tcPr>
          <w:p w14:paraId="0E048B4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8A0BE4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11104E1F" w14:textId="70AC6020"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каб. 17в)</w:t>
            </w:r>
          </w:p>
          <w:p w14:paraId="27E8D7CE" w14:textId="5820BECC"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sz w:val="20"/>
                <w:szCs w:val="20"/>
                <w:lang w:eastAsia="en-US"/>
              </w:rPr>
              <w:t xml:space="preserve">Черепной музей </w:t>
            </w:r>
            <w:r w:rsidRPr="00BE22AC">
              <w:rPr>
                <w:rFonts w:eastAsia="Calibri"/>
                <w:kern w:val="24"/>
                <w:sz w:val="20"/>
                <w:szCs w:val="20"/>
              </w:rPr>
              <w:t>для проведения занятий практического типа.</w:t>
            </w:r>
          </w:p>
        </w:tc>
        <w:tc>
          <w:tcPr>
            <w:tcW w:w="4677" w:type="dxa"/>
          </w:tcPr>
          <w:p w14:paraId="18E7F36F" w14:textId="0EB707B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Помещение укомплектовано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и наборами демонстрационного оборудования и учебно-наглядных пособий, обеспечивающие тематические иллюстрации: Коллекция черепов жителей Юга России: в норме и с аномалиями, черепа новорожденных и взрослых (кол-во около 300 шт.)</w:t>
            </w:r>
          </w:p>
        </w:tc>
        <w:tc>
          <w:tcPr>
            <w:tcW w:w="4678" w:type="dxa"/>
            <w:vMerge/>
          </w:tcPr>
          <w:p w14:paraId="1572A18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F988641" w14:textId="77777777" w:rsidTr="008932FF">
        <w:trPr>
          <w:trHeight w:val="1838"/>
        </w:trPr>
        <w:tc>
          <w:tcPr>
            <w:tcW w:w="568" w:type="dxa"/>
            <w:vMerge/>
          </w:tcPr>
          <w:p w14:paraId="6BDC11F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9B1CD6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4C1FC9C3" w14:textId="1FF0ACB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каб. 1, 3, 11, 11а, 13)</w:t>
            </w:r>
          </w:p>
          <w:p w14:paraId="7A8C1ABF" w14:textId="62ACBACE"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Аудитории для проведения занятий практического типа, </w:t>
            </w:r>
          </w:p>
          <w:p w14:paraId="6BEB1A9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3567901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20A89579" w14:textId="1787622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 промежуточной аттестации.</w:t>
            </w:r>
          </w:p>
        </w:tc>
        <w:tc>
          <w:tcPr>
            <w:tcW w:w="4677" w:type="dxa"/>
            <w:hideMark/>
          </w:tcPr>
          <w:p w14:paraId="63D7F0FD" w14:textId="13DCA9F3"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7E7B0E42" w14:textId="70540F32"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1DEE8D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E5C42A9" w14:textId="77777777" w:rsidTr="008932FF">
        <w:trPr>
          <w:trHeight w:val="408"/>
        </w:trPr>
        <w:tc>
          <w:tcPr>
            <w:tcW w:w="568" w:type="dxa"/>
            <w:vMerge/>
          </w:tcPr>
          <w:p w14:paraId="6CC13E6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C82FB2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8E7013A" w14:textId="6F1F343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15 (Кафедра нормальной анатомии, каб. 2, 17а, 17б, 18)</w:t>
            </w:r>
          </w:p>
          <w:p w14:paraId="3F59D98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p>
          <w:p w14:paraId="4126E9DC" w14:textId="6E8981D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D9568F8" w14:textId="1E7C3F1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Емкости для влажных биопрепаратов. Влажные биопрепараты по разделам: спланхнология и центральной нервной системе. Стеллажи и шкафы для препаратов.</w:t>
            </w:r>
          </w:p>
        </w:tc>
        <w:tc>
          <w:tcPr>
            <w:tcW w:w="4678" w:type="dxa"/>
            <w:vMerge/>
          </w:tcPr>
          <w:p w14:paraId="67E8F06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EDBCEB4" w14:textId="77777777" w:rsidTr="008932FF">
        <w:trPr>
          <w:trHeight w:val="408"/>
        </w:trPr>
        <w:tc>
          <w:tcPr>
            <w:tcW w:w="568" w:type="dxa"/>
            <w:vMerge/>
          </w:tcPr>
          <w:p w14:paraId="1FB9248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1CBADC4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2447DFE1" w14:textId="1B22D0E3" w:rsidR="00D63B06" w:rsidRPr="00BE22AC" w:rsidRDefault="00D63B06" w:rsidP="00B26D81">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(учебно-лабораторный корпус, 2 этаж, 4 этаж)</w:t>
            </w:r>
          </w:p>
          <w:p w14:paraId="27AC8510" w14:textId="204F0B26" w:rsidR="00D63B06" w:rsidRPr="00BE22AC" w:rsidRDefault="00D63B06" w:rsidP="00B26D81">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(6 этаж</w:t>
            </w:r>
            <w:r w:rsidRPr="00BE22AC">
              <w:rPr>
                <w:rFonts w:eastAsia="Calibri"/>
                <w:bCs/>
                <w:kern w:val="24"/>
                <w:sz w:val="20"/>
                <w:szCs w:val="20"/>
              </w:rPr>
              <w:t>)</w:t>
            </w:r>
          </w:p>
          <w:p w14:paraId="5C9BE70A" w14:textId="2C47479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D626561" w14:textId="459212BE"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3FB5926" w14:textId="32E6974E"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3C9803EF" w14:textId="7B3F3702"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1D4CCCDE" w14:textId="77777777" w:rsidTr="008932FF">
        <w:trPr>
          <w:trHeight w:val="408"/>
        </w:trPr>
        <w:tc>
          <w:tcPr>
            <w:tcW w:w="568" w:type="dxa"/>
            <w:vMerge w:val="restart"/>
            <w:hideMark/>
          </w:tcPr>
          <w:p w14:paraId="419591ED" w14:textId="4187BD34"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18</w:t>
            </w:r>
            <w:r w:rsidR="00D63B06" w:rsidRPr="00BE22AC">
              <w:rPr>
                <w:rFonts w:eastAsia="Calibri"/>
                <w:sz w:val="20"/>
                <w:szCs w:val="20"/>
                <w:lang w:eastAsia="en-US"/>
              </w:rPr>
              <w:t>.</w:t>
            </w:r>
          </w:p>
        </w:tc>
        <w:tc>
          <w:tcPr>
            <w:tcW w:w="2410" w:type="dxa"/>
            <w:vMerge w:val="restart"/>
            <w:hideMark/>
          </w:tcPr>
          <w:p w14:paraId="220C1654" w14:textId="6E4AAE53"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b/>
                <w:sz w:val="20"/>
                <w:szCs w:val="20"/>
                <w:lang w:eastAsia="en-US"/>
              </w:rPr>
              <w:t xml:space="preserve">Топографическая </w:t>
            </w:r>
            <w:r w:rsidRPr="00BE22AC">
              <w:rPr>
                <w:b/>
                <w:sz w:val="20"/>
                <w:szCs w:val="20"/>
                <w:lang w:eastAsia="en-US"/>
              </w:rPr>
              <w:lastRenderedPageBreak/>
              <w:t>анатомия и оперативная хирургия</w:t>
            </w:r>
          </w:p>
        </w:tc>
        <w:tc>
          <w:tcPr>
            <w:tcW w:w="3544" w:type="dxa"/>
          </w:tcPr>
          <w:p w14:paraId="7970ECAF" w14:textId="7D74F42C"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lastRenderedPageBreak/>
              <w:t xml:space="preserve">344022, Российская Федерация, Ростовская область, городской округ </w:t>
            </w:r>
            <w:r w:rsidRPr="00BE22AC">
              <w:rPr>
                <w:rFonts w:ascii="Times New Roman" w:hAnsi="Times New Roman"/>
                <w:sz w:val="20"/>
                <w:szCs w:val="20"/>
                <w:shd w:val="clear" w:color="auto" w:fill="F9F9F9"/>
              </w:rPr>
              <w:lastRenderedPageBreak/>
              <w:t>город Ростов-на-Дону, город Ростов-на-Дону</w:t>
            </w:r>
            <w:r w:rsidRPr="00BE22AC">
              <w:rPr>
                <w:rFonts w:ascii="Times New Roman" w:hAnsi="Times New Roman"/>
                <w:sz w:val="20"/>
                <w:szCs w:val="20"/>
              </w:rPr>
              <w:t>, пер</w:t>
            </w:r>
            <w:proofErr w:type="gramStart"/>
            <w:r w:rsidRPr="00BE22AC">
              <w:rPr>
                <w:rFonts w:ascii="Times New Roman" w:hAnsi="Times New Roman"/>
                <w:sz w:val="20"/>
                <w:szCs w:val="20"/>
              </w:rPr>
              <w:t>.Н</w:t>
            </w:r>
            <w:proofErr w:type="gramEnd"/>
            <w:r w:rsidRPr="00BE22AC">
              <w:rPr>
                <w:rFonts w:ascii="Times New Roman" w:hAnsi="Times New Roman"/>
                <w:sz w:val="20"/>
                <w:szCs w:val="20"/>
              </w:rPr>
              <w:t xml:space="preserve">ахичеванский, здание 38 строение 13 (корпус патанатомии, гистологии и оперативной хирургии, 2 этаж). </w:t>
            </w: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пер.Нахичеванский, здание 38 строение 23 (Николаевская аудитория)</w:t>
            </w:r>
          </w:p>
          <w:p w14:paraId="559BCF67" w14:textId="55964022"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Учебная аудитория для проведения занятий лекционного типа.  </w:t>
            </w:r>
          </w:p>
        </w:tc>
        <w:tc>
          <w:tcPr>
            <w:tcW w:w="4677" w:type="dxa"/>
          </w:tcPr>
          <w:p w14:paraId="557096A1" w14:textId="77777777"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lastRenderedPageBreak/>
              <w:t>Помещение укомплектовано специализированной учебной мебелью (100 посадочных мест)</w:t>
            </w:r>
          </w:p>
          <w:p w14:paraId="5B4F9420" w14:textId="718A85F7"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0BECF1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xml:space="preserve">, лицензия № 66869707 (договор </w:t>
            </w:r>
            <w:r w:rsidRPr="00BE22AC">
              <w:rPr>
                <w:rFonts w:ascii="Times New Roman" w:hAnsi="Times New Roman"/>
                <w:sz w:val="20"/>
                <w:szCs w:val="20"/>
              </w:rPr>
              <w:lastRenderedPageBreak/>
              <w:t>№70-А/2016.87278 от 24.05.2016).</w:t>
            </w:r>
          </w:p>
          <w:p w14:paraId="331B9B98"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52CE1D3"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5E0253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2FFC08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88A2BA7"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7B95E04"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D5889B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8A7BED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6503E8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F7AA7E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F87A52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1D896E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D21D09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54C254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53F926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2E133D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48DB91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C01500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96772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w:t>
            </w:r>
            <w:r w:rsidRPr="00BE22AC">
              <w:rPr>
                <w:rFonts w:ascii="Times New Roman" w:hAnsi="Times New Roman"/>
                <w:sz w:val="20"/>
                <w:szCs w:val="20"/>
              </w:rPr>
              <w:lastRenderedPageBreak/>
              <w:t>ПР0000-10091 (Договор № 400-А/2022 от 09.09.2022)</w:t>
            </w:r>
          </w:p>
          <w:p w14:paraId="10A3A2C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0A7C43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F1F66B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2B47AAF"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0D35D5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7AFF32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40FC2E9"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3A6490B" w14:textId="1F9F1DFD"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2ECBCEB9" w14:textId="77777777" w:rsidTr="008932FF">
        <w:trPr>
          <w:trHeight w:val="408"/>
        </w:trPr>
        <w:tc>
          <w:tcPr>
            <w:tcW w:w="568" w:type="dxa"/>
            <w:vMerge/>
          </w:tcPr>
          <w:p w14:paraId="265C1806"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36125A93"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27A5BC21" w14:textId="5B384008"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w:t>
            </w:r>
            <w:r w:rsidRPr="00BE22AC">
              <w:rPr>
                <w:rFonts w:ascii="Times New Roman" w:hAnsi="Times New Roman"/>
                <w:sz w:val="20"/>
                <w:szCs w:val="20"/>
                <w:lang w:eastAsia="ru-RU"/>
              </w:rPr>
              <w:t xml:space="preserve"> </w:t>
            </w:r>
            <w:r w:rsidRPr="00BE22AC">
              <w:rPr>
                <w:rFonts w:ascii="Times New Roman" w:hAnsi="Times New Roman"/>
                <w:sz w:val="20"/>
                <w:szCs w:val="20"/>
              </w:rPr>
              <w:t>38 строение 13  (корпус патанатомии, гистологии и оперативной хирургии, 2 этаж)</w:t>
            </w:r>
          </w:p>
          <w:p w14:paraId="30020767" w14:textId="4E54E619"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Учебная аудитория для проведения занятий лекционного типа. </w:t>
            </w:r>
          </w:p>
        </w:tc>
        <w:tc>
          <w:tcPr>
            <w:tcW w:w="4677" w:type="dxa"/>
          </w:tcPr>
          <w:p w14:paraId="5F036089" w14:textId="77777777"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Помещение укомплектовано специализированной учебной мебелью (150 посадочных мест).</w:t>
            </w:r>
          </w:p>
          <w:p w14:paraId="767F2951" w14:textId="6C359789"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Технические средства обучения, служащие для представления учебной информации большой аудитории.</w:t>
            </w:r>
          </w:p>
        </w:tc>
        <w:tc>
          <w:tcPr>
            <w:tcW w:w="4678" w:type="dxa"/>
            <w:vMerge/>
          </w:tcPr>
          <w:p w14:paraId="0760FCB8" w14:textId="505EBE34"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63A8D91" w14:textId="77777777" w:rsidTr="008932FF">
        <w:trPr>
          <w:trHeight w:val="408"/>
        </w:trPr>
        <w:tc>
          <w:tcPr>
            <w:tcW w:w="568" w:type="dxa"/>
            <w:vMerge/>
          </w:tcPr>
          <w:p w14:paraId="5BC66BAB"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61D5E81"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1532AD6" w14:textId="316C9801"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proofErr w:type="gramStart"/>
            <w:r w:rsidRPr="00BE22AC">
              <w:rPr>
                <w:rFonts w:ascii="Times New Roman" w:hAnsi="Times New Roman"/>
                <w:sz w:val="20"/>
                <w:szCs w:val="20"/>
              </w:rPr>
              <w:t>,п</w:t>
            </w:r>
            <w:proofErr w:type="gramEnd"/>
            <w:r w:rsidRPr="00BE22AC">
              <w:rPr>
                <w:rFonts w:ascii="Times New Roman" w:hAnsi="Times New Roman"/>
                <w:sz w:val="20"/>
                <w:szCs w:val="20"/>
              </w:rPr>
              <w:t>ер. Нахичеванский, 38 строение 13    (1этаж, каб. 1, 2, 3, 4, 5, 6)</w:t>
            </w:r>
          </w:p>
          <w:p w14:paraId="128B977D" w14:textId="6FEC5079"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Аудитории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03F60BE" w14:textId="56EDAEFA"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Помещения укомплектованы специализированной учебной мебелью столы, стулья, учебная доска, наборами демонстрационного оборудования и </w:t>
            </w:r>
            <w:proofErr w:type="gramStart"/>
            <w:r w:rsidRPr="00BE22AC">
              <w:rPr>
                <w:rFonts w:ascii="Times New Roman" w:hAnsi="Times New Roman"/>
                <w:sz w:val="20"/>
                <w:szCs w:val="20"/>
              </w:rPr>
              <w:t>учебно-наглядных</w:t>
            </w:r>
            <w:proofErr w:type="gramEnd"/>
            <w:r w:rsidRPr="00BE22AC">
              <w:rPr>
                <w:rFonts w:ascii="Times New Roman" w:hAnsi="Times New Roman"/>
                <w:sz w:val="20"/>
                <w:szCs w:val="20"/>
              </w:rPr>
              <w:t xml:space="preserve"> </w:t>
            </w:r>
          </w:p>
          <w:p w14:paraId="6A6F13B1" w14:textId="775EA11B"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пособий, обеспечивающие тематические иллюстрации: плакаты по темам занятий.</w:t>
            </w:r>
          </w:p>
          <w:p w14:paraId="42534FC2" w14:textId="77777777" w:rsidR="00D63B06" w:rsidRPr="00BE22AC" w:rsidRDefault="00D63B06" w:rsidP="00B26D81">
            <w:pPr>
              <w:jc w:val="both"/>
              <w:rPr>
                <w:rFonts w:ascii="Times New Roman" w:hAnsi="Times New Roman"/>
                <w:sz w:val="20"/>
                <w:szCs w:val="20"/>
              </w:rPr>
            </w:pPr>
          </w:p>
        </w:tc>
        <w:tc>
          <w:tcPr>
            <w:tcW w:w="4678" w:type="dxa"/>
            <w:vMerge/>
          </w:tcPr>
          <w:p w14:paraId="112792E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D9BC6E7" w14:textId="77777777" w:rsidTr="008932FF">
        <w:trPr>
          <w:trHeight w:val="408"/>
        </w:trPr>
        <w:tc>
          <w:tcPr>
            <w:tcW w:w="568" w:type="dxa"/>
            <w:vMerge/>
          </w:tcPr>
          <w:p w14:paraId="2770BB62"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2AD1585F" w14:textId="77777777"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1F22D87" w14:textId="136B864D"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38 строение 11 (учебно-лабораторный корпус, 2 этаж, 4 этаж); </w:t>
            </w:r>
            <w:r w:rsidRPr="00BE22AC">
              <w:rPr>
                <w:rFonts w:ascii="Times New Roman" w:hAnsi="Times New Roman"/>
                <w:sz w:val="20"/>
                <w:szCs w:val="20"/>
                <w:shd w:val="clear" w:color="auto" w:fill="F9F9F9"/>
              </w:rPr>
              <w:t xml:space="preserve">344022, Российская Федерация, Ростовская область, городской округ город Ростов-на-Дону, город Ростов-на-Дону, </w:t>
            </w:r>
            <w:r w:rsidRPr="00BE22AC">
              <w:rPr>
                <w:rFonts w:ascii="Times New Roman" w:hAnsi="Times New Roman"/>
                <w:sz w:val="20"/>
                <w:szCs w:val="20"/>
              </w:rPr>
              <w:t>пер</w:t>
            </w:r>
            <w:proofErr w:type="gramStart"/>
            <w:r w:rsidRPr="00BE22AC">
              <w:rPr>
                <w:rFonts w:ascii="Times New Roman" w:hAnsi="Times New Roman"/>
                <w:sz w:val="20"/>
                <w:szCs w:val="20"/>
              </w:rPr>
              <w:t>.Н</w:t>
            </w:r>
            <w:proofErr w:type="gramEnd"/>
            <w:r w:rsidRPr="00BE22AC">
              <w:rPr>
                <w:rFonts w:ascii="Times New Roman" w:hAnsi="Times New Roman"/>
                <w:sz w:val="20"/>
                <w:szCs w:val="20"/>
              </w:rPr>
              <w:t xml:space="preserve">ахичеванский, здание 38 </w:t>
            </w:r>
            <w:r w:rsidRPr="00BE22AC">
              <w:rPr>
                <w:rFonts w:ascii="Times New Roman" w:hAnsi="Times New Roman"/>
                <w:sz w:val="20"/>
                <w:szCs w:val="20"/>
              </w:rPr>
              <w:lastRenderedPageBreak/>
              <w:t>строение 20</w:t>
            </w:r>
            <w:r w:rsidRPr="00BE22AC">
              <w:rPr>
                <w:sz w:val="20"/>
                <w:szCs w:val="20"/>
              </w:rPr>
              <w:t xml:space="preserve"> (</w:t>
            </w:r>
            <w:r w:rsidRPr="00BE22AC">
              <w:rPr>
                <w:rFonts w:ascii="Times New Roman" w:hAnsi="Times New Roman"/>
                <w:sz w:val="20"/>
                <w:szCs w:val="20"/>
              </w:rPr>
              <w:t xml:space="preserve">6 этаж) </w:t>
            </w:r>
          </w:p>
          <w:p w14:paraId="26535AA3" w14:textId="305DA0D1"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t xml:space="preserve">Помещения для самостоятельной работы </w:t>
            </w:r>
            <w:proofErr w:type="gramStart"/>
            <w:r w:rsidRPr="00BE22AC">
              <w:rPr>
                <w:rFonts w:ascii="Times New Roman" w:hAnsi="Times New Roman"/>
                <w:sz w:val="20"/>
                <w:szCs w:val="20"/>
              </w:rPr>
              <w:t>обучающихся</w:t>
            </w:r>
            <w:proofErr w:type="gramEnd"/>
            <w:r w:rsidRPr="00BE22AC">
              <w:rPr>
                <w:rFonts w:ascii="Times New Roman" w:hAnsi="Times New Roman"/>
                <w:sz w:val="20"/>
                <w:szCs w:val="20"/>
              </w:rPr>
              <w:t xml:space="preserve"> – библиотека, аудитория кафедры физики, отдел автоматизации и мониторинга качества обучения.</w:t>
            </w:r>
          </w:p>
        </w:tc>
        <w:tc>
          <w:tcPr>
            <w:tcW w:w="4677" w:type="dxa"/>
          </w:tcPr>
          <w:p w14:paraId="3AA222B3" w14:textId="79C25C58" w:rsidR="00D63B06" w:rsidRPr="00BE22AC" w:rsidRDefault="00D63B06" w:rsidP="00B26D81">
            <w:pPr>
              <w:jc w:val="both"/>
              <w:rPr>
                <w:rFonts w:ascii="Times New Roman" w:hAnsi="Times New Roman"/>
                <w:sz w:val="20"/>
                <w:szCs w:val="20"/>
              </w:rPr>
            </w:pPr>
            <w:r w:rsidRPr="00BE22AC">
              <w:rPr>
                <w:rFonts w:ascii="Times New Roman" w:hAnsi="Times New Roman"/>
                <w:sz w:val="20"/>
                <w:szCs w:val="20"/>
              </w:rPr>
              <w:lastRenderedPageBreak/>
              <w:t>Компьютерная техника с  возможностью подключения к сети «Интернет» и обеспечением доступа в ЭИОС РостГМУ.</w:t>
            </w:r>
          </w:p>
          <w:p w14:paraId="0150CDAE" w14:textId="77777777" w:rsidR="00D63B06" w:rsidRPr="00BE22AC" w:rsidRDefault="00D63B06" w:rsidP="00B26D81">
            <w:pPr>
              <w:jc w:val="both"/>
              <w:rPr>
                <w:rFonts w:ascii="Times New Roman" w:hAnsi="Times New Roman"/>
                <w:sz w:val="20"/>
                <w:szCs w:val="20"/>
              </w:rPr>
            </w:pPr>
          </w:p>
        </w:tc>
        <w:tc>
          <w:tcPr>
            <w:tcW w:w="4678" w:type="dxa"/>
            <w:vMerge/>
          </w:tcPr>
          <w:p w14:paraId="13EF47A2" w14:textId="10A62178"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767CA92A" w14:textId="77777777" w:rsidTr="008932FF">
        <w:trPr>
          <w:trHeight w:val="562"/>
        </w:trPr>
        <w:tc>
          <w:tcPr>
            <w:tcW w:w="568" w:type="dxa"/>
            <w:vMerge w:val="restart"/>
            <w:hideMark/>
          </w:tcPr>
          <w:p w14:paraId="3C2A61F9" w14:textId="4030DB84" w:rsidR="00D63B06" w:rsidRPr="00BE22AC" w:rsidRDefault="00ED79EA" w:rsidP="0045033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19</w:t>
            </w:r>
            <w:r w:rsidR="00D63B06" w:rsidRPr="00BE22AC">
              <w:rPr>
                <w:rFonts w:eastAsia="Calibri"/>
                <w:sz w:val="20"/>
                <w:szCs w:val="20"/>
                <w:lang w:eastAsia="en-US"/>
              </w:rPr>
              <w:t>.</w:t>
            </w:r>
          </w:p>
        </w:tc>
        <w:tc>
          <w:tcPr>
            <w:tcW w:w="2410" w:type="dxa"/>
            <w:vMerge w:val="restart"/>
          </w:tcPr>
          <w:p w14:paraId="40FD6BB8" w14:textId="4408A5B9"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Гистология, эмбриология, цитология</w:t>
            </w:r>
          </w:p>
          <w:p w14:paraId="551A38A6" w14:textId="77777777" w:rsidR="00D63B06" w:rsidRPr="00BE22AC" w:rsidRDefault="00D63B06"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5A56DA84" w14:textId="1F0BF51E"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27ACCBBF" w14:textId="62538002"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13</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Корпус патанатомии, гистологии и оперативной хирургии (3 этаж, каб. 1, 2, 3, 4) </w:t>
            </w:r>
          </w:p>
          <w:p w14:paraId="414E7867" w14:textId="24C9E1E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26D8968" w14:textId="707EB6B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промежуточной аттестации</w:t>
            </w:r>
          </w:p>
        </w:tc>
        <w:tc>
          <w:tcPr>
            <w:tcW w:w="4677" w:type="dxa"/>
            <w:hideMark/>
          </w:tcPr>
          <w:p w14:paraId="1F3D5717" w14:textId="403E6A2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специализированной учебной мебелью столы, стулья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 микроскопы</w:t>
            </w:r>
          </w:p>
        </w:tc>
        <w:tc>
          <w:tcPr>
            <w:tcW w:w="4678" w:type="dxa"/>
            <w:vMerge w:val="restart"/>
          </w:tcPr>
          <w:p w14:paraId="1487BF8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CAEDF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216F8D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656069B"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D485DB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C404DE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9F8C27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74980F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9E5318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8A947C1"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13296F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CD5A7F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B9997B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E5DC09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DB21F6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56C3F6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4C97C6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0B7675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7047D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2524BB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307B9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102E38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w:t>
            </w:r>
            <w:r w:rsidRPr="00BE22AC">
              <w:rPr>
                <w:rFonts w:ascii="Times New Roman" w:hAnsi="Times New Roman"/>
                <w:sz w:val="20"/>
                <w:szCs w:val="20"/>
              </w:rPr>
              <w:lastRenderedPageBreak/>
              <w:t>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6DF229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93F847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4CA12F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7455A2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A9F6EC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5DB3B3E" w14:textId="739B822A"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2F56D5AD" w14:textId="77777777" w:rsidTr="008932FF">
        <w:trPr>
          <w:trHeight w:val="548"/>
        </w:trPr>
        <w:tc>
          <w:tcPr>
            <w:tcW w:w="568" w:type="dxa"/>
            <w:vMerge/>
            <w:hideMark/>
          </w:tcPr>
          <w:p w14:paraId="351B4E0B" w14:textId="4B1E862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38DBE3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7A634993" w14:textId="2D623643"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04466512" w14:textId="5168D735" w:rsidR="00D63B06" w:rsidRPr="00BE22AC" w:rsidRDefault="00D63B06" w:rsidP="001B107D">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38 строение 13 (Корпус патанатомии, гистологии и оперативной хирургии.</w:t>
            </w:r>
            <w:proofErr w:type="gramEnd"/>
            <w:r w:rsidRPr="00BE22AC">
              <w:rPr>
                <w:rFonts w:eastAsia="Calibri"/>
                <w:sz w:val="20"/>
                <w:szCs w:val="20"/>
                <w:lang w:eastAsia="en-US"/>
              </w:rPr>
              <w:t xml:space="preserve">  Учебная аудитория для проведения занятий лекционного типа.</w:t>
            </w:r>
          </w:p>
        </w:tc>
        <w:tc>
          <w:tcPr>
            <w:tcW w:w="4677" w:type="dxa"/>
            <w:hideMark/>
          </w:tcPr>
          <w:p w14:paraId="66B130DB" w14:textId="16D2C77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(150 посадочных мест.)</w:t>
            </w:r>
          </w:p>
          <w:p w14:paraId="36AC3E1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89F38E8" w14:textId="7E62242A"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1CEB9585" w14:textId="77777777" w:rsidTr="008932FF">
        <w:trPr>
          <w:trHeight w:val="135"/>
        </w:trPr>
        <w:tc>
          <w:tcPr>
            <w:tcW w:w="568" w:type="dxa"/>
            <w:vMerge/>
            <w:hideMark/>
          </w:tcPr>
          <w:p w14:paraId="31502CEF" w14:textId="2A36CE49"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6BD8938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45DCB516" w14:textId="7E4CAD0F"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65677F86" w14:textId="610BF2AE"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15 (Кафедра нормальной анатомии, аудитория №17)</w:t>
            </w:r>
          </w:p>
          <w:p w14:paraId="253101CC" w14:textId="565D6907"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Учебная аудитория для проведения занятий лекционного типа.</w:t>
            </w:r>
          </w:p>
          <w:p w14:paraId="39F92F08"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hideMark/>
          </w:tcPr>
          <w:p w14:paraId="06F11EED" w14:textId="77777777"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0ADE6589" w14:textId="1B5F495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42E3D1F" w14:textId="57D81F4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668888DE" w14:textId="77777777" w:rsidTr="008932FF">
        <w:trPr>
          <w:trHeight w:val="135"/>
        </w:trPr>
        <w:tc>
          <w:tcPr>
            <w:tcW w:w="568" w:type="dxa"/>
            <w:vMerge/>
          </w:tcPr>
          <w:p w14:paraId="0E161D4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016DD85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1E8EFE20" w14:textId="1301F946"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7C499A85" w14:textId="759F80A5"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38 строение 13 (Корпус патанатомии, гистологии и оперативной хирургии 3 этаж, каб. 5) </w:t>
            </w:r>
          </w:p>
          <w:p w14:paraId="6E10D672" w14:textId="6F2BFFA8"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97D18A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Комната укомплектована специализированной мебелью </w:t>
            </w:r>
          </w:p>
          <w:p w14:paraId="16FFBBA5" w14:textId="5386C5E1" w:rsidR="00D63B06" w:rsidRPr="00BE22AC" w:rsidRDefault="00D63B06" w:rsidP="00B26D81">
            <w:pPr>
              <w:pStyle w:val="a3"/>
              <w:spacing w:before="0" w:beforeAutospacing="0" w:after="0" w:afterAutospacing="0" w:line="254" w:lineRule="auto"/>
              <w:rPr>
                <w:rFonts w:eastAsia="Calibri"/>
                <w:kern w:val="24"/>
                <w:sz w:val="20"/>
                <w:szCs w:val="20"/>
              </w:rPr>
            </w:pPr>
            <w:r w:rsidRPr="00BE22AC">
              <w:rPr>
                <w:rFonts w:eastAsia="Calibri"/>
                <w:sz w:val="20"/>
                <w:szCs w:val="20"/>
                <w:lang w:eastAsia="en-US"/>
              </w:rPr>
              <w:t>для хранения учебного оборудования.</w:t>
            </w:r>
            <w:r w:rsidRPr="00BE22AC">
              <w:rPr>
                <w:rFonts w:eastAsia="Calibri"/>
                <w:kern w:val="24"/>
                <w:sz w:val="20"/>
                <w:szCs w:val="20"/>
              </w:rPr>
              <w:t xml:space="preserve"> </w:t>
            </w:r>
          </w:p>
        </w:tc>
        <w:tc>
          <w:tcPr>
            <w:tcW w:w="4678" w:type="dxa"/>
            <w:vMerge/>
          </w:tcPr>
          <w:p w14:paraId="6BCE5B1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0224669" w14:textId="77777777" w:rsidTr="008932FF">
        <w:trPr>
          <w:trHeight w:val="135"/>
        </w:trPr>
        <w:tc>
          <w:tcPr>
            <w:tcW w:w="568" w:type="dxa"/>
            <w:vMerge/>
          </w:tcPr>
          <w:p w14:paraId="4647E96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4FD12DB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38B8B2B9" w14:textId="4DC4B44B" w:rsidR="00D63B06" w:rsidRPr="00BE22AC" w:rsidRDefault="00D63B06" w:rsidP="001B107D">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6D963B62" w14:textId="0A43E882"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38 строение 11 </w:t>
            </w:r>
            <w:r w:rsidRPr="00BE22AC">
              <w:rPr>
                <w:rFonts w:eastAsia="Calibri"/>
                <w:bCs/>
                <w:kern w:val="24"/>
                <w:sz w:val="20"/>
                <w:szCs w:val="20"/>
              </w:rPr>
              <w:t xml:space="preserve">(учебно-лабораторный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38, </w:t>
            </w:r>
            <w:r w:rsidRPr="00BE22AC">
              <w:rPr>
                <w:rFonts w:eastAsia="Calibri"/>
                <w:sz w:val="20"/>
                <w:szCs w:val="20"/>
                <w:lang w:eastAsia="en-US"/>
              </w:rPr>
              <w:lastRenderedPageBreak/>
              <w:t>строение 20 (6 этаж</w:t>
            </w:r>
            <w:r w:rsidRPr="00BE22AC">
              <w:rPr>
                <w:rFonts w:eastAsia="Calibri"/>
                <w:bCs/>
                <w:kern w:val="24"/>
                <w:sz w:val="20"/>
                <w:szCs w:val="20"/>
              </w:rPr>
              <w:t>)</w:t>
            </w:r>
          </w:p>
          <w:p w14:paraId="26D2B805" w14:textId="25AC3A0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88CA409" w14:textId="5B3A11D4"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CEA4DB0" w14:textId="77777777" w:rsidR="00D63B06" w:rsidRPr="00BE22AC" w:rsidRDefault="00D63B06" w:rsidP="00B26D81">
            <w:pPr>
              <w:pStyle w:val="a3"/>
              <w:spacing w:before="0" w:beforeAutospacing="0" w:after="0" w:afterAutospacing="0"/>
              <w:rPr>
                <w:rFonts w:eastAsia="Calibri"/>
                <w:kern w:val="24"/>
                <w:sz w:val="20"/>
                <w:szCs w:val="20"/>
              </w:rPr>
            </w:pPr>
          </w:p>
        </w:tc>
        <w:tc>
          <w:tcPr>
            <w:tcW w:w="4678" w:type="dxa"/>
            <w:vMerge/>
          </w:tcPr>
          <w:p w14:paraId="43B349C8" w14:textId="1934C13C"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4B02CD31" w14:textId="77777777" w:rsidTr="008932FF">
        <w:trPr>
          <w:trHeight w:val="408"/>
        </w:trPr>
        <w:tc>
          <w:tcPr>
            <w:tcW w:w="568" w:type="dxa"/>
            <w:vMerge w:val="restart"/>
            <w:hideMark/>
          </w:tcPr>
          <w:p w14:paraId="14D3DF31" w14:textId="19DD3B5E"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20</w:t>
            </w:r>
            <w:r w:rsidR="00D63B06" w:rsidRPr="00BE22AC">
              <w:rPr>
                <w:rFonts w:eastAsia="Calibri"/>
                <w:sz w:val="20"/>
                <w:szCs w:val="20"/>
                <w:lang w:eastAsia="en-US"/>
              </w:rPr>
              <w:t>.</w:t>
            </w:r>
          </w:p>
        </w:tc>
        <w:tc>
          <w:tcPr>
            <w:tcW w:w="2410" w:type="dxa"/>
            <w:vMerge w:val="restart"/>
            <w:hideMark/>
          </w:tcPr>
          <w:p w14:paraId="1F262668" w14:textId="1ACA8AB8"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Нормальная физиология</w:t>
            </w:r>
          </w:p>
        </w:tc>
        <w:tc>
          <w:tcPr>
            <w:tcW w:w="3544" w:type="dxa"/>
            <w:hideMark/>
          </w:tcPr>
          <w:p w14:paraId="36B1986D" w14:textId="0E456E20"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552FF272" w14:textId="189E830A" w:rsidR="00D63B06" w:rsidRPr="00BE22AC" w:rsidRDefault="00D63B06" w:rsidP="004F1705">
            <w:pPr>
              <w:pStyle w:val="a3"/>
              <w:spacing w:before="0" w:beforeAutospacing="0" w:after="0" w:afterAutospacing="0"/>
              <w:rPr>
                <w:rFonts w:eastAsia="Calibri"/>
                <w:bCs/>
                <w:iCs/>
                <w:kern w:val="24"/>
                <w:sz w:val="20"/>
                <w:szCs w:val="20"/>
              </w:rPr>
            </w:pPr>
            <w:r w:rsidRPr="00BE22AC">
              <w:rPr>
                <w:rFonts w:eastAsia="Calibri"/>
                <w:sz w:val="20"/>
                <w:szCs w:val="20"/>
                <w:lang w:eastAsia="en-US"/>
              </w:rPr>
              <w:t>38 строение 11</w:t>
            </w:r>
            <w:r w:rsidRPr="00BE22AC">
              <w:rPr>
                <w:rFonts w:eastAsia="Calibri"/>
                <w:bCs/>
                <w:iCs/>
                <w:kern w:val="24"/>
                <w:sz w:val="20"/>
                <w:szCs w:val="20"/>
              </w:rPr>
              <w:t xml:space="preserve"> (Учебно-лабораторный корпус , № 1-4, 1 этаж).</w:t>
            </w:r>
          </w:p>
          <w:p w14:paraId="2B74EC96" w14:textId="3D8885D2" w:rsidR="00D63B06" w:rsidRPr="00BE22AC" w:rsidRDefault="00D63B06" w:rsidP="00B26D81">
            <w:pPr>
              <w:pStyle w:val="a3"/>
              <w:spacing w:before="0" w:beforeAutospacing="0" w:after="0" w:afterAutospacing="0"/>
              <w:rPr>
                <w:rFonts w:eastAsia="Calibri"/>
                <w:bCs/>
                <w:iCs/>
                <w:kern w:val="24"/>
                <w:sz w:val="20"/>
                <w:szCs w:val="20"/>
              </w:rPr>
            </w:pPr>
            <w:r w:rsidRPr="00BE22AC">
              <w:rPr>
                <w:rFonts w:eastAsia="Calibri"/>
                <w:bCs/>
                <w:iCs/>
                <w:kern w:val="24"/>
                <w:sz w:val="20"/>
                <w:szCs w:val="20"/>
              </w:rPr>
              <w:t xml:space="preserve"> </w:t>
            </w:r>
          </w:p>
          <w:p w14:paraId="48D36C7B" w14:textId="2C598CE0"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68AC162E" w14:textId="1F2E0F2F"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3373733" w14:textId="0A9F5FE2"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46957F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8613BA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53B79F3"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5C21CC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2D77675"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EE830C3"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CA35C8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22200B6"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D821339"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22821A9"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8A033D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4F100E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CBCF3F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7E908B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2009CE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C90929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153FBE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DF29E9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FB9BA26"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3273AB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304628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A4401E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E08B06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E63A0C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F1BD1D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94D7C33"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CA25D42"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84D5D57" w14:textId="5BEF044F"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2E4B35C9" w14:textId="77777777" w:rsidTr="008932FF">
        <w:trPr>
          <w:trHeight w:val="408"/>
        </w:trPr>
        <w:tc>
          <w:tcPr>
            <w:tcW w:w="568" w:type="dxa"/>
            <w:vMerge/>
          </w:tcPr>
          <w:p w14:paraId="4586A1A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58F436C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273DC34F" w14:textId="26419FF4"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w:t>
            </w:r>
          </w:p>
          <w:p w14:paraId="56B9516B" w14:textId="00EB3F1D"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5 этаж, каб. № 503, 504, 505, 506, 507, 529)</w:t>
            </w:r>
          </w:p>
          <w:p w14:paraId="4FE1020F" w14:textId="6AACB3E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0618DFE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семинарского типа, </w:t>
            </w:r>
          </w:p>
          <w:p w14:paraId="035179D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групповых консультаций</w:t>
            </w:r>
          </w:p>
          <w:p w14:paraId="67BB919B"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21CDCE1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w:t>
            </w:r>
          </w:p>
          <w:p w14:paraId="2A5C4918" w14:textId="7E7E14F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промежуточной аттестации.</w:t>
            </w:r>
          </w:p>
        </w:tc>
        <w:tc>
          <w:tcPr>
            <w:tcW w:w="4677" w:type="dxa"/>
          </w:tcPr>
          <w:p w14:paraId="316CE0EE" w14:textId="2750DEA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r w:rsidRPr="00BE22AC">
              <w:rPr>
                <w:rFonts w:eastAsia="Calibri"/>
                <w:sz w:val="20"/>
                <w:szCs w:val="20"/>
                <w:lang w:eastAsia="en-US"/>
              </w:rPr>
              <w:br/>
              <w:t xml:space="preserve">Помещения укомплектованы специализированной мебелью: стулья, столы, результаты лабораторных и инструментальных методов исследования, </w:t>
            </w:r>
          </w:p>
          <w:p w14:paraId="2186E229" w14:textId="16CD9C56"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наборами демонстрационного оборудования и учебно-наглядных пособий, обеспечивающие тематические иллюстрации: муляжи, фантомы.</w:t>
            </w:r>
          </w:p>
        </w:tc>
        <w:tc>
          <w:tcPr>
            <w:tcW w:w="4678" w:type="dxa"/>
            <w:vMerge/>
          </w:tcPr>
          <w:p w14:paraId="2D6F9F9E" w14:textId="2863FCB5"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387D4C3E" w14:textId="77777777" w:rsidTr="008932FF">
        <w:trPr>
          <w:trHeight w:val="408"/>
        </w:trPr>
        <w:tc>
          <w:tcPr>
            <w:tcW w:w="568" w:type="dxa"/>
            <w:vMerge/>
            <w:hideMark/>
          </w:tcPr>
          <w:p w14:paraId="165B1B24" w14:textId="77777777" w:rsidR="00D63B06" w:rsidRPr="00BE22AC" w:rsidRDefault="00D63B06" w:rsidP="00B26D81">
            <w:pPr>
              <w:rPr>
                <w:rFonts w:ascii="Times New Roman" w:hAnsi="Times New Roman"/>
                <w:sz w:val="20"/>
                <w:szCs w:val="20"/>
              </w:rPr>
            </w:pPr>
          </w:p>
        </w:tc>
        <w:tc>
          <w:tcPr>
            <w:tcW w:w="2410" w:type="dxa"/>
            <w:vMerge/>
            <w:hideMark/>
          </w:tcPr>
          <w:p w14:paraId="402CF39E" w14:textId="77777777" w:rsidR="00D63B06" w:rsidRPr="00BE22AC" w:rsidRDefault="00D63B06" w:rsidP="00B26D81">
            <w:pPr>
              <w:rPr>
                <w:rFonts w:ascii="Times New Roman" w:eastAsiaTheme="minorHAnsi" w:hAnsi="Times New Roman"/>
                <w:sz w:val="20"/>
                <w:szCs w:val="20"/>
                <w:lang w:eastAsia="ru-RU"/>
              </w:rPr>
            </w:pPr>
          </w:p>
        </w:tc>
        <w:tc>
          <w:tcPr>
            <w:tcW w:w="3544" w:type="dxa"/>
            <w:hideMark/>
          </w:tcPr>
          <w:p w14:paraId="5BE0E964" w14:textId="3EA21AD3"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39CEAF67" w14:textId="1D8172E5"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38 строение 11 (Учебно-лабораторный корпус, 5 этаж, каб. № 528)</w:t>
            </w:r>
          </w:p>
          <w:p w14:paraId="68F34C88" w14:textId="0A218BA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p>
          <w:p w14:paraId="492BDDFB" w14:textId="7FD36429"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hideMark/>
          </w:tcPr>
          <w:p w14:paraId="3272BA2E" w14:textId="6BD1879A"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Специализированная мебель: кушетка, лабораторные столы, стулья.</w:t>
            </w:r>
          </w:p>
          <w:p w14:paraId="765D4D8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Лабораторное оборудование:</w:t>
            </w:r>
          </w:p>
          <w:p w14:paraId="093E2E10" w14:textId="2EC3A73D"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циркуль Вебера; тонометр с компрессионной манжетой, ронометр, маркер; динамометр (кистевой, пальцевой); весы торсионные; весы напольные; 4 бумажных квадрата размером 50х50 см, кресло Барани; </w:t>
            </w:r>
          </w:p>
          <w:p w14:paraId="1D2D8883" w14:textId="6A24D591"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ольфактометр, набор пахучих веществ, 4 серии флаконов с этикетками конц.; неврологический молоточек; камертон с числом колебаний 128 Гц, секундомер;</w:t>
            </w:r>
          </w:p>
          <w:p w14:paraId="76DABBF0" w14:textId="4A0B07A3"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специальные таблицы для определения остроты зрения, рулетка на 5 м указка, периметр Форстера, марки разных цветов, циркуль, линейка, цветные карандаши.</w:t>
            </w:r>
          </w:p>
          <w:p w14:paraId="4068E8C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Полихроматические таблицы Рабкина, экран для глаз, см. лента;</w:t>
            </w:r>
          </w:p>
          <w:p w14:paraId="13B757F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бланки для арифметического счета.</w:t>
            </w:r>
          </w:p>
          <w:p w14:paraId="7BB561C2"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Тест-опросника (по В.В. Суворову);</w:t>
            </w:r>
          </w:p>
          <w:p w14:paraId="78744BEE" w14:textId="1E2D69B4"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эритрогемометр, Аппарат Панченкова.</w:t>
            </w:r>
          </w:p>
          <w:p w14:paraId="2C7E59A0" w14:textId="4B127282"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Спирограф, Пневмотахометр;</w:t>
            </w:r>
          </w:p>
          <w:p w14:paraId="07C59758" w14:textId="51EDA51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волюметр, электрокардиограф,</w:t>
            </w:r>
          </w:p>
          <w:p w14:paraId="1BE93C0B" w14:textId="41C2F295"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Фонендоскоп; Полуавтоматический тонометр АМРОН, Ростомер; </w:t>
            </w:r>
          </w:p>
          <w:p w14:paraId="5DB12FA9"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Лабораторная посуда: стеклянная палочка; пипетки, лабораторная тарелка (планшет), пинцет,</w:t>
            </w:r>
          </w:p>
          <w:p w14:paraId="717E530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Медицинский инструментарий: мед</w:t>
            </w:r>
            <w:proofErr w:type="gramStart"/>
            <w:r w:rsidRPr="00BE22AC">
              <w:rPr>
                <w:rFonts w:eastAsia="Calibri"/>
                <w:sz w:val="20"/>
                <w:szCs w:val="20"/>
                <w:lang w:eastAsia="en-US"/>
              </w:rPr>
              <w:t>.</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ш</w:t>
            </w:r>
            <w:proofErr w:type="gramEnd"/>
            <w:r w:rsidRPr="00BE22AC">
              <w:rPr>
                <w:rFonts w:eastAsia="Calibri"/>
                <w:sz w:val="20"/>
                <w:szCs w:val="20"/>
                <w:lang w:eastAsia="en-US"/>
              </w:rPr>
              <w:t>прицы, вата, ватные тампоны, 70% раствор спирта, консервированная кровь человека, 0,1% раствор углекислой соды, физиологический раствор, цельная кровь или эритроцитарная масса, цоликлоны анти-А и анти-В, носовой зажим, марлевые салфетки, ЭКГ-гель, 5% йодовый раствор, крахмал.</w:t>
            </w:r>
          </w:p>
          <w:p w14:paraId="16448F03"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Демонстрационный материал по темам: 450 презентаций;</w:t>
            </w:r>
          </w:p>
          <w:p w14:paraId="5F2F1A9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Наглядные материалы: бланки со среднесуточными </w:t>
            </w:r>
            <w:r w:rsidRPr="00BE22AC">
              <w:rPr>
                <w:rFonts w:eastAsia="Calibri"/>
                <w:sz w:val="20"/>
                <w:szCs w:val="20"/>
                <w:lang w:eastAsia="en-US"/>
              </w:rPr>
              <w:lastRenderedPageBreak/>
              <w:t>значениями АКТГ, СТГ, ЛГ, ФСГ; бланки со среднесуточными значениями альдостерона, кортизола и тироксина, бланки с показателями суточной динамики секреции гормонов, Анкеты для опроса пациентов.</w:t>
            </w:r>
          </w:p>
          <w:p w14:paraId="2D1CDF8A"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Тест-опросник, рисуночный тест</w:t>
            </w:r>
          </w:p>
          <w:p w14:paraId="47B8773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наборы слов, чисел, фигур для запоминания.</w:t>
            </w:r>
          </w:p>
        </w:tc>
        <w:tc>
          <w:tcPr>
            <w:tcW w:w="4678" w:type="dxa"/>
            <w:vMerge/>
          </w:tcPr>
          <w:p w14:paraId="0AC1664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74D8D031" w14:textId="77777777" w:rsidTr="008932FF">
        <w:trPr>
          <w:trHeight w:val="408"/>
        </w:trPr>
        <w:tc>
          <w:tcPr>
            <w:tcW w:w="568" w:type="dxa"/>
            <w:vMerge/>
            <w:hideMark/>
          </w:tcPr>
          <w:p w14:paraId="39E2C4EF" w14:textId="77777777" w:rsidR="00D63B06" w:rsidRPr="00BE22AC" w:rsidRDefault="00D63B06" w:rsidP="00B26D81">
            <w:pPr>
              <w:rPr>
                <w:rFonts w:ascii="Times New Roman" w:hAnsi="Times New Roman"/>
                <w:sz w:val="20"/>
                <w:szCs w:val="20"/>
              </w:rPr>
            </w:pPr>
          </w:p>
        </w:tc>
        <w:tc>
          <w:tcPr>
            <w:tcW w:w="2410" w:type="dxa"/>
            <w:vMerge/>
          </w:tcPr>
          <w:p w14:paraId="4BA9D991"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hideMark/>
          </w:tcPr>
          <w:p w14:paraId="31076FAD" w14:textId="6BEBD98E"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p>
          <w:p w14:paraId="352532A7" w14:textId="4E073483" w:rsidR="00D63B06" w:rsidRPr="00BE22AC" w:rsidRDefault="00D63B06" w:rsidP="004F1705">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38 строение 11 </w:t>
            </w:r>
            <w:r w:rsidRPr="00BE22AC">
              <w:rPr>
                <w:rFonts w:eastAsia="Calibri"/>
                <w:bCs/>
                <w:kern w:val="24"/>
                <w:sz w:val="20"/>
                <w:szCs w:val="20"/>
              </w:rPr>
              <w:t xml:space="preserve">(учебно-лабораторный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 (6 этаж</w:t>
            </w:r>
            <w:r w:rsidRPr="00BE22AC">
              <w:rPr>
                <w:rFonts w:eastAsia="Calibri"/>
                <w:bCs/>
                <w:kern w:val="24"/>
                <w:sz w:val="20"/>
                <w:szCs w:val="20"/>
              </w:rPr>
              <w:t>)</w:t>
            </w:r>
          </w:p>
          <w:p w14:paraId="0922DC59" w14:textId="23B6770F"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12D40AD6" w14:textId="2A022F80"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96BF8A8" w14:textId="2E5B79C8"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9AD9FD0" w14:textId="1EE2618E"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3D94813" w14:textId="77777777" w:rsidTr="008932FF">
        <w:trPr>
          <w:trHeight w:val="408"/>
        </w:trPr>
        <w:tc>
          <w:tcPr>
            <w:tcW w:w="568" w:type="dxa"/>
            <w:vMerge w:val="restart"/>
            <w:hideMark/>
          </w:tcPr>
          <w:p w14:paraId="3CB7DBA4" w14:textId="50074355" w:rsidR="00D63B06" w:rsidRPr="00BE22AC" w:rsidRDefault="00ED79EA" w:rsidP="00B26D81">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21</w:t>
            </w:r>
            <w:r w:rsidR="00D63B06" w:rsidRPr="00BE22AC">
              <w:rPr>
                <w:rFonts w:eastAsia="Calibri"/>
                <w:sz w:val="20"/>
                <w:szCs w:val="20"/>
                <w:lang w:eastAsia="en-US"/>
              </w:rPr>
              <w:t>.</w:t>
            </w:r>
          </w:p>
        </w:tc>
        <w:tc>
          <w:tcPr>
            <w:tcW w:w="2410" w:type="dxa"/>
            <w:vMerge w:val="restart"/>
            <w:hideMark/>
          </w:tcPr>
          <w:p w14:paraId="7471F585" w14:textId="0A4141DE" w:rsidR="00D63B06" w:rsidRPr="00BE22AC" w:rsidRDefault="00D63B06" w:rsidP="00B26D81">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Микробиология, вирусология</w:t>
            </w:r>
          </w:p>
        </w:tc>
        <w:tc>
          <w:tcPr>
            <w:tcW w:w="3544" w:type="dxa"/>
          </w:tcPr>
          <w:p w14:paraId="40066F6E"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51EDA128"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№1</w:t>
            </w:r>
          </w:p>
          <w:p w14:paraId="5391DCE3" w14:textId="244C5F56"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по дисциплине «микробиология, вирусология», самостоятельной работы.</w:t>
            </w:r>
          </w:p>
        </w:tc>
        <w:tc>
          <w:tcPr>
            <w:tcW w:w="4677" w:type="dxa"/>
          </w:tcPr>
          <w:p w14:paraId="1DD3CD14" w14:textId="20F23DFC"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(7), стулья (14)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val="restart"/>
          </w:tcPr>
          <w:p w14:paraId="7378C571"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B3B833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5270A30"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5BEA87B"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E5256B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7D68B9E"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CB7091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4E45EEC"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81A339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03AEA7F"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F42E985"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50575E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lastRenderedPageBreak/>
              <w:t>лицензия № 65952221 (договор №13466/РНД1743/РГМУ1679 от 28.10.2015);</w:t>
            </w:r>
          </w:p>
          <w:p w14:paraId="5D89BA12"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7B42E7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668451B"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92FF28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F77F71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84F033A"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A3B81B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7EB30E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4C0D4D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4B1B5F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09E7C4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B1193F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C65659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8F6E79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31F330C"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16F3F39" w14:textId="3F72A150" w:rsidR="00D63B06" w:rsidRPr="00BE22AC" w:rsidRDefault="00D63B06" w:rsidP="00B53755">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42FA3102" w14:textId="77777777" w:rsidTr="008932FF">
        <w:trPr>
          <w:trHeight w:val="408"/>
        </w:trPr>
        <w:tc>
          <w:tcPr>
            <w:tcW w:w="568" w:type="dxa"/>
            <w:vMerge/>
            <w:hideMark/>
          </w:tcPr>
          <w:p w14:paraId="6AAB683D" w14:textId="3B6B6F47" w:rsidR="00D63B06" w:rsidRPr="00BE22AC" w:rsidRDefault="00D63B06" w:rsidP="00B26D81">
            <w:pPr>
              <w:pStyle w:val="a3"/>
              <w:spacing w:before="0" w:beforeAutospacing="0" w:after="0" w:afterAutospacing="0" w:line="254" w:lineRule="auto"/>
              <w:jc w:val="center"/>
              <w:rPr>
                <w:rFonts w:eastAsia="Calibri"/>
                <w:sz w:val="20"/>
                <w:szCs w:val="20"/>
                <w:lang w:eastAsia="en-US"/>
              </w:rPr>
            </w:pPr>
          </w:p>
        </w:tc>
        <w:tc>
          <w:tcPr>
            <w:tcW w:w="2410" w:type="dxa"/>
            <w:vMerge/>
            <w:hideMark/>
          </w:tcPr>
          <w:p w14:paraId="4CCAD0F0" w14:textId="2398BF2D" w:rsidR="00D63B06" w:rsidRPr="00BE22AC" w:rsidRDefault="00D63B06" w:rsidP="00B26D81">
            <w:pPr>
              <w:pStyle w:val="a3"/>
              <w:spacing w:before="0" w:beforeAutospacing="0" w:after="0" w:afterAutospacing="0" w:line="254" w:lineRule="auto"/>
              <w:jc w:val="center"/>
              <w:rPr>
                <w:rFonts w:eastAsia="Calibri"/>
                <w:sz w:val="20"/>
                <w:szCs w:val="20"/>
                <w:lang w:eastAsia="en-US"/>
              </w:rPr>
            </w:pPr>
          </w:p>
        </w:tc>
        <w:tc>
          <w:tcPr>
            <w:tcW w:w="3544" w:type="dxa"/>
          </w:tcPr>
          <w:p w14:paraId="0840BAED"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364FC96D"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№2</w:t>
            </w:r>
          </w:p>
          <w:p w14:paraId="0F3B6A54" w14:textId="2DEF1E56"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Учебная аудитория для проведения занятий практического типа по </w:t>
            </w:r>
            <w:r w:rsidRPr="00BE22AC">
              <w:rPr>
                <w:sz w:val="20"/>
                <w:szCs w:val="20"/>
                <w:shd w:val="clear" w:color="auto" w:fill="F9F9F9"/>
              </w:rPr>
              <w:lastRenderedPageBreak/>
              <w:t>дисциплине «микробиология, вирусология», самостоятельной работы.</w:t>
            </w:r>
          </w:p>
        </w:tc>
        <w:tc>
          <w:tcPr>
            <w:tcW w:w="4677" w:type="dxa"/>
          </w:tcPr>
          <w:p w14:paraId="42643155" w14:textId="496B8483"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w:t>
            </w:r>
            <w:r w:rsidRPr="00BE22AC">
              <w:rPr>
                <w:sz w:val="20"/>
                <w:szCs w:val="20"/>
                <w:shd w:val="clear" w:color="auto" w:fill="F9F9F9"/>
              </w:rPr>
              <w:lastRenderedPageBreak/>
              <w:t>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15A701BB" w14:textId="37FD1E21"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52B75F6D" w14:textId="77777777" w:rsidTr="008932FF">
        <w:trPr>
          <w:trHeight w:val="408"/>
        </w:trPr>
        <w:tc>
          <w:tcPr>
            <w:tcW w:w="568" w:type="dxa"/>
            <w:vMerge/>
          </w:tcPr>
          <w:p w14:paraId="2C882FCC"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2410" w:type="dxa"/>
            <w:vMerge/>
          </w:tcPr>
          <w:p w14:paraId="7F9E6B1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3544" w:type="dxa"/>
          </w:tcPr>
          <w:p w14:paraId="3CC76311"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483055F9"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№3</w:t>
            </w:r>
          </w:p>
          <w:p w14:paraId="3B6AADFE" w14:textId="015F0049"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5D2F1FF0" w14:textId="349AA74B"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73E9282E"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7B4C752C" w14:textId="77777777" w:rsidTr="008932FF">
        <w:trPr>
          <w:trHeight w:val="486"/>
        </w:trPr>
        <w:tc>
          <w:tcPr>
            <w:tcW w:w="568" w:type="dxa"/>
            <w:vMerge/>
            <w:hideMark/>
          </w:tcPr>
          <w:p w14:paraId="0AFABC14" w14:textId="77777777" w:rsidR="00D63B06" w:rsidRPr="00BE22AC" w:rsidRDefault="00D63B06" w:rsidP="00B26D81">
            <w:pPr>
              <w:rPr>
                <w:rFonts w:ascii="Times New Roman" w:hAnsi="Times New Roman"/>
                <w:b/>
                <w:sz w:val="20"/>
                <w:szCs w:val="20"/>
              </w:rPr>
            </w:pPr>
          </w:p>
        </w:tc>
        <w:tc>
          <w:tcPr>
            <w:tcW w:w="2410" w:type="dxa"/>
            <w:vMerge/>
            <w:hideMark/>
          </w:tcPr>
          <w:p w14:paraId="500E10CC" w14:textId="77777777" w:rsidR="00D63B06" w:rsidRPr="00BE22AC" w:rsidRDefault="00D63B06" w:rsidP="00B26D81">
            <w:pPr>
              <w:rPr>
                <w:rFonts w:ascii="Times New Roman" w:hAnsi="Times New Roman"/>
                <w:b/>
                <w:sz w:val="20"/>
                <w:szCs w:val="20"/>
              </w:rPr>
            </w:pPr>
          </w:p>
        </w:tc>
        <w:tc>
          <w:tcPr>
            <w:tcW w:w="3544" w:type="dxa"/>
          </w:tcPr>
          <w:p w14:paraId="2C10B99F"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18ADD1C8"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№4</w:t>
            </w:r>
          </w:p>
          <w:p w14:paraId="174A9F45" w14:textId="5F55ACA6"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7F7AFC79" w14:textId="74CD4D55" w:rsidR="00D63B06" w:rsidRPr="00BE22AC" w:rsidRDefault="00D63B06" w:rsidP="00DE7AAE">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 мультимедийный комплекс (1) (ноутбук, проектор, экран).</w:t>
            </w:r>
            <w:proofErr w:type="gramEnd"/>
          </w:p>
        </w:tc>
        <w:tc>
          <w:tcPr>
            <w:tcW w:w="4678" w:type="dxa"/>
            <w:vMerge/>
          </w:tcPr>
          <w:p w14:paraId="2C34A937"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082A2CE" w14:textId="77777777" w:rsidTr="008932FF">
        <w:trPr>
          <w:trHeight w:val="486"/>
        </w:trPr>
        <w:tc>
          <w:tcPr>
            <w:tcW w:w="568" w:type="dxa"/>
            <w:vMerge/>
            <w:hideMark/>
          </w:tcPr>
          <w:p w14:paraId="3F382327" w14:textId="77777777" w:rsidR="00D63B06" w:rsidRPr="00BE22AC" w:rsidRDefault="00D63B06" w:rsidP="00B26D81">
            <w:pPr>
              <w:rPr>
                <w:rFonts w:ascii="Times New Roman" w:hAnsi="Times New Roman"/>
                <w:b/>
                <w:sz w:val="20"/>
                <w:szCs w:val="20"/>
              </w:rPr>
            </w:pPr>
          </w:p>
        </w:tc>
        <w:tc>
          <w:tcPr>
            <w:tcW w:w="2410" w:type="dxa"/>
            <w:vMerge/>
            <w:hideMark/>
          </w:tcPr>
          <w:p w14:paraId="67A966E8" w14:textId="77777777" w:rsidR="00D63B06" w:rsidRPr="00BE22AC" w:rsidRDefault="00D63B06" w:rsidP="00B26D81">
            <w:pPr>
              <w:rPr>
                <w:rFonts w:ascii="Times New Roman" w:hAnsi="Times New Roman"/>
                <w:b/>
                <w:sz w:val="20"/>
                <w:szCs w:val="20"/>
              </w:rPr>
            </w:pPr>
          </w:p>
        </w:tc>
        <w:tc>
          <w:tcPr>
            <w:tcW w:w="3544" w:type="dxa"/>
          </w:tcPr>
          <w:p w14:paraId="031CA321"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16</w:t>
            </w:r>
          </w:p>
          <w:p w14:paraId="7CAAD62B" w14:textId="77777777"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Аудитория №7</w:t>
            </w:r>
          </w:p>
          <w:p w14:paraId="2DCCFF9E" w14:textId="40E71DC5"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практического типа по дисциплине «микробиология, вирусология».</w:t>
            </w:r>
          </w:p>
        </w:tc>
        <w:tc>
          <w:tcPr>
            <w:tcW w:w="4677" w:type="dxa"/>
          </w:tcPr>
          <w:p w14:paraId="6A48F7A3" w14:textId="7D6DD991" w:rsidR="00D63B06" w:rsidRPr="00BE22AC" w:rsidRDefault="00D63B06" w:rsidP="00DE7AAE">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0C512845"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A419EF9" w14:textId="77777777" w:rsidTr="008932FF">
        <w:trPr>
          <w:trHeight w:val="486"/>
        </w:trPr>
        <w:tc>
          <w:tcPr>
            <w:tcW w:w="568" w:type="dxa"/>
            <w:vMerge/>
            <w:hideMark/>
          </w:tcPr>
          <w:p w14:paraId="4EAC741B" w14:textId="77777777" w:rsidR="00D63B06" w:rsidRPr="00BE22AC" w:rsidRDefault="00D63B06" w:rsidP="00B26D81">
            <w:pPr>
              <w:rPr>
                <w:rFonts w:ascii="Times New Roman" w:hAnsi="Times New Roman"/>
                <w:b/>
                <w:sz w:val="20"/>
                <w:szCs w:val="20"/>
              </w:rPr>
            </w:pPr>
          </w:p>
        </w:tc>
        <w:tc>
          <w:tcPr>
            <w:tcW w:w="2410" w:type="dxa"/>
            <w:vMerge/>
            <w:hideMark/>
          </w:tcPr>
          <w:p w14:paraId="48EEFD49" w14:textId="77777777" w:rsidR="00D63B06" w:rsidRPr="00BE22AC" w:rsidRDefault="00D63B06" w:rsidP="00B26D81">
            <w:pPr>
              <w:rPr>
                <w:rFonts w:ascii="Times New Roman" w:hAnsi="Times New Roman"/>
                <w:b/>
                <w:sz w:val="20"/>
                <w:szCs w:val="20"/>
              </w:rPr>
            </w:pPr>
          </w:p>
        </w:tc>
        <w:tc>
          <w:tcPr>
            <w:tcW w:w="3544" w:type="dxa"/>
          </w:tcPr>
          <w:p w14:paraId="75D56183" w14:textId="77777777" w:rsidR="00D63B06" w:rsidRPr="00BE22AC" w:rsidRDefault="00D63B06" w:rsidP="006E795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 пер. Нахичеванский, здание</w:t>
            </w:r>
          </w:p>
          <w:p w14:paraId="160ACB63" w14:textId="77777777" w:rsidR="00D63B06" w:rsidRPr="00BE22AC" w:rsidRDefault="00D63B06" w:rsidP="006E795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38 строение 11 (учебно-лабораторный корпус, 2 этаж, 4 этаж); 344022, Российская Федерация, Ростовская область, городской округ город Ростов-на-Дону, город Ростов-на-Дону, пер. Нахичеванский здание 38, строение 20 (6 этаж)</w:t>
            </w:r>
          </w:p>
          <w:p w14:paraId="24B80DFE" w14:textId="372964EA" w:rsidR="00D63B06" w:rsidRPr="00BE22AC" w:rsidRDefault="00D63B06" w:rsidP="00D66269">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4A113794" w14:textId="77777777" w:rsidR="00D63B06" w:rsidRPr="00BE22AC" w:rsidRDefault="00D63B06" w:rsidP="006E795A">
            <w:pPr>
              <w:pStyle w:val="a3"/>
              <w:spacing w:before="0" w:beforeAutospacing="0" w:after="0" w:afterAutospacing="0"/>
              <w:rPr>
                <w:sz w:val="20"/>
                <w:szCs w:val="20"/>
                <w:shd w:val="clear" w:color="auto" w:fill="F9F9F9"/>
              </w:rPr>
            </w:pPr>
            <w:r w:rsidRPr="00BE22AC">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5C476045" w14:textId="3BC9448F" w:rsidR="00D63B06" w:rsidRPr="00BE22AC" w:rsidRDefault="00D63B06" w:rsidP="00B26D81">
            <w:pPr>
              <w:pStyle w:val="a3"/>
              <w:spacing w:before="0" w:beforeAutospacing="0" w:after="0" w:afterAutospacing="0" w:line="254" w:lineRule="auto"/>
              <w:rPr>
                <w:sz w:val="20"/>
                <w:szCs w:val="20"/>
                <w:shd w:val="clear" w:color="auto" w:fill="F9F9F9"/>
              </w:rPr>
            </w:pPr>
          </w:p>
        </w:tc>
        <w:tc>
          <w:tcPr>
            <w:tcW w:w="4678" w:type="dxa"/>
            <w:vMerge/>
          </w:tcPr>
          <w:p w14:paraId="394514F4"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269FDC55" w14:textId="77777777" w:rsidTr="008932FF">
        <w:trPr>
          <w:trHeight w:val="486"/>
        </w:trPr>
        <w:tc>
          <w:tcPr>
            <w:tcW w:w="568" w:type="dxa"/>
            <w:vMerge w:val="restart"/>
          </w:tcPr>
          <w:p w14:paraId="31CFA075" w14:textId="39BDCDB0" w:rsidR="00D63B06" w:rsidRPr="00BE22AC" w:rsidRDefault="00ED79EA" w:rsidP="00B26D81">
            <w:pPr>
              <w:jc w:val="center"/>
              <w:rPr>
                <w:rFonts w:ascii="Times New Roman" w:hAnsi="Times New Roman"/>
                <w:sz w:val="20"/>
                <w:szCs w:val="20"/>
              </w:rPr>
            </w:pPr>
            <w:r w:rsidRPr="00BE22AC">
              <w:rPr>
                <w:rFonts w:ascii="Times New Roman" w:hAnsi="Times New Roman"/>
                <w:sz w:val="20"/>
                <w:szCs w:val="20"/>
              </w:rPr>
              <w:lastRenderedPageBreak/>
              <w:t>22</w:t>
            </w:r>
            <w:r w:rsidR="00D63B06" w:rsidRPr="00BE22AC">
              <w:rPr>
                <w:rFonts w:ascii="Times New Roman" w:hAnsi="Times New Roman"/>
                <w:sz w:val="20"/>
                <w:szCs w:val="20"/>
              </w:rPr>
              <w:t>.</w:t>
            </w:r>
          </w:p>
        </w:tc>
        <w:tc>
          <w:tcPr>
            <w:tcW w:w="2410" w:type="dxa"/>
            <w:vMerge w:val="restart"/>
          </w:tcPr>
          <w:p w14:paraId="054B81D3" w14:textId="2BA345AB" w:rsidR="00D63B06" w:rsidRPr="00BE22AC" w:rsidRDefault="00D63B06" w:rsidP="00B53755">
            <w:pPr>
              <w:jc w:val="center"/>
              <w:rPr>
                <w:rFonts w:ascii="Times New Roman" w:hAnsi="Times New Roman"/>
                <w:b/>
                <w:sz w:val="20"/>
                <w:szCs w:val="20"/>
              </w:rPr>
            </w:pPr>
            <w:r w:rsidRPr="00BE22AC">
              <w:rPr>
                <w:rFonts w:ascii="Times New Roman" w:hAnsi="Times New Roman"/>
                <w:b/>
                <w:bCs/>
                <w:sz w:val="20"/>
                <w:szCs w:val="20"/>
              </w:rPr>
              <w:t>Иммунология</w:t>
            </w:r>
          </w:p>
        </w:tc>
        <w:tc>
          <w:tcPr>
            <w:tcW w:w="3544" w:type="dxa"/>
          </w:tcPr>
          <w:p w14:paraId="3113F6BC" w14:textId="7E207995" w:rsidR="00D63B06" w:rsidRPr="00BE22AC" w:rsidRDefault="00D63B06" w:rsidP="00DE7A9C">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6 этаж, каб. 2,3,4,5,6)</w:t>
            </w:r>
          </w:p>
          <w:p w14:paraId="6E61896F"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p w14:paraId="65ED55E6" w14:textId="6C8F83BB"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5D053CF5" w14:textId="090BD1C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Результаты лабораторных и инструментальных методов исследования, специализированная учебная мебель (столы, стулья), мультимедийный презентационный комплекс.</w:t>
            </w:r>
          </w:p>
        </w:tc>
        <w:tc>
          <w:tcPr>
            <w:tcW w:w="4678" w:type="dxa"/>
            <w:vMerge w:val="restart"/>
          </w:tcPr>
          <w:p w14:paraId="316F7F0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D683D94"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30F260A"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7332E37"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180D2FD"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62B1A0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E92BB3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E24EEB2"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9E5E19C"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30CC0F6"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B538C6A"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F3E7954" w14:textId="77777777" w:rsidR="00D63B06" w:rsidRPr="00BE22AC" w:rsidRDefault="00D63B06" w:rsidP="00731434">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AC1558B" w14:textId="77777777" w:rsidR="00D63B06" w:rsidRPr="00BE22AC" w:rsidRDefault="00D63B06" w:rsidP="00731434">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5FBA10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15D096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lastRenderedPageBreak/>
              <w:t>10. МойОфис стандартный 2, 10шт., лицензия ПР0000-5245 (Договор № 491-А/2021 от 08.11.2021)</w:t>
            </w:r>
          </w:p>
          <w:p w14:paraId="493E3398"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24E2821"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B6678FE"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53C7D9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CABEBF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884D34"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A06A20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B81B93D"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AAC0777"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4A743D0"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E14565"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03034CB" w14:textId="77777777" w:rsidR="00D63B06" w:rsidRPr="00BE22AC" w:rsidRDefault="00D63B06" w:rsidP="00731434">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w:t>
            </w:r>
            <w:r w:rsidRPr="00BE22AC">
              <w:rPr>
                <w:rFonts w:ascii="Times New Roman" w:hAnsi="Times New Roman"/>
                <w:sz w:val="20"/>
                <w:szCs w:val="20"/>
              </w:rPr>
              <w:lastRenderedPageBreak/>
              <w:t>216100055-alse-1.7-server-max-FSTEK-x86_64-0-19543 (Договор № 500-А/2023 от 16.09.2023)</w:t>
            </w:r>
          </w:p>
          <w:p w14:paraId="69EF9123" w14:textId="72196104" w:rsidR="00D63B06" w:rsidRPr="00BE22AC" w:rsidRDefault="00D63B06" w:rsidP="00B26D81">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D63B06" w:rsidRPr="00BE22AC" w14:paraId="08B65676" w14:textId="77777777" w:rsidTr="008932FF">
        <w:trPr>
          <w:trHeight w:val="486"/>
        </w:trPr>
        <w:tc>
          <w:tcPr>
            <w:tcW w:w="568" w:type="dxa"/>
            <w:vMerge/>
          </w:tcPr>
          <w:p w14:paraId="0FB73E68" w14:textId="77777777" w:rsidR="00D63B06" w:rsidRPr="00BE22AC" w:rsidRDefault="00D63B06" w:rsidP="00B26D81">
            <w:pPr>
              <w:jc w:val="center"/>
              <w:rPr>
                <w:rFonts w:ascii="Times New Roman" w:hAnsi="Times New Roman"/>
                <w:sz w:val="20"/>
                <w:szCs w:val="20"/>
              </w:rPr>
            </w:pPr>
          </w:p>
        </w:tc>
        <w:tc>
          <w:tcPr>
            <w:tcW w:w="2410" w:type="dxa"/>
            <w:vMerge/>
          </w:tcPr>
          <w:p w14:paraId="03E1C9F1" w14:textId="77777777" w:rsidR="00D63B06" w:rsidRPr="00BE22AC" w:rsidRDefault="00D63B06" w:rsidP="00B26D81">
            <w:pPr>
              <w:rPr>
                <w:rFonts w:ascii="Times New Roman" w:hAnsi="Times New Roman"/>
                <w:bCs/>
                <w:sz w:val="20"/>
                <w:szCs w:val="20"/>
              </w:rPr>
            </w:pPr>
          </w:p>
        </w:tc>
        <w:tc>
          <w:tcPr>
            <w:tcW w:w="3544" w:type="dxa"/>
          </w:tcPr>
          <w:p w14:paraId="75B3D635" w14:textId="60F216F3" w:rsidR="00D63B06" w:rsidRPr="00BE22AC" w:rsidRDefault="00D63B06" w:rsidP="00DE7A9C">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6 этаж, каб. 1)</w:t>
            </w:r>
          </w:p>
          <w:p w14:paraId="250403A1" w14:textId="0648D021" w:rsidR="00D63B06" w:rsidRPr="00BE22AC" w:rsidRDefault="00D63B06" w:rsidP="00B26D81">
            <w:pPr>
              <w:pStyle w:val="a3"/>
              <w:spacing w:before="0" w:beforeAutospacing="0" w:after="0" w:afterAutospacing="0"/>
              <w:rPr>
                <w:rFonts w:eastAsia="Calibri"/>
                <w:bCs/>
                <w:iCs/>
                <w:kern w:val="24"/>
                <w:sz w:val="20"/>
                <w:szCs w:val="20"/>
              </w:rPr>
            </w:pPr>
            <w:r w:rsidRPr="00BE22AC">
              <w:rPr>
                <w:rFonts w:eastAsia="Calibri"/>
                <w:bCs/>
                <w:iCs/>
                <w:kern w:val="24"/>
                <w:sz w:val="20"/>
                <w:szCs w:val="20"/>
              </w:rPr>
              <w:t xml:space="preserve"> </w:t>
            </w:r>
          </w:p>
          <w:p w14:paraId="260BED4A" w14:textId="77777777" w:rsidR="00D63B06" w:rsidRPr="00BE22AC" w:rsidRDefault="00D63B06" w:rsidP="00B26D81">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329AF365" w14:textId="77777777" w:rsidR="00D63B06" w:rsidRPr="00BE22AC" w:rsidRDefault="00D63B06" w:rsidP="00B26D81">
            <w:pPr>
              <w:pStyle w:val="a3"/>
              <w:spacing w:before="0" w:beforeAutospacing="0" w:after="0" w:afterAutospacing="0"/>
              <w:rPr>
                <w:sz w:val="20"/>
                <w:szCs w:val="20"/>
              </w:rPr>
            </w:pPr>
          </w:p>
          <w:p w14:paraId="080CD1D6"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7" w:type="dxa"/>
          </w:tcPr>
          <w:p w14:paraId="7D78366A" w14:textId="77777777" w:rsidR="00D63B06" w:rsidRPr="00BE22AC" w:rsidRDefault="00D63B06" w:rsidP="00B26D81">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6EDAA374" w14:textId="07CC80B7" w:rsidR="00D63B06" w:rsidRPr="00BE22AC" w:rsidRDefault="00D63B06" w:rsidP="00B26D81">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4BD997E" w14:textId="5E868D80"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D63B06" w:rsidRPr="00BE22AC" w14:paraId="0CE94C6C" w14:textId="77777777" w:rsidTr="008932FF">
        <w:trPr>
          <w:trHeight w:val="486"/>
        </w:trPr>
        <w:tc>
          <w:tcPr>
            <w:tcW w:w="568" w:type="dxa"/>
            <w:vMerge/>
          </w:tcPr>
          <w:p w14:paraId="2E229FE2" w14:textId="77777777" w:rsidR="00D63B06" w:rsidRPr="00BE22AC" w:rsidRDefault="00D63B06" w:rsidP="00B26D81">
            <w:pPr>
              <w:jc w:val="center"/>
              <w:rPr>
                <w:rFonts w:ascii="Times New Roman" w:hAnsi="Times New Roman"/>
                <w:b/>
                <w:sz w:val="20"/>
                <w:szCs w:val="20"/>
              </w:rPr>
            </w:pPr>
          </w:p>
        </w:tc>
        <w:tc>
          <w:tcPr>
            <w:tcW w:w="2410" w:type="dxa"/>
            <w:vMerge/>
          </w:tcPr>
          <w:p w14:paraId="015C7E51" w14:textId="77777777" w:rsidR="00D63B06" w:rsidRPr="00BE22AC" w:rsidRDefault="00D63B06" w:rsidP="00B26D81">
            <w:pPr>
              <w:rPr>
                <w:rFonts w:ascii="Times New Roman" w:hAnsi="Times New Roman"/>
                <w:b/>
                <w:bCs/>
                <w:sz w:val="20"/>
                <w:szCs w:val="20"/>
              </w:rPr>
            </w:pPr>
          </w:p>
        </w:tc>
        <w:tc>
          <w:tcPr>
            <w:tcW w:w="3544" w:type="dxa"/>
          </w:tcPr>
          <w:p w14:paraId="4AECA0D0" w14:textId="46C611B1" w:rsidR="00D63B06" w:rsidRPr="00BE22AC" w:rsidRDefault="00D63B06" w:rsidP="002F4CD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54669B67" w14:textId="72E225EC" w:rsidR="00D63B06" w:rsidRPr="00BE22AC" w:rsidRDefault="00D63B06" w:rsidP="002F4CD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2EDB9C" w14:textId="01B50025" w:rsidR="00D63B06" w:rsidRPr="00BE22AC" w:rsidRDefault="00D63B06" w:rsidP="00B26D81">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F649E2D" w14:textId="77777777" w:rsidR="00D63B06" w:rsidRPr="00BE22AC" w:rsidRDefault="00D63B06" w:rsidP="00B26D81">
            <w:pPr>
              <w:pStyle w:val="a3"/>
              <w:spacing w:before="0" w:beforeAutospacing="0" w:after="0" w:afterAutospacing="0" w:line="254" w:lineRule="auto"/>
              <w:rPr>
                <w:rFonts w:eastAsia="Calibri"/>
                <w:sz w:val="20"/>
                <w:szCs w:val="20"/>
                <w:lang w:eastAsia="en-US"/>
              </w:rPr>
            </w:pPr>
          </w:p>
        </w:tc>
        <w:tc>
          <w:tcPr>
            <w:tcW w:w="4678" w:type="dxa"/>
            <w:vMerge/>
          </w:tcPr>
          <w:p w14:paraId="52150EE5" w14:textId="6AEF5BF0" w:rsidR="00D63B06" w:rsidRPr="00BE22AC" w:rsidRDefault="00D63B06" w:rsidP="00B26D81">
            <w:pPr>
              <w:pStyle w:val="a3"/>
              <w:spacing w:before="0" w:beforeAutospacing="0" w:after="0" w:afterAutospacing="0" w:line="254" w:lineRule="auto"/>
              <w:rPr>
                <w:rFonts w:eastAsia="Calibri"/>
                <w:sz w:val="20"/>
                <w:szCs w:val="20"/>
                <w:lang w:eastAsia="en-US"/>
              </w:rPr>
            </w:pPr>
          </w:p>
        </w:tc>
      </w:tr>
      <w:tr w:rsidR="007F50CF" w:rsidRPr="00BE22AC" w14:paraId="6F7B8DDA" w14:textId="77777777" w:rsidTr="00FB3EFB">
        <w:trPr>
          <w:trHeight w:val="408"/>
        </w:trPr>
        <w:tc>
          <w:tcPr>
            <w:tcW w:w="568" w:type="dxa"/>
            <w:vMerge w:val="restart"/>
            <w:hideMark/>
          </w:tcPr>
          <w:p w14:paraId="55911311" w14:textId="4449EBD9" w:rsidR="00FB3EFB" w:rsidRPr="00BE22AC" w:rsidRDefault="00FB3EFB"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23.</w:t>
            </w:r>
          </w:p>
        </w:tc>
        <w:tc>
          <w:tcPr>
            <w:tcW w:w="2410" w:type="dxa"/>
            <w:vMerge w:val="restart"/>
            <w:hideMark/>
          </w:tcPr>
          <w:p w14:paraId="39955110" w14:textId="416961A6"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Фармакология</w:t>
            </w:r>
          </w:p>
        </w:tc>
        <w:tc>
          <w:tcPr>
            <w:tcW w:w="3544" w:type="dxa"/>
          </w:tcPr>
          <w:p w14:paraId="4D732F68"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(1 этаж, ауд. 2-3)</w:t>
            </w:r>
          </w:p>
          <w:p w14:paraId="56EE8C5C" w14:textId="77777777" w:rsidR="00FB3EFB" w:rsidRPr="00BE22AC" w:rsidRDefault="00FB3EFB" w:rsidP="00FB3EFB">
            <w:pPr>
              <w:pStyle w:val="a3"/>
              <w:spacing w:before="0" w:beforeAutospacing="0" w:after="0" w:afterAutospacing="0" w:line="254" w:lineRule="auto"/>
              <w:rPr>
                <w:sz w:val="20"/>
                <w:szCs w:val="20"/>
                <w:shd w:val="clear" w:color="auto" w:fill="F9F9F9"/>
              </w:rPr>
            </w:pPr>
          </w:p>
          <w:p w14:paraId="1DA238E4" w14:textId="188B8EA0"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Учебные аудитории для проведения занятий лекционного типа </w:t>
            </w:r>
          </w:p>
        </w:tc>
        <w:tc>
          <w:tcPr>
            <w:tcW w:w="4677" w:type="dxa"/>
          </w:tcPr>
          <w:p w14:paraId="3CEB4480"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w:t>
            </w:r>
          </w:p>
          <w:p w14:paraId="0F889E7A" w14:textId="28AFBB11"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07425367" w14:textId="77777777" w:rsidR="00FB3EFB" w:rsidRPr="00BE22AC" w:rsidRDefault="00FB3EFB" w:rsidP="00FB3EFB">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686384A"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62A2641"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A0A6E5F"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D38F56C"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D2C11F1"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EB91EFF"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EE6EB4F"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DE2B43"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52E82F3"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62ADC6"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8B14465"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399AAC3"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938CD0A"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31EB614"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C3BCEA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D735E52"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DF63A1E"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w:t>
            </w:r>
            <w:r w:rsidRPr="00BE22AC">
              <w:rPr>
                <w:rFonts w:ascii="Times New Roman" w:hAnsi="Times New Roman"/>
                <w:sz w:val="20"/>
                <w:szCs w:val="20"/>
              </w:rPr>
              <w:lastRenderedPageBreak/>
              <w:t>216100055-alse-1.7-client-medium-x86_64-0-12604 (Договор № 400-А/2022 от 09.09.2022)</w:t>
            </w:r>
          </w:p>
          <w:p w14:paraId="2A2071EF"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9BF99E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68099C7"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E980CC3"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A2E416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B90A8FF"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7B013AE"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8EFDA46"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4955DA9"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9319DB2" w14:textId="246DE755"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F50CF" w:rsidRPr="00BE22AC" w14:paraId="1FCCD369" w14:textId="77777777" w:rsidTr="00FB3EFB">
        <w:trPr>
          <w:trHeight w:val="408"/>
        </w:trPr>
        <w:tc>
          <w:tcPr>
            <w:tcW w:w="568" w:type="dxa"/>
            <w:vMerge/>
          </w:tcPr>
          <w:p w14:paraId="71FDDC61"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32FC5C91"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tc>
        <w:tc>
          <w:tcPr>
            <w:tcW w:w="3544" w:type="dxa"/>
          </w:tcPr>
          <w:p w14:paraId="78A84979"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604, 607, 608, 609, 633, 634; 1 этаж, ауд. 125)</w:t>
            </w:r>
          </w:p>
          <w:p w14:paraId="3D05A8A6" w14:textId="6B17A00A"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4638DDB"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Помещение укомплектовано </w:t>
            </w:r>
          </w:p>
          <w:p w14:paraId="7A45C586" w14:textId="77777777" w:rsidR="00FB3EFB" w:rsidRPr="00BE22AC" w:rsidRDefault="00FB3EFB" w:rsidP="00FB3EFB">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специализированной учебной мебелью: столы, стулья, доска магнитно-маркерная, наборами демонстрационного оборудования и учебно-наглядных пособий, обеспечивающие тематические иллюстрации: наглядные материалы по темам. </w:t>
            </w:r>
          </w:p>
          <w:p w14:paraId="65242C5C" w14:textId="3995EF14" w:rsidR="00FB3EFB" w:rsidRPr="00BE22AC" w:rsidRDefault="00FB3EFB" w:rsidP="00FB3EFB">
            <w:pPr>
              <w:pStyle w:val="a3"/>
              <w:spacing w:before="0" w:beforeAutospacing="0" w:after="0" w:afterAutospacing="0" w:line="254" w:lineRule="auto"/>
              <w:rPr>
                <w:sz w:val="20"/>
                <w:szCs w:val="20"/>
                <w:shd w:val="clear" w:color="auto" w:fill="F9F9F9"/>
              </w:rPr>
            </w:pPr>
          </w:p>
        </w:tc>
        <w:tc>
          <w:tcPr>
            <w:tcW w:w="4678" w:type="dxa"/>
            <w:vMerge/>
          </w:tcPr>
          <w:p w14:paraId="0EFD204D" w14:textId="002DB826"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375ED68D" w14:textId="77777777" w:rsidTr="008932FF">
        <w:trPr>
          <w:trHeight w:val="548"/>
        </w:trPr>
        <w:tc>
          <w:tcPr>
            <w:tcW w:w="568" w:type="dxa"/>
            <w:vMerge/>
          </w:tcPr>
          <w:p w14:paraId="3A0E616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54BB8FF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17343FF2" w14:textId="75E79589"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6 этаж, каб. 635) </w:t>
            </w:r>
          </w:p>
          <w:p w14:paraId="3A9012D6" w14:textId="1DD5F630"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5FDFCAAA"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мебелью для хранения учебного оборудования и расходных материалов:</w:t>
            </w:r>
          </w:p>
          <w:p w14:paraId="442F767B" w14:textId="276EBD64"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шкафы, стеллажи. </w:t>
            </w:r>
            <w:r w:rsidRPr="00BE22AC">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6BE1253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7F50CF" w:rsidRPr="00BE22AC" w14:paraId="79ACDA30" w14:textId="77777777" w:rsidTr="00FB3EFB">
        <w:trPr>
          <w:trHeight w:val="421"/>
        </w:trPr>
        <w:tc>
          <w:tcPr>
            <w:tcW w:w="568" w:type="dxa"/>
            <w:vMerge/>
          </w:tcPr>
          <w:p w14:paraId="4A71082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6D5189DD"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1C605F7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w:t>
            </w:r>
            <w:r w:rsidRPr="00BE22AC">
              <w:rPr>
                <w:sz w:val="20"/>
                <w:szCs w:val="20"/>
                <w:shd w:val="clear" w:color="auto" w:fill="F9F9F9"/>
              </w:rPr>
              <w:lastRenderedPageBreak/>
              <w:t>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553CEF6" w14:textId="3839FA1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33B48BA" w14:textId="77777777" w:rsidR="00FB3EFB" w:rsidRPr="00BE22AC" w:rsidRDefault="00FB3EFB" w:rsidP="00FB3EFB">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B378064" w14:textId="2381939E"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43219062" w14:textId="74FE4884"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4BE52CC6" w14:textId="77777777" w:rsidTr="008932FF">
        <w:trPr>
          <w:trHeight w:val="408"/>
        </w:trPr>
        <w:tc>
          <w:tcPr>
            <w:tcW w:w="568" w:type="dxa"/>
            <w:vMerge w:val="restart"/>
            <w:hideMark/>
          </w:tcPr>
          <w:p w14:paraId="773B546D" w14:textId="06190661" w:rsidR="00FB3EFB" w:rsidRPr="00BE22AC" w:rsidRDefault="00FB3EFB"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24.</w:t>
            </w:r>
          </w:p>
        </w:tc>
        <w:tc>
          <w:tcPr>
            <w:tcW w:w="2410" w:type="dxa"/>
            <w:vMerge w:val="restart"/>
          </w:tcPr>
          <w:p w14:paraId="3A22D681" w14:textId="76A9FD18"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Патологическая анатомия</w:t>
            </w:r>
          </w:p>
          <w:p w14:paraId="658BE4E8"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p w14:paraId="42D99483" w14:textId="77777777" w:rsidR="00FB3EFB" w:rsidRPr="00BE22AC" w:rsidRDefault="00FB3EFB" w:rsidP="00FB3EFB">
            <w:pPr>
              <w:pStyle w:val="a3"/>
              <w:spacing w:before="0" w:beforeAutospacing="0" w:after="0" w:afterAutospacing="0" w:line="254" w:lineRule="auto"/>
              <w:jc w:val="center"/>
              <w:rPr>
                <w:rFonts w:eastAsia="Calibri"/>
                <w:sz w:val="20"/>
                <w:szCs w:val="20"/>
                <w:lang w:eastAsia="en-US"/>
              </w:rPr>
            </w:pPr>
          </w:p>
        </w:tc>
        <w:tc>
          <w:tcPr>
            <w:tcW w:w="3544" w:type="dxa"/>
            <w:hideMark/>
          </w:tcPr>
          <w:p w14:paraId="79F34B6E" w14:textId="7F4068D4"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proofErr w:type="gramStart"/>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13 (Корпус патанатомии, гистологии и оперативной хирургии (2 </w:t>
            </w:r>
            <w:r w:rsidRPr="00BE22AC">
              <w:rPr>
                <w:rFonts w:eastAsia="Calibri"/>
                <w:sz w:val="20"/>
                <w:szCs w:val="20"/>
                <w:lang w:eastAsia="en-US"/>
              </w:rPr>
              <w:lastRenderedPageBreak/>
              <w:t xml:space="preserve">этаж). </w:t>
            </w:r>
            <w:proofErr w:type="gramEnd"/>
          </w:p>
          <w:p w14:paraId="4E871960" w14:textId="7D790BF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tcPr>
          <w:p w14:paraId="293CC481"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(150 посадочных мест.)</w:t>
            </w:r>
          </w:p>
          <w:p w14:paraId="746BA22E" w14:textId="1B4B606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B77BF0"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A1A8245"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6049A55"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lastRenderedPageBreak/>
              <w:t>3. Windows, лицензия № 66869717</w:t>
            </w:r>
          </w:p>
          <w:p w14:paraId="59A1A617"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96D99D2"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CB2E27B"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5A776AE"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480BD91"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9F51AAC"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B0D1EC3"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161F66E"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637C0C3"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3EADAC6"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3D7A0E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24519AE"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FF71EE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6692C9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BE101F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2160BE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2D41B60"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w:t>
            </w:r>
            <w:r w:rsidRPr="00BE22AC">
              <w:rPr>
                <w:rFonts w:ascii="Times New Roman" w:hAnsi="Times New Roman"/>
                <w:sz w:val="20"/>
                <w:szCs w:val="20"/>
              </w:rPr>
              <w:lastRenderedPageBreak/>
              <w:t>09.09.2022)</w:t>
            </w:r>
          </w:p>
          <w:p w14:paraId="2E2B060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92C6F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0E86AD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F589EC4"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5CF900F"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6D65489"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775D162"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DEE4643"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51372722" w14:textId="24FB88B0"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07C15DE3" w14:textId="77777777" w:rsidTr="008932FF">
        <w:trPr>
          <w:trHeight w:val="408"/>
        </w:trPr>
        <w:tc>
          <w:tcPr>
            <w:tcW w:w="568" w:type="dxa"/>
            <w:vMerge/>
          </w:tcPr>
          <w:p w14:paraId="31F39793"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690AAE9A" w14:textId="77777777"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2A39C84A" w14:textId="78941110"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13 Корпус патанатомии, гистологии и оперативной хирургии (3 этаж, каб. 1, 2, 3, 4)</w:t>
            </w:r>
          </w:p>
          <w:p w14:paraId="7D4C53E7" w14:textId="4E763403"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743BD24E" w14:textId="521EAE2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w:t>
            </w:r>
            <w:proofErr w:type="gramStart"/>
            <w:r w:rsidRPr="00BE22AC">
              <w:rPr>
                <w:rFonts w:eastAsia="Calibri"/>
                <w:sz w:val="20"/>
                <w:szCs w:val="20"/>
                <w:lang w:eastAsia="en-US"/>
              </w:rPr>
              <w:t>укомплектована</w:t>
            </w:r>
            <w:proofErr w:type="gramEnd"/>
            <w:r w:rsidRPr="00BE22AC">
              <w:rPr>
                <w:rFonts w:eastAsia="Calibri"/>
                <w:sz w:val="20"/>
                <w:szCs w:val="20"/>
                <w:lang w:eastAsia="en-US"/>
              </w:rPr>
              <w:t xml:space="preserve"> специализированной мебелью: стулья,</w:t>
            </w:r>
          </w:p>
          <w:p w14:paraId="35FFF140" w14:textId="6F34C8DB"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с осветителями, микроскопы, доска, типовые наборы таблиц, макро и микропрепаратов.</w:t>
            </w:r>
          </w:p>
          <w:p w14:paraId="36D6E1EB"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p w14:paraId="6CA5BAA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2CF6810B"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3A4CB71D" w14:textId="77777777" w:rsidTr="008932FF">
        <w:trPr>
          <w:trHeight w:val="126"/>
        </w:trPr>
        <w:tc>
          <w:tcPr>
            <w:tcW w:w="568" w:type="dxa"/>
            <w:vMerge/>
            <w:hideMark/>
          </w:tcPr>
          <w:p w14:paraId="24772588" w14:textId="77777777" w:rsidR="00FB3EFB" w:rsidRPr="00BE22AC" w:rsidRDefault="00FB3EFB" w:rsidP="00FB3EFB">
            <w:pPr>
              <w:rPr>
                <w:rFonts w:ascii="Times New Roman" w:hAnsi="Times New Roman"/>
                <w:b/>
                <w:sz w:val="20"/>
                <w:szCs w:val="20"/>
              </w:rPr>
            </w:pPr>
          </w:p>
        </w:tc>
        <w:tc>
          <w:tcPr>
            <w:tcW w:w="2410" w:type="dxa"/>
            <w:vMerge/>
            <w:hideMark/>
          </w:tcPr>
          <w:p w14:paraId="09E79C5D" w14:textId="77777777" w:rsidR="00FB3EFB" w:rsidRPr="00BE22AC" w:rsidRDefault="00FB3EFB" w:rsidP="00FB3EFB">
            <w:pPr>
              <w:rPr>
                <w:rFonts w:ascii="Times New Roman" w:hAnsi="Times New Roman"/>
                <w:b/>
                <w:sz w:val="20"/>
                <w:szCs w:val="20"/>
              </w:rPr>
            </w:pPr>
          </w:p>
        </w:tc>
        <w:tc>
          <w:tcPr>
            <w:tcW w:w="3544" w:type="dxa"/>
            <w:hideMark/>
          </w:tcPr>
          <w:p w14:paraId="64F0F66E" w14:textId="15E6B6E0"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13 Корпус патанатомии, гистологии и оперативной хирургии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2 этаж) Фундаментальный музей кафедры патологической анатомии. </w:t>
            </w:r>
          </w:p>
          <w:p w14:paraId="7EF2ECE7" w14:textId="0B2ACA95"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877472A"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20 шкафов для хранения макропрепаратов, 8 шкафов для хранения микропрепаратов, 2800 макропрепаратов, 20000 микропрепаратов, </w:t>
            </w:r>
          </w:p>
          <w:p w14:paraId="22F1E9CE" w14:textId="7E0BF2A5"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 с осветителем и 30 стульев.</w:t>
            </w:r>
          </w:p>
          <w:p w14:paraId="35A34B9E"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p w14:paraId="5498C6B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040B230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4E662520" w14:textId="77777777" w:rsidTr="008932FF">
        <w:trPr>
          <w:trHeight w:val="407"/>
        </w:trPr>
        <w:tc>
          <w:tcPr>
            <w:tcW w:w="568" w:type="dxa"/>
            <w:vMerge/>
            <w:hideMark/>
          </w:tcPr>
          <w:p w14:paraId="2C19A402" w14:textId="77777777" w:rsidR="00FB3EFB" w:rsidRPr="00BE22AC" w:rsidRDefault="00FB3EFB" w:rsidP="00FB3EFB">
            <w:pPr>
              <w:rPr>
                <w:rFonts w:ascii="Times New Roman" w:hAnsi="Times New Roman"/>
                <w:b/>
                <w:sz w:val="20"/>
                <w:szCs w:val="20"/>
              </w:rPr>
            </w:pPr>
          </w:p>
        </w:tc>
        <w:tc>
          <w:tcPr>
            <w:tcW w:w="2410" w:type="dxa"/>
            <w:vMerge/>
            <w:hideMark/>
          </w:tcPr>
          <w:p w14:paraId="6EB5BDB6" w14:textId="77777777" w:rsidR="00FB3EFB" w:rsidRPr="00BE22AC" w:rsidRDefault="00FB3EFB" w:rsidP="00FB3EFB">
            <w:pPr>
              <w:rPr>
                <w:rFonts w:ascii="Times New Roman" w:hAnsi="Times New Roman"/>
                <w:b/>
                <w:sz w:val="20"/>
                <w:szCs w:val="20"/>
              </w:rPr>
            </w:pPr>
          </w:p>
        </w:tc>
        <w:tc>
          <w:tcPr>
            <w:tcW w:w="3544" w:type="dxa"/>
            <w:hideMark/>
          </w:tcPr>
          <w:p w14:paraId="0BFD7522" w14:textId="5EDE0775" w:rsidR="00FB3EFB" w:rsidRPr="00BE22AC" w:rsidRDefault="00FB3EFB" w:rsidP="00FB3EFB">
            <w:pPr>
              <w:pStyle w:val="a3"/>
              <w:spacing w:before="0" w:beforeAutospacing="0" w:after="0" w:afterAutospacing="0" w:line="254" w:lineRule="auto"/>
              <w:jc w:val="both"/>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13 Корпус патанатомии, гистотогии и оперативной хирургии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1 этаж). </w:t>
            </w:r>
          </w:p>
          <w:p w14:paraId="69C54B93" w14:textId="1DDAFB75"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Секционный зал. Место для проведения практических занятий, участия студентов в аутопсиях.</w:t>
            </w:r>
          </w:p>
        </w:tc>
        <w:tc>
          <w:tcPr>
            <w:tcW w:w="4677" w:type="dxa"/>
          </w:tcPr>
          <w:p w14:paraId="50F12350"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4 секционных стола, наборы инструментов, халаты, фартуки для прозекторов, бактерицидные лампы.</w:t>
            </w:r>
          </w:p>
          <w:p w14:paraId="4DE496E4"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557D9912"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236244B6" w14:textId="77777777" w:rsidTr="008932FF">
        <w:trPr>
          <w:trHeight w:val="3600"/>
        </w:trPr>
        <w:tc>
          <w:tcPr>
            <w:tcW w:w="568" w:type="dxa"/>
            <w:vMerge/>
            <w:hideMark/>
          </w:tcPr>
          <w:p w14:paraId="3FAB1172" w14:textId="77777777" w:rsidR="00FB3EFB" w:rsidRPr="00BE22AC" w:rsidRDefault="00FB3EFB" w:rsidP="00FB3EFB">
            <w:pPr>
              <w:rPr>
                <w:rFonts w:ascii="Times New Roman" w:hAnsi="Times New Roman"/>
                <w:b/>
                <w:sz w:val="20"/>
                <w:szCs w:val="20"/>
              </w:rPr>
            </w:pPr>
          </w:p>
        </w:tc>
        <w:tc>
          <w:tcPr>
            <w:tcW w:w="2410" w:type="dxa"/>
            <w:vMerge/>
            <w:hideMark/>
          </w:tcPr>
          <w:p w14:paraId="20C90D92" w14:textId="77777777" w:rsidR="00FB3EFB" w:rsidRPr="00BE22AC" w:rsidRDefault="00FB3EFB" w:rsidP="00FB3EFB">
            <w:pPr>
              <w:rPr>
                <w:rFonts w:ascii="Times New Roman" w:hAnsi="Times New Roman"/>
                <w:b/>
                <w:sz w:val="20"/>
                <w:szCs w:val="20"/>
              </w:rPr>
            </w:pPr>
          </w:p>
        </w:tc>
        <w:tc>
          <w:tcPr>
            <w:tcW w:w="3544" w:type="dxa"/>
            <w:hideMark/>
          </w:tcPr>
          <w:p w14:paraId="13D691BD"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29A1CD96"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67532920" w14:textId="3F58C9BC"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Текучева, 105/243/264  МБУЗ «Городская больница №1 им. Н.А. Семашко г. Ростова-на-Дону», 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 каб. 6, 7.) 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7C5DA270" w14:textId="5AC00896"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w:t>
            </w:r>
          </w:p>
          <w:p w14:paraId="2F2D9F85" w14:textId="782180FC"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с осветителями, микроскопы, доска, типовые наборы таблиц, макро и микропрепаратов.</w:t>
            </w:r>
          </w:p>
          <w:p w14:paraId="044D7C79"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2BACE88D"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6951890E" w14:textId="77777777" w:rsidTr="008932FF">
        <w:trPr>
          <w:trHeight w:val="1182"/>
        </w:trPr>
        <w:tc>
          <w:tcPr>
            <w:tcW w:w="568" w:type="dxa"/>
            <w:vMerge/>
            <w:hideMark/>
          </w:tcPr>
          <w:p w14:paraId="1B56BC42" w14:textId="77777777" w:rsidR="00FB3EFB" w:rsidRPr="00BE22AC" w:rsidRDefault="00FB3EFB" w:rsidP="00FB3EFB">
            <w:pPr>
              <w:rPr>
                <w:rFonts w:ascii="Times New Roman" w:hAnsi="Times New Roman"/>
                <w:b/>
                <w:sz w:val="20"/>
                <w:szCs w:val="20"/>
              </w:rPr>
            </w:pPr>
          </w:p>
        </w:tc>
        <w:tc>
          <w:tcPr>
            <w:tcW w:w="2410" w:type="dxa"/>
            <w:vMerge/>
            <w:hideMark/>
          </w:tcPr>
          <w:p w14:paraId="6980FB6D" w14:textId="77777777" w:rsidR="00FB3EFB" w:rsidRPr="00BE22AC" w:rsidRDefault="00FB3EFB" w:rsidP="00FB3EFB">
            <w:pPr>
              <w:rPr>
                <w:rFonts w:ascii="Times New Roman" w:hAnsi="Times New Roman"/>
                <w:b/>
                <w:sz w:val="20"/>
                <w:szCs w:val="20"/>
              </w:rPr>
            </w:pPr>
          </w:p>
        </w:tc>
        <w:tc>
          <w:tcPr>
            <w:tcW w:w="3544" w:type="dxa"/>
            <w:hideMark/>
          </w:tcPr>
          <w:p w14:paraId="2825D412" w14:textId="77777777" w:rsidR="00FB3EFB" w:rsidRPr="00BE22AC" w:rsidRDefault="00FB3EFB" w:rsidP="00FB3EFB">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4E458896" w14:textId="77777777" w:rsidR="00FB3EFB" w:rsidRPr="00BE22AC" w:rsidRDefault="00FB3EFB" w:rsidP="00FB3EFB">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6B474068"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Текучева, 105/243/264  МБУЗ «Городская больница №1 им. Н.А. Семашко г. Ростова-на-Дону»</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w:t>
            </w:r>
          </w:p>
          <w:p w14:paraId="5C95B85C" w14:textId="277EB684" w:rsidR="00FB3EFB" w:rsidRPr="00BE22AC" w:rsidRDefault="00FB3EFB" w:rsidP="00FB3EFB">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 xml:space="preserve">Секционный зал.) </w:t>
            </w:r>
            <w:proofErr w:type="gramEnd"/>
          </w:p>
          <w:p w14:paraId="6F9EE27A" w14:textId="76CE816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Место для проведения практических занятий, участия студентов в аутопсиях.</w:t>
            </w:r>
          </w:p>
        </w:tc>
        <w:tc>
          <w:tcPr>
            <w:tcW w:w="4677" w:type="dxa"/>
            <w:hideMark/>
          </w:tcPr>
          <w:p w14:paraId="3D635975"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3 секционных стола, наборы инструментов, халаты, фартуки для прозекторов, бактерицидные лампы.</w:t>
            </w:r>
          </w:p>
        </w:tc>
        <w:tc>
          <w:tcPr>
            <w:tcW w:w="4678" w:type="dxa"/>
            <w:vMerge/>
          </w:tcPr>
          <w:p w14:paraId="276BB02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3B295A73" w14:textId="77777777" w:rsidTr="008932FF">
        <w:trPr>
          <w:trHeight w:val="1182"/>
        </w:trPr>
        <w:tc>
          <w:tcPr>
            <w:tcW w:w="568" w:type="dxa"/>
            <w:vMerge/>
          </w:tcPr>
          <w:p w14:paraId="5F8CD483" w14:textId="77777777" w:rsidR="00FB3EFB" w:rsidRPr="00BE22AC" w:rsidRDefault="00FB3EFB" w:rsidP="00FB3EFB">
            <w:pPr>
              <w:rPr>
                <w:rFonts w:ascii="Times New Roman" w:hAnsi="Times New Roman"/>
                <w:b/>
                <w:sz w:val="20"/>
                <w:szCs w:val="20"/>
              </w:rPr>
            </w:pPr>
          </w:p>
        </w:tc>
        <w:tc>
          <w:tcPr>
            <w:tcW w:w="2410" w:type="dxa"/>
            <w:vMerge/>
          </w:tcPr>
          <w:p w14:paraId="38C19DB3" w14:textId="77777777" w:rsidR="00FB3EFB" w:rsidRPr="00BE22AC" w:rsidRDefault="00FB3EFB" w:rsidP="00FB3EFB">
            <w:pPr>
              <w:rPr>
                <w:rFonts w:ascii="Times New Roman" w:hAnsi="Times New Roman"/>
                <w:b/>
                <w:sz w:val="20"/>
                <w:szCs w:val="20"/>
              </w:rPr>
            </w:pPr>
          </w:p>
        </w:tc>
        <w:tc>
          <w:tcPr>
            <w:tcW w:w="3544" w:type="dxa"/>
          </w:tcPr>
          <w:p w14:paraId="5F5DE176" w14:textId="19934041"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w:t>
            </w:r>
            <w:r w:rsidRPr="00BE22AC">
              <w:rPr>
                <w:sz w:val="20"/>
                <w:szCs w:val="20"/>
                <w:shd w:val="clear" w:color="auto" w:fill="F9F9F9"/>
              </w:rPr>
              <w:lastRenderedPageBreak/>
              <w:t>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76CBBC62" w14:textId="2F9F5F42" w:rsidR="00FB3EFB" w:rsidRPr="00BE22AC" w:rsidRDefault="00FB3EFB" w:rsidP="00FB3EFB">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6237850" w14:textId="3779737F" w:rsidR="00FB3EFB" w:rsidRPr="00BE22AC" w:rsidRDefault="00FB3EFB" w:rsidP="00FB3EFB">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106EC13"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019B3ABF" w14:textId="62F53067"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5074945D" w14:textId="77777777" w:rsidTr="008932FF">
        <w:trPr>
          <w:trHeight w:val="761"/>
        </w:trPr>
        <w:tc>
          <w:tcPr>
            <w:tcW w:w="568" w:type="dxa"/>
            <w:vMerge w:val="restart"/>
            <w:hideMark/>
          </w:tcPr>
          <w:p w14:paraId="7803C376" w14:textId="2158306E" w:rsidR="00FB3EFB" w:rsidRPr="00BE22AC" w:rsidRDefault="00FB3EFB"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25.</w:t>
            </w:r>
          </w:p>
        </w:tc>
        <w:tc>
          <w:tcPr>
            <w:tcW w:w="2410" w:type="dxa"/>
            <w:vMerge w:val="restart"/>
            <w:hideMark/>
          </w:tcPr>
          <w:p w14:paraId="436E7CDA" w14:textId="18912B70" w:rsidR="00FB3EFB" w:rsidRPr="00BE22AC" w:rsidRDefault="00FB3EFB"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Патофизиология</w:t>
            </w:r>
          </w:p>
        </w:tc>
        <w:tc>
          <w:tcPr>
            <w:tcW w:w="3544" w:type="dxa"/>
            <w:hideMark/>
          </w:tcPr>
          <w:p w14:paraId="7B127EF4" w14:textId="316966A8"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 (Учебно-лабораторный корпус, 5 этаж, каб. 511, 512, 513, 514, 518, 522) </w:t>
            </w:r>
          </w:p>
          <w:p w14:paraId="433F6103" w14:textId="3AE1D01F"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71799278" w14:textId="1DB7ECFD" w:rsidR="00FB3EFB" w:rsidRPr="00BE22AC" w:rsidRDefault="00FB3EFB" w:rsidP="00FB3EFB">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стулья, столы, а также набором таблиц и схем, учебная доска, телевизор.</w:t>
            </w:r>
            <w:proofErr w:type="gramEnd"/>
          </w:p>
          <w:p w14:paraId="5FF4F263" w14:textId="78C0AF84"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Результаты лабораторных и инструментальных методов исследования, микропрепараты, микроскопы. Демонстрационные материалы.</w:t>
            </w:r>
          </w:p>
        </w:tc>
        <w:tc>
          <w:tcPr>
            <w:tcW w:w="4678" w:type="dxa"/>
            <w:vMerge w:val="restart"/>
          </w:tcPr>
          <w:p w14:paraId="2BF400E7" w14:textId="77777777" w:rsidR="00FB3EFB" w:rsidRPr="00BE22AC" w:rsidRDefault="00FB3EFB" w:rsidP="00FB3EFB">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AD3616E"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A4D85B0"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B0E8AC6"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7EEC5F6"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E2D6E46"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FEC294D"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1F95FD1"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6DD9D88"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EF1449F"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8E255E9"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E06B6CB" w14:textId="77777777" w:rsidR="00FB3EFB" w:rsidRPr="00BE22AC" w:rsidRDefault="00FB3EFB"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29F59D8" w14:textId="77777777" w:rsidR="00FB3EFB" w:rsidRPr="00BE22AC" w:rsidRDefault="00FB3EFB"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64693FA"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CA7B5D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8F8A32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w:t>
            </w:r>
            <w:r w:rsidRPr="00BE22AC">
              <w:rPr>
                <w:rFonts w:ascii="Times New Roman" w:hAnsi="Times New Roman"/>
                <w:sz w:val="20"/>
                <w:szCs w:val="20"/>
              </w:rPr>
              <w:lastRenderedPageBreak/>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5989831"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A135508"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2B20DD2"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3C8D2B6"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48440B"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167461C"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1F96EDA"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91E4A08"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A0AEE85"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06D5E74"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ECD3E9D" w14:textId="77777777"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303B647" w14:textId="511B203D" w:rsidR="00FB3EFB" w:rsidRPr="00BE22AC" w:rsidRDefault="00FB3EFB"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FB3EFB" w:rsidRPr="00BE22AC" w14:paraId="590159BC" w14:textId="77777777" w:rsidTr="008932FF">
        <w:trPr>
          <w:trHeight w:val="761"/>
        </w:trPr>
        <w:tc>
          <w:tcPr>
            <w:tcW w:w="568" w:type="dxa"/>
            <w:vMerge/>
          </w:tcPr>
          <w:p w14:paraId="20E1AA31"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0C4ACEC7"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hideMark/>
          </w:tcPr>
          <w:p w14:paraId="57B4371D" w14:textId="1CB96C11" w:rsidR="00FB3EFB" w:rsidRPr="00BE22AC" w:rsidRDefault="00FB3EFB" w:rsidP="00FB3EFB">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iCs/>
                <w:kern w:val="24"/>
                <w:sz w:val="20"/>
                <w:szCs w:val="20"/>
              </w:rPr>
              <w:t xml:space="preserve"> (Учебно-лабораторный корпус , № 1-4, 1 этаж).</w:t>
            </w:r>
          </w:p>
          <w:p w14:paraId="37B34B1F" w14:textId="77777777" w:rsidR="00FB3EFB" w:rsidRPr="00BE22AC" w:rsidRDefault="00FB3EFB" w:rsidP="00FB3EFB">
            <w:pPr>
              <w:pStyle w:val="a3"/>
              <w:spacing w:before="0" w:beforeAutospacing="0" w:after="0" w:afterAutospacing="0"/>
              <w:rPr>
                <w:rFonts w:eastAsia="Calibri"/>
                <w:bCs/>
                <w:iCs/>
                <w:kern w:val="24"/>
                <w:sz w:val="20"/>
                <w:szCs w:val="20"/>
              </w:rPr>
            </w:pPr>
          </w:p>
          <w:p w14:paraId="4B7DFA0B" w14:textId="2155F6E6" w:rsidR="00FB3EFB" w:rsidRPr="00BE22AC" w:rsidRDefault="00FB3EFB" w:rsidP="00FB3EFB">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5451B74E" w14:textId="1FA860E2" w:rsidR="00FB3EFB" w:rsidRPr="00BE22AC" w:rsidRDefault="00FB3EFB" w:rsidP="00FB3EFB">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D6CC744" w14:textId="33305831"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77ECF85F" w14:textId="42EBD626"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101539D2" w14:textId="77777777" w:rsidTr="008932FF">
        <w:trPr>
          <w:trHeight w:val="761"/>
        </w:trPr>
        <w:tc>
          <w:tcPr>
            <w:tcW w:w="568" w:type="dxa"/>
            <w:vMerge/>
          </w:tcPr>
          <w:p w14:paraId="538452C9"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1668C76F"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3CAB3180" w14:textId="3DF61251"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 (Учебно-лабораторный корпус, 5 этаж, каб. 533)</w:t>
            </w:r>
          </w:p>
          <w:p w14:paraId="4CB79BB4" w14:textId="36E08155" w:rsidR="00FB3EFB" w:rsidRPr="00BE22AC" w:rsidRDefault="00FB3EFB" w:rsidP="00FB3EFB">
            <w:pPr>
              <w:pStyle w:val="a3"/>
              <w:spacing w:before="0" w:beforeAutospacing="0" w:after="0" w:afterAutospacing="0"/>
              <w:rPr>
                <w:rFonts w:eastAsia="Calibri"/>
                <w:bCs/>
                <w:iCs/>
                <w:kern w:val="24"/>
                <w:sz w:val="20"/>
                <w:szCs w:val="20"/>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7B72361E"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мебелью для хранения учебного оборудования и расходных материалов:</w:t>
            </w:r>
          </w:p>
          <w:p w14:paraId="3ADD32F0" w14:textId="67931575" w:rsidR="00FB3EFB" w:rsidRPr="00BE22AC" w:rsidRDefault="00FB3EFB" w:rsidP="00FB3EFB">
            <w:pPr>
              <w:pStyle w:val="a3"/>
              <w:spacing w:before="0" w:beforeAutospacing="0" w:after="0" w:afterAutospacing="0"/>
              <w:rPr>
                <w:rFonts w:eastAsia="Calibri"/>
                <w:kern w:val="24"/>
                <w:sz w:val="20"/>
                <w:szCs w:val="20"/>
              </w:rPr>
            </w:pPr>
            <w:r w:rsidRPr="00BE22AC">
              <w:rPr>
                <w:rFonts w:eastAsia="Calibri"/>
                <w:sz w:val="20"/>
                <w:szCs w:val="20"/>
                <w:lang w:eastAsia="en-US"/>
              </w:rPr>
              <w:t xml:space="preserve">шкафы, стеллажи. </w:t>
            </w:r>
            <w:r w:rsidRPr="00BE22AC">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52F80644" w14:textId="3AA576FE"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FB3EFB" w:rsidRPr="00BE22AC" w14:paraId="6873FC6D" w14:textId="77777777" w:rsidTr="008932FF">
        <w:trPr>
          <w:trHeight w:val="761"/>
        </w:trPr>
        <w:tc>
          <w:tcPr>
            <w:tcW w:w="568" w:type="dxa"/>
            <w:vMerge/>
          </w:tcPr>
          <w:p w14:paraId="23DC59A4"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2410" w:type="dxa"/>
            <w:vMerge/>
          </w:tcPr>
          <w:p w14:paraId="5767A1F9" w14:textId="77777777"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3544" w:type="dxa"/>
          </w:tcPr>
          <w:p w14:paraId="7409AF41" w14:textId="71D7798F"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934F7E4" w14:textId="32953372" w:rsidR="00FB3EFB" w:rsidRPr="00BE22AC" w:rsidRDefault="00FB3EFB"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878B9CD" w14:textId="7852A568" w:rsidR="00FB3EFB" w:rsidRPr="00BE22AC" w:rsidRDefault="00FB3EFB" w:rsidP="00FB3EFB">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A69F1D1" w14:textId="5BF2A9EE" w:rsidR="00FB3EFB" w:rsidRPr="00BE22AC" w:rsidRDefault="00FB3EFB" w:rsidP="00FB3EFB">
            <w:pPr>
              <w:pStyle w:val="a3"/>
              <w:spacing w:before="0" w:beforeAutospacing="0" w:after="0" w:afterAutospacing="0" w:line="254" w:lineRule="auto"/>
              <w:rPr>
                <w:rFonts w:eastAsia="Calibri"/>
                <w:sz w:val="20"/>
                <w:szCs w:val="20"/>
                <w:lang w:eastAsia="en-US"/>
              </w:rPr>
            </w:pPr>
          </w:p>
        </w:tc>
        <w:tc>
          <w:tcPr>
            <w:tcW w:w="4678" w:type="dxa"/>
            <w:vMerge/>
          </w:tcPr>
          <w:p w14:paraId="5AE6EF37" w14:textId="262B8154" w:rsidR="00FB3EFB" w:rsidRPr="00BE22AC" w:rsidRDefault="00FB3EFB" w:rsidP="00FB3EFB">
            <w:pPr>
              <w:pStyle w:val="a3"/>
              <w:spacing w:before="0" w:beforeAutospacing="0" w:after="0" w:afterAutospacing="0" w:line="254" w:lineRule="auto"/>
              <w:rPr>
                <w:rFonts w:eastAsia="Calibri"/>
                <w:sz w:val="20"/>
                <w:szCs w:val="20"/>
                <w:lang w:eastAsia="en-US"/>
              </w:rPr>
            </w:pPr>
          </w:p>
        </w:tc>
      </w:tr>
      <w:tr w:rsidR="00414B58" w:rsidRPr="00BE22AC" w14:paraId="4FDD1C1B" w14:textId="77777777" w:rsidTr="008932FF">
        <w:trPr>
          <w:trHeight w:val="403"/>
        </w:trPr>
        <w:tc>
          <w:tcPr>
            <w:tcW w:w="568" w:type="dxa"/>
            <w:vMerge w:val="restart"/>
            <w:hideMark/>
          </w:tcPr>
          <w:p w14:paraId="44A7CD92" w14:textId="46899926"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26.</w:t>
            </w:r>
          </w:p>
        </w:tc>
        <w:tc>
          <w:tcPr>
            <w:tcW w:w="2410" w:type="dxa"/>
            <w:vMerge w:val="restart"/>
            <w:hideMark/>
          </w:tcPr>
          <w:p w14:paraId="74862A0F" w14:textId="73FD28E0"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Гигиена</w:t>
            </w:r>
          </w:p>
        </w:tc>
        <w:tc>
          <w:tcPr>
            <w:tcW w:w="3544" w:type="dxa"/>
          </w:tcPr>
          <w:p w14:paraId="764941BF"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1 этаж, ауд.  1, 4)</w:t>
            </w:r>
          </w:p>
          <w:p w14:paraId="736C334C" w14:textId="77777777" w:rsidR="00414B58" w:rsidRPr="00BE22AC" w:rsidRDefault="00414B58" w:rsidP="00E11164">
            <w:pPr>
              <w:pStyle w:val="a3"/>
              <w:spacing w:before="0" w:beforeAutospacing="0" w:after="0" w:afterAutospacing="0"/>
              <w:rPr>
                <w:sz w:val="20"/>
                <w:szCs w:val="20"/>
                <w:shd w:val="clear" w:color="auto" w:fill="F9F9F9"/>
              </w:rPr>
            </w:pPr>
          </w:p>
          <w:p w14:paraId="4F5C64F1" w14:textId="18F8CEA4" w:rsidR="00414B58" w:rsidRPr="00BE22AC" w:rsidRDefault="00414B58" w:rsidP="00FB3EFB">
            <w:pPr>
              <w:pStyle w:val="a3"/>
              <w:spacing w:before="0" w:beforeAutospacing="0" w:after="0" w:afterAutospacing="0"/>
              <w:rPr>
                <w:rFonts w:eastAsia="Calibri"/>
                <w:kern w:val="24"/>
                <w:sz w:val="20"/>
                <w:szCs w:val="20"/>
              </w:rPr>
            </w:pPr>
            <w:r w:rsidRPr="00BE22AC">
              <w:rPr>
                <w:sz w:val="20"/>
                <w:szCs w:val="20"/>
                <w:shd w:val="clear" w:color="auto" w:fill="F9F9F9"/>
              </w:rPr>
              <w:t>Учебные аудитории для проведения занятий лекционного типа</w:t>
            </w:r>
          </w:p>
        </w:tc>
        <w:tc>
          <w:tcPr>
            <w:tcW w:w="4677" w:type="dxa"/>
          </w:tcPr>
          <w:p w14:paraId="1C1C2FF0"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w:t>
            </w:r>
          </w:p>
          <w:p w14:paraId="2BD5A3D8" w14:textId="0067D32C"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45E95DCC"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4C03374"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C82A288"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AA240DB"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D9ED85D"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1DF5A93"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0A29DBC"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989F116"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BF2D740"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E3873CF"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BFC9EF"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6B28183"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91F2E19"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C382EB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2647D04"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41CE33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3446F06"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363F0B4"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C15F3B7"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133BAE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89505E7"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81069BA"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8B4D33E"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C18E71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266109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097ED7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F7CC77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25988AC" w14:textId="4B2B91DA"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5F056D14" w14:textId="77777777" w:rsidTr="008932FF">
        <w:trPr>
          <w:trHeight w:val="693"/>
        </w:trPr>
        <w:tc>
          <w:tcPr>
            <w:tcW w:w="568" w:type="dxa"/>
            <w:vMerge/>
          </w:tcPr>
          <w:p w14:paraId="528B1938"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3D535941" w14:textId="77777777" w:rsidR="00414B58" w:rsidRPr="00BE22AC" w:rsidRDefault="00414B58" w:rsidP="00FB3EFB">
            <w:pPr>
              <w:rPr>
                <w:rFonts w:ascii="Times New Roman" w:hAnsi="Times New Roman"/>
                <w:b/>
                <w:sz w:val="20"/>
                <w:szCs w:val="20"/>
              </w:rPr>
            </w:pPr>
          </w:p>
        </w:tc>
        <w:tc>
          <w:tcPr>
            <w:tcW w:w="3544" w:type="dxa"/>
          </w:tcPr>
          <w:p w14:paraId="2A1CEF51"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7 этаж, ауд.  729)</w:t>
            </w:r>
          </w:p>
          <w:p w14:paraId="3315AFF9"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61745F5" w14:textId="5EF6C6C4"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7" w:type="dxa"/>
          </w:tcPr>
          <w:p w14:paraId="620CB880"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w:t>
            </w:r>
          </w:p>
          <w:p w14:paraId="76E73808" w14:textId="1D0EE68F"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Технические средства обучения, служащие для представления учебной информации: мультимедийный презентационный комплекс  </w:t>
            </w:r>
          </w:p>
        </w:tc>
        <w:tc>
          <w:tcPr>
            <w:tcW w:w="4678" w:type="dxa"/>
            <w:vMerge/>
          </w:tcPr>
          <w:p w14:paraId="1F5D72AF" w14:textId="28CDBE39"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727EDED" w14:textId="77777777" w:rsidTr="008932FF">
        <w:trPr>
          <w:trHeight w:val="693"/>
        </w:trPr>
        <w:tc>
          <w:tcPr>
            <w:tcW w:w="568" w:type="dxa"/>
            <w:vMerge/>
          </w:tcPr>
          <w:p w14:paraId="6E36795F"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3ADB1AF0" w14:textId="77777777" w:rsidR="00414B58" w:rsidRPr="00BE22AC" w:rsidRDefault="00414B58" w:rsidP="00FB3EFB">
            <w:pPr>
              <w:rPr>
                <w:rFonts w:ascii="Times New Roman" w:hAnsi="Times New Roman"/>
                <w:b/>
                <w:sz w:val="20"/>
                <w:szCs w:val="20"/>
              </w:rPr>
            </w:pPr>
          </w:p>
        </w:tc>
        <w:tc>
          <w:tcPr>
            <w:tcW w:w="3544" w:type="dxa"/>
          </w:tcPr>
          <w:p w14:paraId="5FAFD08B"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7 этаж, ауд.  701, 706, 707, 708, 732)</w:t>
            </w:r>
          </w:p>
          <w:p w14:paraId="76E0411B"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24D13B88" w14:textId="4B90F472"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7" w:type="dxa"/>
          </w:tcPr>
          <w:p w14:paraId="142E9622"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Помещения укомплектованы специализированной мебелью: столы, стулья, учебная доска, магнитное устройство. Приборы: барометр, психрометры, термометры, кататермометры, люксметры, актинометр, анемометр, электроаспитаторы, дозиметр ДРГЗ-01, дозиметр ДРГЗ-03, микрорентгенометр МРМ-3, измеритель вибрационной чувствительности, виброметр, вибростенд, ИШВ-1, этажерка металлическая, ростомет РМ-1, весы медицинские напольные, ручные динамометры, становой динамометр.  радиометр Б-4, сейф защитный, свнцовый домик, СРН-88Н, шкаф-сейф, этажерка металлическая, муфельная печь</w:t>
            </w:r>
            <w:proofErr w:type="gramStart"/>
            <w:r w:rsidRPr="00BE22AC">
              <w:rPr>
                <w:sz w:val="20"/>
                <w:szCs w:val="20"/>
                <w:shd w:val="clear" w:color="auto" w:fill="F9F9F9"/>
              </w:rPr>
              <w:t>.к</w:t>
            </w:r>
            <w:proofErr w:type="gramEnd"/>
            <w:r w:rsidRPr="00BE22AC">
              <w:rPr>
                <w:sz w:val="20"/>
                <w:szCs w:val="20"/>
                <w:shd w:val="clear" w:color="auto" w:fill="F9F9F9"/>
              </w:rPr>
              <w:t>апилляроскоп, аудиометр «Эльза»</w:t>
            </w:r>
          </w:p>
          <w:p w14:paraId="2517812E"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11C39496" w14:textId="78075DBB"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26921C0B" w14:textId="77777777" w:rsidTr="008932FF">
        <w:trPr>
          <w:trHeight w:val="172"/>
        </w:trPr>
        <w:tc>
          <w:tcPr>
            <w:tcW w:w="568" w:type="dxa"/>
            <w:vMerge/>
          </w:tcPr>
          <w:p w14:paraId="62ED10C3"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3BA8EA06" w14:textId="77777777" w:rsidR="00414B58" w:rsidRPr="00BE22AC" w:rsidRDefault="00414B58" w:rsidP="00FB3EFB">
            <w:pPr>
              <w:rPr>
                <w:rFonts w:ascii="Times New Roman" w:hAnsi="Times New Roman"/>
                <w:b/>
                <w:sz w:val="20"/>
                <w:szCs w:val="20"/>
              </w:rPr>
            </w:pPr>
          </w:p>
        </w:tc>
        <w:tc>
          <w:tcPr>
            <w:tcW w:w="3544" w:type="dxa"/>
          </w:tcPr>
          <w:p w14:paraId="5A424A6D"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w:t>
            </w:r>
            <w:r w:rsidRPr="00BE22AC">
              <w:rPr>
                <w:sz w:val="20"/>
                <w:szCs w:val="20"/>
                <w:shd w:val="clear" w:color="auto" w:fill="F9F9F9"/>
              </w:rPr>
              <w:t xml:space="preserve"> 7 этаж, ауд.  703)</w:t>
            </w:r>
          </w:p>
          <w:p w14:paraId="3C2E1AA7" w14:textId="77777777" w:rsidR="00414B58" w:rsidRPr="00BE22AC" w:rsidRDefault="00414B58" w:rsidP="00E11164">
            <w:pPr>
              <w:pStyle w:val="a3"/>
              <w:spacing w:before="0" w:beforeAutospacing="0" w:after="0" w:afterAutospacing="0"/>
              <w:rPr>
                <w:sz w:val="20"/>
                <w:szCs w:val="20"/>
                <w:shd w:val="clear" w:color="auto" w:fill="F9F9F9"/>
              </w:rPr>
            </w:pPr>
          </w:p>
          <w:p w14:paraId="4EBBD2EA" w14:textId="6104A489" w:rsidR="00414B58" w:rsidRPr="007F50CF" w:rsidRDefault="00414B58" w:rsidP="007F50CF">
            <w:pPr>
              <w:pStyle w:val="a3"/>
              <w:spacing w:before="0" w:beforeAutospacing="0" w:after="0" w:afterAutospacing="0"/>
              <w:rPr>
                <w:sz w:val="20"/>
                <w:szCs w:val="20"/>
                <w:shd w:val="clear" w:color="auto" w:fill="F9F9F9"/>
              </w:rPr>
            </w:pPr>
            <w:r w:rsidRPr="00BE22AC">
              <w:rPr>
                <w:sz w:val="20"/>
                <w:szCs w:val="20"/>
                <w:shd w:val="clear" w:color="auto" w:fill="F9F9F9"/>
              </w:rPr>
              <w:t>Помещение для хранения и профилактического обсл</w:t>
            </w:r>
            <w:r w:rsidR="007F50CF">
              <w:rPr>
                <w:sz w:val="20"/>
                <w:szCs w:val="20"/>
                <w:shd w:val="clear" w:color="auto" w:fill="F9F9F9"/>
              </w:rPr>
              <w:t xml:space="preserve">уживания учебного оборудования </w:t>
            </w:r>
          </w:p>
        </w:tc>
        <w:tc>
          <w:tcPr>
            <w:tcW w:w="4677" w:type="dxa"/>
          </w:tcPr>
          <w:p w14:paraId="4744CE5D" w14:textId="77777777" w:rsidR="00414B58" w:rsidRPr="00BE22AC" w:rsidRDefault="00414B58" w:rsidP="00E11164">
            <w:pPr>
              <w:pStyle w:val="a3"/>
              <w:spacing w:before="0" w:beforeAutospacing="0" w:after="0" w:afterAutospacing="0"/>
              <w:rPr>
                <w:sz w:val="20"/>
                <w:szCs w:val="20"/>
                <w:shd w:val="clear" w:color="auto" w:fill="F9F9F9"/>
              </w:rPr>
            </w:pPr>
            <w:r w:rsidRPr="00BE22AC">
              <w:rPr>
                <w:sz w:val="20"/>
                <w:szCs w:val="20"/>
                <w:shd w:val="clear" w:color="auto" w:fill="F9F9F9"/>
              </w:rPr>
              <w:lastRenderedPageBreak/>
              <w:t xml:space="preserve">Помещение для хранения и профилактического обслуживания учебного оборудования. Стеллажи для хранения учебного оборудования, ытяжной шкаф. </w:t>
            </w:r>
          </w:p>
          <w:p w14:paraId="41D61A60" w14:textId="35AD9BB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Технические средства для профилактического обслуживания учебного оборудования, резервная </w:t>
            </w:r>
            <w:r w:rsidRPr="00BE22AC">
              <w:rPr>
                <w:sz w:val="20"/>
                <w:szCs w:val="20"/>
                <w:shd w:val="clear" w:color="auto" w:fill="F9F9F9"/>
              </w:rPr>
              <w:lastRenderedPageBreak/>
              <w:t>лабораторная посуда. Приборы микроскоп, термостат, сейф, фотокалориметр лучевой КФО, фотоколориметр однолучевой.</w:t>
            </w:r>
          </w:p>
        </w:tc>
        <w:tc>
          <w:tcPr>
            <w:tcW w:w="4678" w:type="dxa"/>
            <w:vMerge/>
          </w:tcPr>
          <w:p w14:paraId="4DBEAA25"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06170B9B" w14:textId="77777777" w:rsidTr="008932FF">
        <w:trPr>
          <w:trHeight w:val="693"/>
        </w:trPr>
        <w:tc>
          <w:tcPr>
            <w:tcW w:w="568" w:type="dxa"/>
            <w:vMerge/>
          </w:tcPr>
          <w:p w14:paraId="4E4A9A3A"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hideMark/>
          </w:tcPr>
          <w:p w14:paraId="1F0B80CF" w14:textId="77777777" w:rsidR="00414B58" w:rsidRPr="00BE22AC" w:rsidRDefault="00414B58" w:rsidP="00FB3EFB">
            <w:pPr>
              <w:rPr>
                <w:rFonts w:ascii="Times New Roman" w:hAnsi="Times New Roman"/>
                <w:b/>
                <w:sz w:val="20"/>
                <w:szCs w:val="20"/>
              </w:rPr>
            </w:pPr>
          </w:p>
        </w:tc>
        <w:tc>
          <w:tcPr>
            <w:tcW w:w="3544" w:type="dxa"/>
          </w:tcPr>
          <w:p w14:paraId="603C1585" w14:textId="77777777" w:rsidR="00414B58" w:rsidRPr="00BE22AC" w:rsidRDefault="00414B58" w:rsidP="00E11164">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7C127F2E" w14:textId="77777777" w:rsidR="00414B58" w:rsidRPr="00BE22AC" w:rsidRDefault="00414B58" w:rsidP="00E11164">
            <w:pPr>
              <w:pStyle w:val="a3"/>
              <w:spacing w:before="0" w:beforeAutospacing="0" w:after="0" w:afterAutospacing="0"/>
              <w:rPr>
                <w:sz w:val="20"/>
                <w:szCs w:val="20"/>
              </w:rPr>
            </w:pPr>
          </w:p>
          <w:p w14:paraId="1AB672E8" w14:textId="6CA60F2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9A14123" w14:textId="77777777" w:rsidR="00414B58" w:rsidRPr="00BE22AC" w:rsidRDefault="00414B58" w:rsidP="00E11164">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FD4E8A6" w14:textId="7B7246E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711D24BB" w14:textId="4DA3C4A5"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3BFB0106" w14:textId="77777777" w:rsidTr="008932FF">
        <w:tc>
          <w:tcPr>
            <w:tcW w:w="568" w:type="dxa"/>
            <w:vMerge w:val="restart"/>
            <w:hideMark/>
          </w:tcPr>
          <w:p w14:paraId="33F140A6" w14:textId="60733502"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27.</w:t>
            </w:r>
          </w:p>
        </w:tc>
        <w:tc>
          <w:tcPr>
            <w:tcW w:w="2410" w:type="dxa"/>
            <w:vMerge w:val="restart"/>
          </w:tcPr>
          <w:p w14:paraId="4949E743" w14:textId="339FC248"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Общественное здоровье и здравоохранение</w:t>
            </w:r>
          </w:p>
          <w:p w14:paraId="3339CFB4" w14:textId="7777777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3544" w:type="dxa"/>
          </w:tcPr>
          <w:p w14:paraId="3EBFEDBF"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Подготовительный факультет (7 этаж, каб. 706; 5 этаж, каб. 510, 521, 522).</w:t>
            </w:r>
          </w:p>
          <w:p w14:paraId="299BA408" w14:textId="64108184"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w:t>
            </w:r>
            <w:r w:rsidRPr="00BE22AC">
              <w:rPr>
                <w:sz w:val="20"/>
                <w:szCs w:val="20"/>
              </w:rPr>
              <w:lastRenderedPageBreak/>
              <w:t>индивидуальных консультаций, текущего контроля и промежуточной аттестации.</w:t>
            </w:r>
          </w:p>
        </w:tc>
        <w:tc>
          <w:tcPr>
            <w:tcW w:w="4677" w:type="dxa"/>
          </w:tcPr>
          <w:p w14:paraId="68458994" w14:textId="77777777" w:rsidR="00414B58" w:rsidRPr="00BE22AC" w:rsidRDefault="00414B58" w:rsidP="00FB3EFB">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4A9AF0C2"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val="restart"/>
          </w:tcPr>
          <w:p w14:paraId="2790B794" w14:textId="77777777" w:rsidR="00414B58" w:rsidRPr="00BE22AC" w:rsidRDefault="00414B58" w:rsidP="00FB3EFB">
            <w:pPr>
              <w:spacing w:line="259" w:lineRule="auto"/>
              <w:rPr>
                <w:rFonts w:ascii="Times New Roman" w:hAnsi="Times New Roman"/>
                <w:sz w:val="20"/>
                <w:szCs w:val="20"/>
                <w:lang w:val="en-US"/>
              </w:rPr>
            </w:pPr>
            <w:r w:rsidRPr="00BE22AC">
              <w:rPr>
                <w:sz w:val="20"/>
                <w:szCs w:val="20"/>
                <w:lang w:val="en-US"/>
              </w:rPr>
              <w:t xml:space="preserve">1. Office Standard, </w:t>
            </w:r>
            <w:r w:rsidRPr="00BE22AC">
              <w:rPr>
                <w:sz w:val="20"/>
                <w:szCs w:val="20"/>
              </w:rPr>
              <w:t>лицензия</w:t>
            </w:r>
            <w:r w:rsidRPr="00BE22AC">
              <w:rPr>
                <w:sz w:val="20"/>
                <w:szCs w:val="20"/>
                <w:lang w:val="en-US"/>
              </w:rPr>
              <w:t xml:space="preserve"> № 66869707 </w:t>
            </w:r>
            <w:r w:rsidRPr="00BE22AC">
              <w:rPr>
                <w:rFonts w:ascii="Times New Roman" w:hAnsi="Times New Roman"/>
                <w:sz w:val="20"/>
                <w:szCs w:val="20"/>
                <w:lang w:val="en-US"/>
              </w:rPr>
              <w:t xml:space="preserve">1. Office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66869707 (</w:t>
            </w:r>
            <w:r w:rsidRPr="00BE22AC">
              <w:rPr>
                <w:rFonts w:ascii="Times New Roman" w:hAnsi="Times New Roman"/>
                <w:sz w:val="20"/>
                <w:szCs w:val="20"/>
              </w:rPr>
              <w:t>договор</w:t>
            </w:r>
            <w:r w:rsidRPr="00BE22AC">
              <w:rPr>
                <w:rFonts w:ascii="Times New Roman" w:hAnsi="Times New Roman"/>
                <w:sz w:val="20"/>
                <w:szCs w:val="20"/>
                <w:lang w:val="en-US"/>
              </w:rPr>
              <w:t xml:space="preserve"> №70-</w:t>
            </w:r>
            <w:r w:rsidRPr="00BE22AC">
              <w:rPr>
                <w:rFonts w:ascii="Times New Roman" w:hAnsi="Times New Roman"/>
                <w:sz w:val="20"/>
                <w:szCs w:val="20"/>
              </w:rPr>
              <w:t>А</w:t>
            </w:r>
            <w:r w:rsidRPr="00BE22AC">
              <w:rPr>
                <w:rFonts w:ascii="Times New Roman" w:hAnsi="Times New Roman"/>
                <w:sz w:val="20"/>
                <w:szCs w:val="20"/>
                <w:lang w:val="en-US"/>
              </w:rPr>
              <w:t xml:space="preserve">/2016.87278 </w:t>
            </w:r>
            <w:r w:rsidRPr="00BE22AC">
              <w:rPr>
                <w:rFonts w:ascii="Times New Roman" w:hAnsi="Times New Roman"/>
                <w:sz w:val="20"/>
                <w:szCs w:val="20"/>
              </w:rPr>
              <w:t>от</w:t>
            </w:r>
            <w:r w:rsidRPr="00BE22AC">
              <w:rPr>
                <w:rFonts w:ascii="Times New Roman" w:hAnsi="Times New Roman"/>
                <w:sz w:val="20"/>
                <w:szCs w:val="20"/>
                <w:lang w:val="en-US"/>
              </w:rPr>
              <w:t xml:space="preserve"> 24.05.2016).</w:t>
            </w:r>
          </w:p>
          <w:p w14:paraId="75DF6767"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68ED4EE"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08B6157"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E2206E4"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4. Office Standard, лицензия № 65121548 (договор </w:t>
            </w:r>
            <w:r w:rsidRPr="00BE22AC">
              <w:rPr>
                <w:rFonts w:ascii="Times New Roman" w:hAnsi="Times New Roman"/>
                <w:sz w:val="20"/>
                <w:szCs w:val="20"/>
              </w:rPr>
              <w:lastRenderedPageBreak/>
              <w:t>№96-А/2015.148452 от 08.05.2016);</w:t>
            </w:r>
          </w:p>
          <w:p w14:paraId="7A6F532F"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BD72F48"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93DA4B7"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CE4C5DD"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F8790C5"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EC9951A"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66A07D9"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CBBDDFB"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E3FD15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14E7A22"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AB00C12"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ECBDE58"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E1D7FB4"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CB8FCE7"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FCADB9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4574078"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25104C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lastRenderedPageBreak/>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931F1B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C12804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CD0D1C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20BB38E"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5F40B5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5132EE6" w14:textId="1B7A6ABA"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5FF93932" w14:textId="77777777" w:rsidTr="008932FF">
        <w:tc>
          <w:tcPr>
            <w:tcW w:w="568" w:type="dxa"/>
            <w:vMerge/>
          </w:tcPr>
          <w:p w14:paraId="6451B8A2" w14:textId="7777777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2410" w:type="dxa"/>
            <w:vMerge/>
          </w:tcPr>
          <w:p w14:paraId="2E24FEFC" w14:textId="7777777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3544" w:type="dxa"/>
          </w:tcPr>
          <w:p w14:paraId="4EBBF0CB" w14:textId="77777777" w:rsidR="00414B58" w:rsidRPr="00BE22AC" w:rsidRDefault="00414B58" w:rsidP="00FB3EFB">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5C56E51C" w14:textId="1B118985"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Учебные аудитории для проведения занятий лекционного типа.</w:t>
            </w:r>
          </w:p>
        </w:tc>
        <w:tc>
          <w:tcPr>
            <w:tcW w:w="4677" w:type="dxa"/>
          </w:tcPr>
          <w:p w14:paraId="0AD56AC4" w14:textId="77777777" w:rsidR="00414B58" w:rsidRPr="00BE22AC" w:rsidRDefault="00414B58" w:rsidP="00FB3EFB">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CA03BAA" w14:textId="386DA490"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7A1DB016" w14:textId="01AB7C28"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D7BF668" w14:textId="77777777" w:rsidTr="008932FF">
        <w:tc>
          <w:tcPr>
            <w:tcW w:w="568" w:type="dxa"/>
            <w:vMerge/>
          </w:tcPr>
          <w:p w14:paraId="4B561160"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3FE56F2F"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tcPr>
          <w:p w14:paraId="614F0D77" w14:textId="77777777" w:rsidR="00414B58" w:rsidRPr="00BE22AC" w:rsidRDefault="00414B58" w:rsidP="00FB3EFB">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пер. Нахичеванский, здание 38 строение 11 (учебно-лабораторный корпус, 2 этаж, 4 этаж)</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20 (6 этаж)</w:t>
            </w:r>
          </w:p>
          <w:p w14:paraId="30C47050" w14:textId="77777777" w:rsidR="00414B58" w:rsidRPr="00BE22AC" w:rsidRDefault="00414B58" w:rsidP="00FB3EFB">
            <w:pPr>
              <w:pStyle w:val="a3"/>
              <w:spacing w:before="0" w:beforeAutospacing="0" w:after="0" w:afterAutospacing="0"/>
              <w:rPr>
                <w:sz w:val="20"/>
                <w:szCs w:val="20"/>
              </w:rPr>
            </w:pPr>
          </w:p>
          <w:p w14:paraId="1EFF1D7E" w14:textId="7B157DF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8F0CFC" w14:textId="77777777" w:rsidR="00414B58" w:rsidRPr="00BE22AC" w:rsidRDefault="00414B58" w:rsidP="00FB3EFB">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149C67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064EF0E3" w14:textId="47C054B5"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07FCEA1B" w14:textId="77777777" w:rsidTr="008932FF">
        <w:trPr>
          <w:trHeight w:val="408"/>
        </w:trPr>
        <w:tc>
          <w:tcPr>
            <w:tcW w:w="568" w:type="dxa"/>
            <w:vMerge w:val="restart"/>
            <w:hideMark/>
          </w:tcPr>
          <w:p w14:paraId="37A8ACC3" w14:textId="5A8131A6"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28.</w:t>
            </w:r>
          </w:p>
        </w:tc>
        <w:tc>
          <w:tcPr>
            <w:tcW w:w="2410" w:type="dxa"/>
            <w:vMerge w:val="restart"/>
            <w:hideMark/>
          </w:tcPr>
          <w:p w14:paraId="5CF87923"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Эпидемиология</w:t>
            </w:r>
          </w:p>
        </w:tc>
        <w:tc>
          <w:tcPr>
            <w:tcW w:w="3544" w:type="dxa"/>
            <w:hideMark/>
          </w:tcPr>
          <w:p w14:paraId="595D237B" w14:textId="0C71B9B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305, 306, 308)</w:t>
            </w:r>
          </w:p>
          <w:p w14:paraId="5220C610" w14:textId="13AF0A48"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4E5B44E1" w14:textId="7A5FCD6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4678" w:type="dxa"/>
            <w:vMerge w:val="restart"/>
          </w:tcPr>
          <w:p w14:paraId="11B49F22"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9499F63"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874701A"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5FD9F2A"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DCFE2B5"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B38E210"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0457560"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3B4BD91"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7D9276A"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0C9C8C8"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82847C5"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C56235E"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F978113"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w:t>
            </w:r>
            <w:r w:rsidRPr="00BE22AC">
              <w:rPr>
                <w:rFonts w:ascii="Times New Roman" w:hAnsi="Times New Roman"/>
                <w:sz w:val="20"/>
                <w:szCs w:val="20"/>
                <w:lang w:val="en-US"/>
              </w:rPr>
              <w:lastRenderedPageBreak/>
              <w:t>Educational Renewal License (Договор № 273-А/2023 от 25.07.2024).</w:t>
            </w:r>
          </w:p>
          <w:p w14:paraId="623F8B0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AC525D8"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8499FF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B89BD8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E391A9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FBD18CD"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46D282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A9EBB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C4578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E5F52B3"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9F489C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55553B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57A03A0"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4E9F10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E6E4940" w14:textId="0ADFFDCC"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04A90049" w14:textId="77777777" w:rsidTr="008932FF">
        <w:trPr>
          <w:trHeight w:val="408"/>
        </w:trPr>
        <w:tc>
          <w:tcPr>
            <w:tcW w:w="568" w:type="dxa"/>
            <w:vMerge/>
          </w:tcPr>
          <w:p w14:paraId="0CADB6B9"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7F47916C"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2AD0145D" w14:textId="23E6C187"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307)</w:t>
            </w:r>
          </w:p>
          <w:p w14:paraId="3C7787A6" w14:textId="48586DB1"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09BCC7C" w14:textId="15BC8C59"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4678" w:type="dxa"/>
            <w:vMerge/>
          </w:tcPr>
          <w:p w14:paraId="6F03ED06" w14:textId="5728F666"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5810A9CE" w14:textId="77777777" w:rsidTr="008932FF">
        <w:trPr>
          <w:trHeight w:val="408"/>
        </w:trPr>
        <w:tc>
          <w:tcPr>
            <w:tcW w:w="568" w:type="dxa"/>
            <w:vMerge/>
          </w:tcPr>
          <w:p w14:paraId="0E88DB73"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33579149"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518105C6" w14:textId="0977BDBC"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309)</w:t>
            </w:r>
          </w:p>
          <w:p w14:paraId="52C4387D" w14:textId="3D2A3908"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hideMark/>
          </w:tcPr>
          <w:p w14:paraId="4CB7F56A" w14:textId="3EAF820C"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4678" w:type="dxa"/>
            <w:vMerge/>
          </w:tcPr>
          <w:p w14:paraId="391AE6AF" w14:textId="5DF76D7F"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E7EDF95" w14:textId="77777777" w:rsidTr="008932FF">
        <w:trPr>
          <w:trHeight w:val="408"/>
        </w:trPr>
        <w:tc>
          <w:tcPr>
            <w:tcW w:w="568" w:type="dxa"/>
            <w:vMerge/>
          </w:tcPr>
          <w:p w14:paraId="124F22B3"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00F2DEDC"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68148D28" w14:textId="17248753"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312, 306а)</w:t>
            </w:r>
          </w:p>
          <w:p w14:paraId="77782500" w14:textId="6376948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групповых и индивидуальных консультаций, текущего контроля и промежуточной аттестации </w:t>
            </w:r>
          </w:p>
        </w:tc>
        <w:tc>
          <w:tcPr>
            <w:tcW w:w="4677" w:type="dxa"/>
            <w:hideMark/>
          </w:tcPr>
          <w:p w14:paraId="5730594D" w14:textId="624DF32B"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4678" w:type="dxa"/>
            <w:vMerge/>
          </w:tcPr>
          <w:p w14:paraId="74DEB2D1" w14:textId="783093B3"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484DA66F" w14:textId="77777777" w:rsidTr="008932FF">
        <w:trPr>
          <w:trHeight w:val="408"/>
        </w:trPr>
        <w:tc>
          <w:tcPr>
            <w:tcW w:w="568" w:type="dxa"/>
            <w:vMerge/>
          </w:tcPr>
          <w:p w14:paraId="11C93618"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6F2CF6EE"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hideMark/>
          </w:tcPr>
          <w:p w14:paraId="6C48A43F" w14:textId="43C6682F"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4677" w:type="dxa"/>
            <w:hideMark/>
          </w:tcPr>
          <w:p w14:paraId="39D1EB6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45402163"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1A4640B2" w14:textId="77777777" w:rsidTr="008932FF">
        <w:trPr>
          <w:trHeight w:val="408"/>
        </w:trPr>
        <w:tc>
          <w:tcPr>
            <w:tcW w:w="568" w:type="dxa"/>
            <w:vMerge/>
          </w:tcPr>
          <w:p w14:paraId="0F0CE3BD"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2410" w:type="dxa"/>
            <w:vMerge/>
          </w:tcPr>
          <w:p w14:paraId="7C89848D"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p>
        </w:tc>
        <w:tc>
          <w:tcPr>
            <w:tcW w:w="3544" w:type="dxa"/>
          </w:tcPr>
          <w:p w14:paraId="0BAB0934" w14:textId="76BD795E"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область, городской округ город </w:t>
            </w:r>
            <w:r w:rsidRPr="00BE22AC">
              <w:rPr>
                <w:sz w:val="20"/>
                <w:szCs w:val="20"/>
                <w:shd w:val="clear" w:color="auto" w:fill="F9F9F9"/>
              </w:rPr>
              <w:lastRenderedPageBreak/>
              <w:t>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2AF0C95" w14:textId="3B8CD666"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5D4EBEB" w14:textId="1B2D84E7" w:rsidR="00414B58" w:rsidRPr="00BE22AC" w:rsidRDefault="00414B58" w:rsidP="00FB3EFB">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082979B"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4678" w:type="dxa"/>
            <w:vMerge/>
          </w:tcPr>
          <w:p w14:paraId="3CFEE93B" w14:textId="7A9F2FD0"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414B58" w:rsidRPr="00BE22AC" w14:paraId="378F7777" w14:textId="77777777" w:rsidTr="008932FF">
        <w:trPr>
          <w:trHeight w:val="408"/>
        </w:trPr>
        <w:tc>
          <w:tcPr>
            <w:tcW w:w="568" w:type="dxa"/>
            <w:vMerge w:val="restart"/>
            <w:hideMark/>
          </w:tcPr>
          <w:p w14:paraId="65F6D780" w14:textId="54027780" w:rsidR="00414B58" w:rsidRPr="00BE22AC" w:rsidRDefault="00414B58" w:rsidP="00FB3EFB">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29.</w:t>
            </w:r>
          </w:p>
        </w:tc>
        <w:tc>
          <w:tcPr>
            <w:tcW w:w="2410" w:type="dxa"/>
            <w:vMerge w:val="restart"/>
            <w:hideMark/>
          </w:tcPr>
          <w:p w14:paraId="33231B45" w14:textId="77777777" w:rsidR="00414B58" w:rsidRPr="00BE22AC" w:rsidRDefault="00414B58" w:rsidP="00FB3EFB">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 xml:space="preserve">Медицинская реабилитация, </w:t>
            </w:r>
            <w:proofErr w:type="gramStart"/>
            <w:r w:rsidRPr="00BE22AC">
              <w:rPr>
                <w:rFonts w:eastAsia="Calibri"/>
                <w:b/>
                <w:sz w:val="20"/>
                <w:szCs w:val="20"/>
                <w:lang w:eastAsia="en-US"/>
              </w:rPr>
              <w:t>медико-социальная</w:t>
            </w:r>
            <w:proofErr w:type="gramEnd"/>
            <w:r w:rsidRPr="00BE22AC">
              <w:rPr>
                <w:rFonts w:eastAsia="Calibri"/>
                <w:b/>
                <w:sz w:val="20"/>
                <w:szCs w:val="20"/>
                <w:lang w:eastAsia="en-US"/>
              </w:rPr>
              <w:t xml:space="preserve"> экспертиза</w:t>
            </w:r>
          </w:p>
          <w:p w14:paraId="49B627E9" w14:textId="6EEBA617" w:rsidR="00414B58" w:rsidRPr="00BE22AC" w:rsidRDefault="00414B58" w:rsidP="00FB3EFB">
            <w:pPr>
              <w:pStyle w:val="a3"/>
              <w:spacing w:before="0" w:beforeAutospacing="0" w:after="0" w:afterAutospacing="0" w:line="254" w:lineRule="auto"/>
              <w:jc w:val="center"/>
              <w:rPr>
                <w:rFonts w:eastAsia="Calibri"/>
                <w:sz w:val="20"/>
                <w:szCs w:val="20"/>
                <w:lang w:eastAsia="en-US"/>
              </w:rPr>
            </w:pPr>
          </w:p>
        </w:tc>
        <w:tc>
          <w:tcPr>
            <w:tcW w:w="3544" w:type="dxa"/>
          </w:tcPr>
          <w:p w14:paraId="2E3219BB" w14:textId="77777777" w:rsidR="00414B58" w:rsidRPr="00BE22AC" w:rsidRDefault="00414B58" w:rsidP="00FB3EFB">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5311F06D" w14:textId="77777777" w:rsidR="00414B58" w:rsidRPr="00BE22AC" w:rsidRDefault="00414B58" w:rsidP="00FB3EFB">
            <w:pPr>
              <w:pStyle w:val="a3"/>
              <w:spacing w:before="0" w:beforeAutospacing="0" w:after="0" w:afterAutospacing="0"/>
              <w:rPr>
                <w:rFonts w:eastAsia="Calibri"/>
                <w:bCs/>
                <w:iCs/>
                <w:kern w:val="24"/>
                <w:sz w:val="20"/>
                <w:szCs w:val="20"/>
              </w:rPr>
            </w:pPr>
          </w:p>
          <w:p w14:paraId="059DC284" w14:textId="7241691A"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Учебные аудитории для проведения занятий лекционного типа.</w:t>
            </w:r>
          </w:p>
        </w:tc>
        <w:tc>
          <w:tcPr>
            <w:tcW w:w="4677" w:type="dxa"/>
          </w:tcPr>
          <w:p w14:paraId="5269ECAD" w14:textId="77777777" w:rsidR="00414B58" w:rsidRPr="00BE22AC" w:rsidRDefault="00414B58" w:rsidP="00FB3EFB">
            <w:pPr>
              <w:pStyle w:val="a3"/>
              <w:spacing w:before="0" w:beforeAutospacing="0" w:after="0" w:afterAutospacing="0"/>
              <w:rPr>
                <w:rFonts w:eastAsia="Calibri"/>
                <w:bCs/>
                <w:iCs/>
                <w:kern w:val="24"/>
                <w:sz w:val="20"/>
                <w:szCs w:val="20"/>
              </w:rPr>
            </w:pPr>
            <w:r w:rsidRPr="00BE22AC">
              <w:rPr>
                <w:rFonts w:eastAsia="Calibri"/>
                <w:bCs/>
                <w:iCs/>
                <w:kern w:val="24"/>
                <w:sz w:val="20"/>
                <w:szCs w:val="20"/>
              </w:rPr>
              <w:t>Помещения укомплектованы специализированной учебной мебелью (150 посадочных мест)</w:t>
            </w:r>
          </w:p>
          <w:p w14:paraId="2546CF98" w14:textId="44A987C8"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70A2ADA" w14:textId="77777777" w:rsidR="00414B58" w:rsidRPr="00BE22AC" w:rsidRDefault="00414B58" w:rsidP="00FB3EFB">
            <w:pPr>
              <w:spacing w:line="259" w:lineRule="auto"/>
              <w:rPr>
                <w:rFonts w:ascii="Times New Roman" w:hAnsi="Times New Roman"/>
                <w:sz w:val="20"/>
                <w:szCs w:val="20"/>
                <w:lang w:val="en-US"/>
              </w:rPr>
            </w:pPr>
            <w:r w:rsidRPr="00BE22AC">
              <w:rPr>
                <w:sz w:val="20"/>
                <w:szCs w:val="20"/>
                <w:lang w:val="en-US"/>
              </w:rPr>
              <w:t xml:space="preserve">1. Office Standard, </w:t>
            </w:r>
            <w:r w:rsidRPr="00BE22AC">
              <w:rPr>
                <w:sz w:val="20"/>
                <w:szCs w:val="20"/>
              </w:rPr>
              <w:t>лицензия</w:t>
            </w:r>
            <w:r w:rsidRPr="00BE22AC">
              <w:rPr>
                <w:sz w:val="20"/>
                <w:szCs w:val="20"/>
                <w:lang w:val="en-US"/>
              </w:rPr>
              <w:t xml:space="preserve"> № 66869707 (</w:t>
            </w:r>
            <w:r w:rsidRPr="00BE22AC">
              <w:rPr>
                <w:rFonts w:ascii="Times New Roman" w:hAnsi="Times New Roman"/>
                <w:sz w:val="20"/>
                <w:szCs w:val="20"/>
                <w:lang w:val="en-US"/>
              </w:rPr>
              <w:t xml:space="preserve">1. Office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66869707 (</w:t>
            </w:r>
            <w:r w:rsidRPr="00BE22AC">
              <w:rPr>
                <w:rFonts w:ascii="Times New Roman" w:hAnsi="Times New Roman"/>
                <w:sz w:val="20"/>
                <w:szCs w:val="20"/>
              </w:rPr>
              <w:t>договор</w:t>
            </w:r>
            <w:r w:rsidRPr="00BE22AC">
              <w:rPr>
                <w:rFonts w:ascii="Times New Roman" w:hAnsi="Times New Roman"/>
                <w:sz w:val="20"/>
                <w:szCs w:val="20"/>
                <w:lang w:val="en-US"/>
              </w:rPr>
              <w:t xml:space="preserve"> №70-</w:t>
            </w:r>
            <w:r w:rsidRPr="00BE22AC">
              <w:rPr>
                <w:rFonts w:ascii="Times New Roman" w:hAnsi="Times New Roman"/>
                <w:sz w:val="20"/>
                <w:szCs w:val="20"/>
              </w:rPr>
              <w:t>А</w:t>
            </w:r>
            <w:r w:rsidRPr="00BE22AC">
              <w:rPr>
                <w:rFonts w:ascii="Times New Roman" w:hAnsi="Times New Roman"/>
                <w:sz w:val="20"/>
                <w:szCs w:val="20"/>
                <w:lang w:val="en-US"/>
              </w:rPr>
              <w:t xml:space="preserve">/2016.87278 </w:t>
            </w:r>
            <w:r w:rsidRPr="00BE22AC">
              <w:rPr>
                <w:rFonts w:ascii="Times New Roman" w:hAnsi="Times New Roman"/>
                <w:sz w:val="20"/>
                <w:szCs w:val="20"/>
              </w:rPr>
              <w:t>от</w:t>
            </w:r>
            <w:r w:rsidRPr="00BE22AC">
              <w:rPr>
                <w:rFonts w:ascii="Times New Roman" w:hAnsi="Times New Roman"/>
                <w:sz w:val="20"/>
                <w:szCs w:val="20"/>
                <w:lang w:val="en-US"/>
              </w:rPr>
              <w:t xml:space="preserve"> 24.05.2016).</w:t>
            </w:r>
          </w:p>
          <w:p w14:paraId="7C1AA83C"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5B50B19"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D7776F4"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B1B434F"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FF21147"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48DB9FE"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252004"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749EBA9"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9E25A55"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BB0419A"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3D178CC" w14:textId="77777777" w:rsidR="00414B58" w:rsidRPr="00BE22AC" w:rsidRDefault="00414B58" w:rsidP="00FB3EFB">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61431BB" w14:textId="77777777" w:rsidR="00414B58" w:rsidRPr="00BE22AC" w:rsidRDefault="00414B58" w:rsidP="00FB3EFB">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FC4A416"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5D7889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8A0670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w:t>
            </w:r>
            <w:r w:rsidRPr="00BE22AC">
              <w:rPr>
                <w:rFonts w:ascii="Times New Roman" w:hAnsi="Times New Roman"/>
                <w:sz w:val="20"/>
                <w:szCs w:val="20"/>
              </w:rPr>
              <w:lastRenderedPageBreak/>
              <w:t>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C9CF3F1"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C476F8B"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B8EFF3D"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7E29589"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8F827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E8CAC9A"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5C67195"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900083E"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1490553"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95DE99D"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2D8092C" w14:textId="77777777"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896AD9F" w14:textId="12F088F3" w:rsidR="00414B58" w:rsidRPr="00BE22AC" w:rsidRDefault="00414B58" w:rsidP="00FB3EFB">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w:t>
            </w:r>
            <w:r w:rsidRPr="00BE22AC">
              <w:rPr>
                <w:rFonts w:ascii="Times New Roman" w:hAnsi="Times New Roman"/>
                <w:sz w:val="20"/>
                <w:szCs w:val="20"/>
              </w:rPr>
              <w:lastRenderedPageBreak/>
              <w:t xml:space="preserve">16.09.2023)                                                                                                                                                                                                                                               </w:t>
            </w:r>
          </w:p>
        </w:tc>
      </w:tr>
      <w:tr w:rsidR="00414B58" w:rsidRPr="00BE22AC" w14:paraId="6C921C1F" w14:textId="77777777" w:rsidTr="008932FF">
        <w:trPr>
          <w:trHeight w:val="408"/>
        </w:trPr>
        <w:tc>
          <w:tcPr>
            <w:tcW w:w="568" w:type="dxa"/>
            <w:vMerge/>
          </w:tcPr>
          <w:p w14:paraId="6E9D133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2410" w:type="dxa"/>
            <w:vMerge/>
          </w:tcPr>
          <w:p w14:paraId="1AF6B744" w14:textId="77777777" w:rsidR="00414B58" w:rsidRPr="00BE22AC" w:rsidRDefault="00414B58" w:rsidP="00FB3EFB">
            <w:pPr>
              <w:pStyle w:val="a3"/>
              <w:spacing w:before="0" w:beforeAutospacing="0" w:after="0" w:afterAutospacing="0" w:line="254" w:lineRule="auto"/>
              <w:rPr>
                <w:rFonts w:eastAsia="Calibri"/>
                <w:sz w:val="20"/>
                <w:szCs w:val="20"/>
                <w:lang w:eastAsia="en-US"/>
              </w:rPr>
            </w:pPr>
          </w:p>
        </w:tc>
        <w:tc>
          <w:tcPr>
            <w:tcW w:w="3544" w:type="dxa"/>
          </w:tcPr>
          <w:p w14:paraId="36CAE2D1" w14:textId="77777777" w:rsidR="00414B58" w:rsidRPr="00BE22AC" w:rsidRDefault="00414B58" w:rsidP="00FB3EFB">
            <w:pPr>
              <w:pStyle w:val="a3"/>
              <w:spacing w:before="0" w:beforeAutospacing="0" w:after="0" w:afterAutospacing="0" w:line="254" w:lineRule="auto"/>
              <w:rPr>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E22AC">
              <w:rPr>
                <w:sz w:val="20"/>
                <w:szCs w:val="20"/>
                <w:lang w:eastAsia="en-US"/>
              </w:rPr>
              <w:t>каб. 2)</w:t>
            </w:r>
          </w:p>
          <w:p w14:paraId="33E4A42D" w14:textId="206C39A1"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текущего контроля промежуточной аттестации.</w:t>
            </w:r>
          </w:p>
        </w:tc>
        <w:tc>
          <w:tcPr>
            <w:tcW w:w="4677" w:type="dxa"/>
          </w:tcPr>
          <w:p w14:paraId="657B140F" w14:textId="72EB96D3" w:rsidR="00414B58" w:rsidRPr="00BE22AC" w:rsidRDefault="00414B58" w:rsidP="00FB3EFB">
            <w:pPr>
              <w:pStyle w:val="a3"/>
              <w:spacing w:before="0" w:beforeAutospacing="0" w:after="0" w:afterAutospacing="0" w:line="254" w:lineRule="auto"/>
              <w:rPr>
                <w:rFonts w:eastAsia="Calibri"/>
                <w:sz w:val="20"/>
                <w:szCs w:val="20"/>
                <w:lang w:eastAsia="en-US"/>
              </w:rPr>
            </w:pPr>
            <w:r w:rsidRPr="00BE22AC">
              <w:rPr>
                <w:sz w:val="20"/>
                <w:szCs w:val="20"/>
              </w:rPr>
              <w:t xml:space="preserve">Помещение укомплектовано специализированной мебелью: столы, стулья. </w:t>
            </w:r>
          </w:p>
        </w:tc>
        <w:tc>
          <w:tcPr>
            <w:tcW w:w="4678" w:type="dxa"/>
            <w:vMerge/>
          </w:tcPr>
          <w:p w14:paraId="181EB1A7" w14:textId="4CBAA454" w:rsidR="00414B58" w:rsidRPr="00BE22AC" w:rsidRDefault="00414B58" w:rsidP="00FB3EFB">
            <w:pPr>
              <w:pStyle w:val="a3"/>
              <w:spacing w:before="0" w:beforeAutospacing="0" w:after="0" w:afterAutospacing="0" w:line="254" w:lineRule="auto"/>
              <w:rPr>
                <w:rFonts w:eastAsia="Calibri"/>
                <w:sz w:val="20"/>
                <w:szCs w:val="20"/>
                <w:lang w:eastAsia="en-US"/>
              </w:rPr>
            </w:pPr>
          </w:p>
        </w:tc>
      </w:tr>
      <w:tr w:rsidR="007F50CF" w:rsidRPr="00BE22AC" w14:paraId="38305961" w14:textId="77777777" w:rsidTr="005D5468">
        <w:trPr>
          <w:trHeight w:val="1789"/>
        </w:trPr>
        <w:tc>
          <w:tcPr>
            <w:tcW w:w="568" w:type="dxa"/>
            <w:vMerge w:val="restart"/>
            <w:hideMark/>
          </w:tcPr>
          <w:p w14:paraId="0EAD974A" w14:textId="012766AA"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30.</w:t>
            </w:r>
          </w:p>
        </w:tc>
        <w:tc>
          <w:tcPr>
            <w:tcW w:w="2410" w:type="dxa"/>
            <w:vMerge w:val="restart"/>
            <w:hideMark/>
          </w:tcPr>
          <w:p w14:paraId="34919E04" w14:textId="25203ABE"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Клиническая фармакология</w:t>
            </w:r>
          </w:p>
        </w:tc>
        <w:tc>
          <w:tcPr>
            <w:tcW w:w="3544" w:type="dxa"/>
          </w:tcPr>
          <w:p w14:paraId="2E87A47F"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602)</w:t>
            </w:r>
          </w:p>
          <w:p w14:paraId="24BE6CE9" w14:textId="77777777" w:rsidR="00414B58" w:rsidRPr="00BE22AC" w:rsidRDefault="00414B58" w:rsidP="005D5468">
            <w:pPr>
              <w:pStyle w:val="a3"/>
              <w:spacing w:before="0" w:beforeAutospacing="0" w:after="0" w:afterAutospacing="0"/>
              <w:rPr>
                <w:sz w:val="20"/>
                <w:szCs w:val="20"/>
                <w:shd w:val="clear" w:color="auto" w:fill="F9F9F9"/>
              </w:rPr>
            </w:pPr>
          </w:p>
          <w:p w14:paraId="14B1E0A6" w14:textId="3864F924"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 xml:space="preserve">Учебная аудитория для проведения занятий лекционного типа </w:t>
            </w:r>
          </w:p>
        </w:tc>
        <w:tc>
          <w:tcPr>
            <w:tcW w:w="4677" w:type="dxa"/>
          </w:tcPr>
          <w:p w14:paraId="14B6B365"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стулья.</w:t>
            </w:r>
          </w:p>
          <w:p w14:paraId="0703FE6D" w14:textId="400CF0F3"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Технические средства обучения, служащие для представления учебной информации большой аудитории: доска магнитно-маркерная</w:t>
            </w:r>
          </w:p>
        </w:tc>
        <w:tc>
          <w:tcPr>
            <w:tcW w:w="4678" w:type="dxa"/>
            <w:vMerge w:val="restart"/>
          </w:tcPr>
          <w:p w14:paraId="09CF6B2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54F2DD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99E1CB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1C09EA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59438FA"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25A986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8956922"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6EEFC5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95472C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7C3DA7E"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FA1CEF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D8DC69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308D8F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57744A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B92AAB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4AC10B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809F4F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107F30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9028BE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w:t>
            </w:r>
            <w:r w:rsidRPr="00BE22AC">
              <w:rPr>
                <w:rFonts w:ascii="Times New Roman" w:hAnsi="Times New Roman"/>
                <w:sz w:val="20"/>
                <w:szCs w:val="20"/>
              </w:rPr>
              <w:lastRenderedPageBreak/>
              <w:t>400-А/2022 от 09.09.2022)</w:t>
            </w:r>
          </w:p>
          <w:p w14:paraId="01BE50F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D35267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B10898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479E88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3DA31B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4B2664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B0A134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C93273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F443EF7" w14:textId="31CE6C12"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7F50CF" w:rsidRPr="00BE22AC" w14:paraId="41787A0C" w14:textId="77777777" w:rsidTr="008932FF">
        <w:trPr>
          <w:trHeight w:val="2409"/>
        </w:trPr>
        <w:tc>
          <w:tcPr>
            <w:tcW w:w="568" w:type="dxa"/>
            <w:vMerge/>
          </w:tcPr>
          <w:p w14:paraId="31E1BB4D"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BDB436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B846A27"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607, 608, 609, 633, 634; 1 этаж, ауд. 125)</w:t>
            </w:r>
          </w:p>
          <w:p w14:paraId="29474C80" w14:textId="31E925C6"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85ADAF8"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 xml:space="preserve">Помещение укомплектовано: </w:t>
            </w:r>
          </w:p>
          <w:p w14:paraId="308F4538"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специализированной учебной мебелью столы, стулья. Наборами демонстрационного оборудования и учебно-наглядных пособий, обеспечивающие тематические иллюстрации: наглядные материалы по темам.</w:t>
            </w:r>
          </w:p>
          <w:p w14:paraId="42DF024F" w14:textId="035F491E"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Технические средства обучения, служащие для представления учебной информации: доска магнитно-маркерная</w:t>
            </w:r>
          </w:p>
        </w:tc>
        <w:tc>
          <w:tcPr>
            <w:tcW w:w="4678" w:type="dxa"/>
            <w:vMerge/>
          </w:tcPr>
          <w:p w14:paraId="00686F0A" w14:textId="403C4A31"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7F50CF" w:rsidRPr="00BE22AC" w14:paraId="0F812D86" w14:textId="77777777" w:rsidTr="008932FF">
        <w:trPr>
          <w:trHeight w:val="1948"/>
        </w:trPr>
        <w:tc>
          <w:tcPr>
            <w:tcW w:w="568" w:type="dxa"/>
            <w:vMerge/>
          </w:tcPr>
          <w:p w14:paraId="45EEE6AB"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7913FAD8"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7984BA38" w14:textId="77777777"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11, Учебно-лабораторный корпус (6 этаж)</w:t>
            </w:r>
          </w:p>
          <w:p w14:paraId="73E8EAA1" w14:textId="77777777" w:rsidR="00414B58" w:rsidRPr="00BE22AC" w:rsidRDefault="00414B58" w:rsidP="005D5468">
            <w:pPr>
              <w:pStyle w:val="a3"/>
              <w:spacing w:before="0" w:beforeAutospacing="0" w:after="0" w:afterAutospacing="0"/>
              <w:rPr>
                <w:sz w:val="20"/>
                <w:szCs w:val="20"/>
                <w:shd w:val="clear" w:color="auto" w:fill="F9F9F9"/>
              </w:rPr>
            </w:pPr>
          </w:p>
          <w:p w14:paraId="78F5F8D9" w14:textId="497E1F18"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0B8CBF3" w14:textId="067BB842" w:rsidR="00414B58" w:rsidRPr="00BE22AC" w:rsidRDefault="00414B58" w:rsidP="005D5468">
            <w:pPr>
              <w:pStyle w:val="a3"/>
              <w:spacing w:before="0" w:beforeAutospacing="0" w:after="0" w:afterAutospacing="0"/>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5C74FFAB" w14:textId="7F5549B2"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7F50CF" w:rsidRPr="00BE22AC" w14:paraId="63DB4B15" w14:textId="77777777" w:rsidTr="008932FF">
        <w:trPr>
          <w:trHeight w:val="408"/>
        </w:trPr>
        <w:tc>
          <w:tcPr>
            <w:tcW w:w="568" w:type="dxa"/>
            <w:vMerge/>
          </w:tcPr>
          <w:p w14:paraId="44D57878" w14:textId="77777777" w:rsidR="00414B58" w:rsidRPr="00BE22AC" w:rsidRDefault="00414B58" w:rsidP="005D5468">
            <w:pPr>
              <w:pStyle w:val="a3"/>
              <w:spacing w:before="0" w:beforeAutospacing="0" w:after="0" w:afterAutospacing="0" w:line="254" w:lineRule="auto"/>
              <w:jc w:val="center"/>
              <w:rPr>
                <w:rFonts w:eastAsia="Calibri"/>
                <w:sz w:val="20"/>
                <w:szCs w:val="20"/>
                <w:lang w:eastAsia="en-US"/>
              </w:rPr>
            </w:pPr>
          </w:p>
        </w:tc>
        <w:tc>
          <w:tcPr>
            <w:tcW w:w="2410" w:type="dxa"/>
            <w:vMerge/>
          </w:tcPr>
          <w:p w14:paraId="4C7B6A2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2F53078D" w14:textId="77777777" w:rsidR="00414B58" w:rsidRPr="00BE22AC" w:rsidRDefault="00414B58" w:rsidP="00E11164">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5A392B0" w14:textId="1F557B6D"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2D6CB7DA" w14:textId="77777777" w:rsidR="00414B58" w:rsidRPr="00BE22AC" w:rsidRDefault="00414B58" w:rsidP="00E11164">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F3F38D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17744DD9" w14:textId="77777777" w:rsidR="00414B58" w:rsidRPr="00BE22AC" w:rsidRDefault="00414B58" w:rsidP="005D5468">
            <w:pPr>
              <w:spacing w:line="259" w:lineRule="auto"/>
              <w:rPr>
                <w:sz w:val="20"/>
                <w:szCs w:val="20"/>
              </w:rPr>
            </w:pPr>
          </w:p>
        </w:tc>
      </w:tr>
      <w:tr w:rsidR="00414B58" w:rsidRPr="00BE22AC" w14:paraId="02E53B1E" w14:textId="77777777" w:rsidTr="008932FF">
        <w:trPr>
          <w:trHeight w:val="408"/>
        </w:trPr>
        <w:tc>
          <w:tcPr>
            <w:tcW w:w="568" w:type="dxa"/>
            <w:vMerge w:val="restart"/>
            <w:hideMark/>
          </w:tcPr>
          <w:p w14:paraId="3F32721E" w14:textId="25F5CD84"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31.</w:t>
            </w:r>
          </w:p>
        </w:tc>
        <w:tc>
          <w:tcPr>
            <w:tcW w:w="2410" w:type="dxa"/>
            <w:vMerge w:val="restart"/>
            <w:hideMark/>
          </w:tcPr>
          <w:p w14:paraId="0D50BCDB" w14:textId="14970DDF"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Дерматовенерология</w:t>
            </w:r>
          </w:p>
        </w:tc>
        <w:tc>
          <w:tcPr>
            <w:tcW w:w="3544" w:type="dxa"/>
            <w:hideMark/>
          </w:tcPr>
          <w:p w14:paraId="345BB588" w14:textId="76FB978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9 (клиника и кафедра кожных болезней, </w:t>
            </w:r>
            <w:r w:rsidRPr="00BE22AC">
              <w:rPr>
                <w:rFonts w:eastAsia="Calibri"/>
                <w:bCs/>
                <w:kern w:val="24"/>
                <w:sz w:val="20"/>
                <w:szCs w:val="20"/>
              </w:rPr>
              <w:t>1 этаж, каб. 1)</w:t>
            </w:r>
          </w:p>
          <w:p w14:paraId="44775209" w14:textId="62F95EE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30930521" w14:textId="1B032DB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(100 посадочных мест).</w:t>
            </w:r>
          </w:p>
          <w:p w14:paraId="796D3628" w14:textId="13BBB92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72576159" w14:textId="77777777" w:rsidR="00414B58" w:rsidRPr="00BE22AC" w:rsidRDefault="00414B58" w:rsidP="005D5468">
            <w:pPr>
              <w:spacing w:line="259" w:lineRule="auto"/>
              <w:rPr>
                <w:rFonts w:ascii="Times New Roman" w:hAnsi="Times New Roman"/>
                <w:sz w:val="20"/>
                <w:szCs w:val="20"/>
              </w:rPr>
            </w:pPr>
            <w:r w:rsidRPr="00BE22AC">
              <w:rPr>
                <w:sz w:val="20"/>
                <w:szCs w:val="20"/>
              </w:rPr>
              <w:t>1</w:t>
            </w: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D3E763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04AD30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18DCD3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805A5F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BBDFDA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62B8DD9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919AF3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96498A5"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340B17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3E596B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9D4054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5DB7F5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0B0DA7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BB9C10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02DF8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EA584C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EE49A2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2FB3A7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AFEAEB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781610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974D68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17. Система управления базами данных Postgres Pro </w:t>
            </w:r>
            <w:r w:rsidRPr="00BE22AC">
              <w:rPr>
                <w:rFonts w:ascii="Times New Roman" w:hAnsi="Times New Roman"/>
                <w:sz w:val="20"/>
                <w:szCs w:val="20"/>
              </w:rPr>
              <w:lastRenderedPageBreak/>
              <w:t>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257230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3E8AF6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09D915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7DD22F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993940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DC392D7" w14:textId="51CE34A1"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22E644E7" w14:textId="77777777" w:rsidTr="008932FF">
        <w:trPr>
          <w:trHeight w:val="408"/>
        </w:trPr>
        <w:tc>
          <w:tcPr>
            <w:tcW w:w="568" w:type="dxa"/>
            <w:vMerge/>
          </w:tcPr>
          <w:p w14:paraId="2F19AEDD"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07561A46"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3644144A" w14:textId="71A5C156"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344022, Российская Федерация, </w:t>
            </w:r>
            <w:r w:rsidRPr="00BE22AC">
              <w:rPr>
                <w:sz w:val="20"/>
                <w:szCs w:val="20"/>
                <w:shd w:val="clear" w:color="auto" w:fill="F9F9F9"/>
              </w:rPr>
              <w:lastRenderedPageBreak/>
              <w:t>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9 (клиника и кафедра кожных болезней, </w:t>
            </w:r>
            <w:r w:rsidRPr="00BE22AC">
              <w:rPr>
                <w:rFonts w:eastAsia="Calibri"/>
                <w:bCs/>
                <w:kern w:val="24"/>
                <w:sz w:val="20"/>
                <w:szCs w:val="20"/>
              </w:rPr>
              <w:t xml:space="preserve">1 этаж, каб. 2, 3) </w:t>
            </w: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D31B2AB" w14:textId="11B4F282"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Помещения укомплектованы специализированной </w:t>
            </w:r>
            <w:r w:rsidRPr="00BE22AC">
              <w:rPr>
                <w:rFonts w:eastAsia="Calibri"/>
                <w:bCs/>
                <w:kern w:val="24"/>
                <w:sz w:val="20"/>
                <w:szCs w:val="20"/>
              </w:rPr>
              <w:lastRenderedPageBreak/>
              <w:t>учебной мебелью: с</w:t>
            </w:r>
            <w:r w:rsidRPr="00BE22AC">
              <w:rPr>
                <w:rFonts w:eastAsia="Calibri"/>
                <w:kern w:val="24"/>
                <w:sz w:val="20"/>
                <w:szCs w:val="20"/>
              </w:rPr>
              <w:t xml:space="preserve">толы, стулья, доска. </w:t>
            </w:r>
          </w:p>
          <w:p w14:paraId="6CCB2CB4" w14:textId="7131C3CE"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497EDCB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263075C0" w14:textId="77777777" w:rsidTr="008932FF">
        <w:trPr>
          <w:trHeight w:val="408"/>
        </w:trPr>
        <w:tc>
          <w:tcPr>
            <w:tcW w:w="568" w:type="dxa"/>
            <w:vMerge/>
          </w:tcPr>
          <w:p w14:paraId="6A2C7AC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476E6CC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39244BDF" w14:textId="0C78590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755CBBAE" w14:textId="407F740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7DBF68C" w14:textId="4A6DEBC9"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198F8FA" w14:textId="0931656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64943E8C" w14:textId="4A67DC05"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E4807E2" w14:textId="77777777" w:rsidTr="008932FF">
        <w:trPr>
          <w:trHeight w:val="486"/>
        </w:trPr>
        <w:tc>
          <w:tcPr>
            <w:tcW w:w="568" w:type="dxa"/>
            <w:vMerge w:val="restart"/>
            <w:hideMark/>
          </w:tcPr>
          <w:p w14:paraId="2C22137A" w14:textId="56F97F7A"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32.</w:t>
            </w:r>
          </w:p>
        </w:tc>
        <w:tc>
          <w:tcPr>
            <w:tcW w:w="2410" w:type="dxa"/>
            <w:vMerge w:val="restart"/>
            <w:hideMark/>
          </w:tcPr>
          <w:p w14:paraId="32520929" w14:textId="5E909725"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Неврология, медицинская генетика, нейрохирургия</w:t>
            </w:r>
          </w:p>
        </w:tc>
        <w:tc>
          <w:tcPr>
            <w:tcW w:w="3544" w:type="dxa"/>
          </w:tcPr>
          <w:p w14:paraId="5E3CEB09" w14:textId="262B239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5 (кафедра и клиника нейрохирургии, клиника терапии, 1 этаж, каб. 1, 2, 3, 4, 5) Помещения для проведения занятий,  практического типа, групповых консультаций индивидуальных консультаций, текущего контроля</w:t>
            </w:r>
          </w:p>
          <w:p w14:paraId="2CE35C4E" w14:textId="0DDDAA6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2958F13B" w14:textId="0B3DD10D"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Помещения укомплектованы</w:t>
            </w:r>
          </w:p>
          <w:p w14:paraId="542B368E" w14:textId="77777777"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специализированной мебелью:</w:t>
            </w:r>
          </w:p>
          <w:p w14:paraId="18D8C26D" w14:textId="3D01C0E6"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столы стулья, учебной доской, негатоскопом,</w:t>
            </w:r>
          </w:p>
          <w:p w14:paraId="4EA78519" w14:textId="77777777"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 xml:space="preserve">наборами </w:t>
            </w:r>
            <w:proofErr w:type="gramStart"/>
            <w:r w:rsidRPr="00BE22AC">
              <w:rPr>
                <w:rFonts w:ascii="Times New Roman" w:hAnsi="Times New Roman"/>
                <w:sz w:val="20"/>
                <w:szCs w:val="20"/>
              </w:rPr>
              <w:t>демонстрационного</w:t>
            </w:r>
            <w:proofErr w:type="gramEnd"/>
          </w:p>
          <w:p w14:paraId="0BA9DE16" w14:textId="77777777"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 xml:space="preserve">оборудования и </w:t>
            </w:r>
            <w:proofErr w:type="gramStart"/>
            <w:r w:rsidRPr="00BE22AC">
              <w:rPr>
                <w:rFonts w:ascii="Times New Roman" w:hAnsi="Times New Roman"/>
                <w:sz w:val="20"/>
                <w:szCs w:val="20"/>
              </w:rPr>
              <w:t>учебно-наглядных</w:t>
            </w:r>
            <w:proofErr w:type="gramEnd"/>
          </w:p>
          <w:p w14:paraId="3F655012" w14:textId="7D275725"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пособий, обеспечивающие тематические иллюстрации: Наглядные материалы по темам и неврологические молоточки.</w:t>
            </w:r>
          </w:p>
        </w:tc>
        <w:tc>
          <w:tcPr>
            <w:tcW w:w="4678" w:type="dxa"/>
            <w:vMerge w:val="restart"/>
          </w:tcPr>
          <w:p w14:paraId="14A7FBB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B71701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9E68B9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C86A44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45A2CD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277DCA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B5989C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507623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74FF0C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0D42A5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668A8EA"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824EF0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BF2A71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w:t>
            </w:r>
            <w:r w:rsidRPr="00BE22AC">
              <w:rPr>
                <w:rFonts w:ascii="Times New Roman" w:hAnsi="Times New Roman"/>
                <w:sz w:val="20"/>
                <w:szCs w:val="20"/>
                <w:lang w:val="en-US"/>
              </w:rPr>
              <w:lastRenderedPageBreak/>
              <w:t>А/2023 от 25.07.2024).</w:t>
            </w:r>
          </w:p>
          <w:p w14:paraId="070155D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946877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1C8F90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606CFA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E59C7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549B421"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790478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51400E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B7333A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D9134B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69FCF9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BEB5A1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w:t>
            </w:r>
            <w:r w:rsidRPr="00BE22AC">
              <w:rPr>
                <w:rFonts w:ascii="Times New Roman" w:hAnsi="Times New Roman"/>
                <w:sz w:val="20"/>
                <w:szCs w:val="20"/>
              </w:rPr>
              <w:lastRenderedPageBreak/>
              <w:t>(Договор № 500-А/2023 от 16.09.2023)</w:t>
            </w:r>
          </w:p>
          <w:p w14:paraId="2EEB67A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7F4B9A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CBD8946" w14:textId="363D01B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07BB412D" w14:textId="77777777" w:rsidTr="008932FF">
        <w:trPr>
          <w:trHeight w:val="486"/>
        </w:trPr>
        <w:tc>
          <w:tcPr>
            <w:tcW w:w="568" w:type="dxa"/>
            <w:vMerge/>
          </w:tcPr>
          <w:p w14:paraId="50BC283A"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5D601561"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35107077" w14:textId="4A61AB10" w:rsidR="00414B58" w:rsidRPr="00BE22AC" w:rsidRDefault="00414B58" w:rsidP="005D5468">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 </w:t>
            </w:r>
            <w:r w:rsidRPr="00BE22AC">
              <w:rPr>
                <w:rFonts w:eastAsia="Calibri"/>
                <w:bCs/>
                <w:iCs/>
                <w:kern w:val="24"/>
                <w:sz w:val="20"/>
                <w:szCs w:val="20"/>
              </w:rPr>
              <w:t>(Учебно-лабораторный корпус , № 1-4, 1 этаж).</w:t>
            </w:r>
          </w:p>
          <w:p w14:paraId="52B759AD" w14:textId="77777777" w:rsidR="00414B58" w:rsidRPr="00BE22AC" w:rsidRDefault="00414B58" w:rsidP="005D5468">
            <w:pPr>
              <w:pStyle w:val="a3"/>
              <w:spacing w:before="0" w:beforeAutospacing="0" w:after="0" w:afterAutospacing="0"/>
              <w:rPr>
                <w:rFonts w:eastAsia="Calibri"/>
                <w:bCs/>
                <w:iCs/>
                <w:kern w:val="24"/>
                <w:sz w:val="20"/>
                <w:szCs w:val="20"/>
              </w:rPr>
            </w:pPr>
          </w:p>
          <w:p w14:paraId="4A21220C" w14:textId="606D16CA"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w:t>
            </w:r>
            <w:r w:rsidRPr="00BE22AC">
              <w:rPr>
                <w:rFonts w:eastAsia="Calibri"/>
                <w:kern w:val="24"/>
                <w:sz w:val="20"/>
                <w:szCs w:val="20"/>
              </w:rPr>
              <w:lastRenderedPageBreak/>
              <w:t>занятий лекционного типа.</w:t>
            </w:r>
          </w:p>
        </w:tc>
        <w:tc>
          <w:tcPr>
            <w:tcW w:w="4677" w:type="dxa"/>
          </w:tcPr>
          <w:p w14:paraId="7C679859" w14:textId="42DDD630" w:rsidR="00414B58" w:rsidRPr="00BE22AC" w:rsidRDefault="00414B58" w:rsidP="005D5468">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74241134" w14:textId="59E214D9"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6B4F8D8" w14:textId="5BF2CC7E" w:rsidR="00414B58" w:rsidRPr="00BE22AC" w:rsidRDefault="00414B58" w:rsidP="005D5468">
            <w:pPr>
              <w:pStyle w:val="a3"/>
              <w:spacing w:before="0" w:beforeAutospacing="0" w:after="0" w:afterAutospacing="0" w:line="252" w:lineRule="auto"/>
              <w:rPr>
                <w:rFonts w:eastAsia="Calibri"/>
                <w:sz w:val="20"/>
                <w:szCs w:val="20"/>
                <w:lang w:eastAsia="en-US"/>
              </w:rPr>
            </w:pPr>
          </w:p>
        </w:tc>
      </w:tr>
      <w:tr w:rsidR="00414B58" w:rsidRPr="00BE22AC" w14:paraId="59F89A4B" w14:textId="77777777" w:rsidTr="008932FF">
        <w:trPr>
          <w:trHeight w:val="486"/>
        </w:trPr>
        <w:tc>
          <w:tcPr>
            <w:tcW w:w="568" w:type="dxa"/>
            <w:vMerge/>
          </w:tcPr>
          <w:p w14:paraId="36229CF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68EBF6A2"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tcPr>
          <w:p w14:paraId="5BE7BE1B" w14:textId="3ED1714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F619552" w14:textId="6475043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2A841AF" w14:textId="29095232"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DAA36EB" w14:textId="77777777" w:rsidR="00414B58" w:rsidRPr="00BE22AC" w:rsidRDefault="00414B58" w:rsidP="005D5468">
            <w:pPr>
              <w:jc w:val="both"/>
              <w:rPr>
                <w:rFonts w:ascii="Times New Roman" w:hAnsi="Times New Roman"/>
                <w:sz w:val="20"/>
                <w:szCs w:val="20"/>
              </w:rPr>
            </w:pPr>
          </w:p>
        </w:tc>
        <w:tc>
          <w:tcPr>
            <w:tcW w:w="4678" w:type="dxa"/>
            <w:vMerge/>
          </w:tcPr>
          <w:p w14:paraId="26099DD4" w14:textId="06ED2138"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064CAA7" w14:textId="77777777" w:rsidTr="008932FF">
        <w:tc>
          <w:tcPr>
            <w:tcW w:w="568" w:type="dxa"/>
            <w:vMerge w:val="restart"/>
          </w:tcPr>
          <w:p w14:paraId="5FEC9920" w14:textId="7093B515"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33.</w:t>
            </w:r>
          </w:p>
        </w:tc>
        <w:tc>
          <w:tcPr>
            <w:tcW w:w="2410" w:type="dxa"/>
            <w:vMerge w:val="restart"/>
          </w:tcPr>
          <w:p w14:paraId="12BB525F"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Психиатрия,</w:t>
            </w:r>
          </w:p>
          <w:p w14:paraId="3753AFA6" w14:textId="1EB711E2"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медицинская психология</w:t>
            </w:r>
          </w:p>
          <w:p w14:paraId="2086426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7F6DB5B1" w14:textId="67700F1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5EEFD853" w14:textId="2EE0535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D99B4E2" w14:textId="3AB8FBF0"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D5F2CA2"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val="restart"/>
          </w:tcPr>
          <w:p w14:paraId="6D4ACF3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9FBF241"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18984E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3BC4AD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990DBE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551D7B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FCC997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729115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D8C55DB"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BC6A56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EC50B8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8583E7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C604D51"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582F53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C06223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25A51C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w:t>
            </w:r>
            <w:r w:rsidRPr="00BE22AC">
              <w:rPr>
                <w:rFonts w:ascii="Times New Roman" w:hAnsi="Times New Roman"/>
                <w:sz w:val="20"/>
                <w:szCs w:val="20"/>
              </w:rPr>
              <w:lastRenderedPageBreak/>
              <w:t>А/2021 от 08.11.2021)</w:t>
            </w:r>
          </w:p>
          <w:p w14:paraId="6E00C81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F08F10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514395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3E8B29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11851F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D0CC44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DD37C7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55AA77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1D6551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68B58A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AD4DDD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92CA28D" w14:textId="52F7C47E"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7FDC93D1" w14:textId="77777777" w:rsidTr="008932FF">
        <w:tc>
          <w:tcPr>
            <w:tcW w:w="568" w:type="dxa"/>
            <w:vMerge/>
          </w:tcPr>
          <w:p w14:paraId="1E75F210"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2DD40803"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3544" w:type="dxa"/>
            <w:hideMark/>
          </w:tcPr>
          <w:p w14:paraId="66BCEA99" w14:textId="75E88C8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5 этаж, №5)</w:t>
            </w:r>
          </w:p>
          <w:p w14:paraId="7792C45B" w14:textId="65A5F81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483CF9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(100 посадочных мест).</w:t>
            </w:r>
          </w:p>
          <w:p w14:paraId="5FC0C44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DBA51AF" w14:textId="5B4E80E9"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623886DA" w14:textId="77777777" w:rsidTr="008932FF">
        <w:tc>
          <w:tcPr>
            <w:tcW w:w="568" w:type="dxa"/>
            <w:vMerge/>
            <w:hideMark/>
          </w:tcPr>
          <w:p w14:paraId="4C1FB2AF" w14:textId="77777777" w:rsidR="00414B58" w:rsidRPr="00BE22AC" w:rsidRDefault="00414B58" w:rsidP="005D5468">
            <w:pPr>
              <w:pStyle w:val="a3"/>
              <w:spacing w:before="0" w:beforeAutospacing="0" w:after="0" w:afterAutospacing="0" w:line="254" w:lineRule="auto"/>
              <w:rPr>
                <w:b/>
                <w:sz w:val="20"/>
                <w:szCs w:val="20"/>
              </w:rPr>
            </w:pPr>
          </w:p>
        </w:tc>
        <w:tc>
          <w:tcPr>
            <w:tcW w:w="2410" w:type="dxa"/>
            <w:vMerge/>
            <w:hideMark/>
          </w:tcPr>
          <w:p w14:paraId="7716C3DB" w14:textId="77777777" w:rsidR="00414B58" w:rsidRPr="00BE22AC" w:rsidRDefault="00414B58" w:rsidP="005D5468">
            <w:pPr>
              <w:pStyle w:val="a3"/>
              <w:spacing w:before="0" w:beforeAutospacing="0" w:after="0" w:afterAutospacing="0" w:line="254" w:lineRule="auto"/>
              <w:rPr>
                <w:b/>
                <w:sz w:val="20"/>
                <w:szCs w:val="20"/>
              </w:rPr>
            </w:pPr>
          </w:p>
        </w:tc>
        <w:tc>
          <w:tcPr>
            <w:tcW w:w="3544" w:type="dxa"/>
            <w:hideMark/>
          </w:tcPr>
          <w:p w14:paraId="7B95E4B9" w14:textId="5ACD9CA5"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w:t>
            </w:r>
            <w:r w:rsidRPr="00BE22AC">
              <w:rPr>
                <w:rFonts w:ascii="Times New Roman" w:hAnsi="Times New Roman"/>
                <w:bCs/>
                <w:iCs/>
                <w:kern w:val="24"/>
                <w:sz w:val="20"/>
                <w:szCs w:val="20"/>
              </w:rPr>
              <w:t>здание</w:t>
            </w:r>
            <w:r w:rsidRPr="00BE22AC">
              <w:rPr>
                <w:rFonts w:ascii="Times New Roman" w:hAnsi="Times New Roman"/>
                <w:sz w:val="20"/>
                <w:szCs w:val="20"/>
              </w:rPr>
              <w:t xml:space="preserve"> 38 строение 13</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(корпус патанатомии, гистологии и оперативной хирургии); </w:t>
            </w:r>
            <w:r w:rsidRPr="00BE22AC">
              <w:rPr>
                <w:rFonts w:ascii="Times New Roman" w:hAnsi="Times New Roman"/>
                <w:sz w:val="20"/>
                <w:szCs w:val="20"/>
                <w:shd w:val="clear" w:color="auto" w:fill="F9F9F9"/>
              </w:rPr>
              <w:lastRenderedPageBreak/>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w:t>
            </w:r>
            <w:r w:rsidRPr="00BE22AC">
              <w:rPr>
                <w:rFonts w:ascii="Times New Roman" w:hAnsi="Times New Roman"/>
                <w:bCs/>
                <w:iCs/>
                <w:kern w:val="24"/>
                <w:sz w:val="20"/>
                <w:szCs w:val="20"/>
              </w:rPr>
              <w:t>здание</w:t>
            </w:r>
            <w:r w:rsidRPr="00BE22AC">
              <w:rPr>
                <w:rFonts w:ascii="Times New Roman" w:hAnsi="Times New Roman"/>
                <w:sz w:val="20"/>
                <w:szCs w:val="20"/>
              </w:rPr>
              <w:t xml:space="preserve"> 38 строение 23 (2 этаж, Николаевская аудитория)</w:t>
            </w:r>
          </w:p>
          <w:p w14:paraId="0C62F1F9" w14:textId="2B2B2BE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rPr>
              <w:t>Учебная аудитория для проведения занятий лекционного типа.</w:t>
            </w:r>
          </w:p>
        </w:tc>
        <w:tc>
          <w:tcPr>
            <w:tcW w:w="4677" w:type="dxa"/>
          </w:tcPr>
          <w:p w14:paraId="2F201710" w14:textId="15F5F78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(150 посадочных мест).</w:t>
            </w:r>
          </w:p>
          <w:p w14:paraId="7FFC34E0" w14:textId="7D2195A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0985847E" w14:textId="6DB4441B"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6C67596" w14:textId="77777777" w:rsidTr="008932FF">
        <w:tc>
          <w:tcPr>
            <w:tcW w:w="568" w:type="dxa"/>
            <w:vMerge/>
          </w:tcPr>
          <w:p w14:paraId="2E103F7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405EED8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BBE3818" w14:textId="7C24067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8 (Корпус судебной медицины, 2 этаж, каб. 22)</w:t>
            </w:r>
          </w:p>
          <w:p w14:paraId="41A85714" w14:textId="2299FBE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по дисциплине «Психиатрия, медицинская психология».</w:t>
            </w:r>
          </w:p>
        </w:tc>
        <w:tc>
          <w:tcPr>
            <w:tcW w:w="4677" w:type="dxa"/>
            <w:hideMark/>
          </w:tcPr>
          <w:p w14:paraId="7221791F" w14:textId="0ECB8FB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оснащено специализированной мебелью: столы, стулья, наборами учебно-наглядных пособий, обеспечивающих тематические иллюстрации:</w:t>
            </w:r>
          </w:p>
          <w:p w14:paraId="093098D2" w14:textId="2BA3E69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демонстрационный материал по темам, наглядный материал по темам.</w:t>
            </w:r>
          </w:p>
        </w:tc>
        <w:tc>
          <w:tcPr>
            <w:tcW w:w="4678" w:type="dxa"/>
            <w:vMerge/>
          </w:tcPr>
          <w:p w14:paraId="28635BD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7964C04" w14:textId="77777777" w:rsidTr="008932FF">
        <w:tc>
          <w:tcPr>
            <w:tcW w:w="568" w:type="dxa"/>
            <w:vMerge/>
          </w:tcPr>
          <w:p w14:paraId="0699BD5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1283709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06CFDF38" w14:textId="7778C8E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8 (Корпус судебной медицины, цокольный этаж, каб. 001)</w:t>
            </w:r>
          </w:p>
          <w:p w14:paraId="515180BA" w14:textId="0860FBE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w:t>
            </w:r>
          </w:p>
        </w:tc>
        <w:tc>
          <w:tcPr>
            <w:tcW w:w="4677" w:type="dxa"/>
          </w:tcPr>
          <w:p w14:paraId="0866C15B" w14:textId="51FA10E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оснащено специализированной мебелью: столы, стулья</w:t>
            </w:r>
            <w:proofErr w:type="gramStart"/>
            <w:r w:rsidRPr="00BE22AC">
              <w:rPr>
                <w:rFonts w:eastAsia="Calibri"/>
                <w:sz w:val="20"/>
                <w:szCs w:val="20"/>
                <w:lang w:eastAsia="en-US"/>
              </w:rPr>
              <w:t>.</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н</w:t>
            </w:r>
            <w:proofErr w:type="gramEnd"/>
            <w:r w:rsidRPr="00BE22AC">
              <w:rPr>
                <w:rFonts w:eastAsia="Calibri"/>
                <w:sz w:val="20"/>
                <w:szCs w:val="20"/>
                <w:lang w:eastAsia="en-US"/>
              </w:rPr>
              <w:t>аборами учебно-наглядных пособий, обеспечивающих тематические иллюстрации:</w:t>
            </w:r>
          </w:p>
          <w:p w14:paraId="3EC43B5C" w14:textId="69147C86"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демонстрационный материал по темам, наглядный материал по темам.</w:t>
            </w:r>
          </w:p>
          <w:p w14:paraId="0925FF7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11C5E67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702787E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3710A95" w14:textId="77777777" w:rsidTr="008932FF">
        <w:tc>
          <w:tcPr>
            <w:tcW w:w="568" w:type="dxa"/>
            <w:vMerge/>
          </w:tcPr>
          <w:p w14:paraId="3B4D576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1201E6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A0B4C8A" w14:textId="2465433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29 строение 5 (8 этаж, каб. 801) </w:t>
            </w:r>
          </w:p>
          <w:p w14:paraId="669A7252" w14:textId="2151EC0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tc>
        <w:tc>
          <w:tcPr>
            <w:tcW w:w="4677" w:type="dxa"/>
            <w:hideMark/>
          </w:tcPr>
          <w:p w14:paraId="4E20A827" w14:textId="6B0630F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оснащено специализированной мебелью: столы, стулья</w:t>
            </w:r>
            <w:proofErr w:type="gramStart"/>
            <w:r w:rsidRPr="00BE22AC">
              <w:rPr>
                <w:rFonts w:eastAsia="Calibri"/>
                <w:sz w:val="20"/>
                <w:szCs w:val="20"/>
                <w:lang w:eastAsia="en-US"/>
              </w:rPr>
              <w:t>,н</w:t>
            </w:r>
            <w:proofErr w:type="gramEnd"/>
            <w:r w:rsidRPr="00BE22AC">
              <w:rPr>
                <w:rFonts w:eastAsia="Calibri"/>
                <w:sz w:val="20"/>
                <w:szCs w:val="20"/>
                <w:lang w:eastAsia="en-US"/>
              </w:rPr>
              <w:t>аборами учебно-наглядных пособий, обеспечивающих тематические.иллюстрации: демонстрационный материал по темам.</w:t>
            </w:r>
          </w:p>
        </w:tc>
        <w:tc>
          <w:tcPr>
            <w:tcW w:w="4678" w:type="dxa"/>
            <w:vMerge/>
          </w:tcPr>
          <w:p w14:paraId="55DFBD6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143AA1A4" w14:textId="77777777" w:rsidTr="008932FF">
        <w:trPr>
          <w:trHeight w:val="4954"/>
        </w:trPr>
        <w:tc>
          <w:tcPr>
            <w:tcW w:w="568" w:type="dxa"/>
            <w:vMerge w:val="restart"/>
            <w:hideMark/>
          </w:tcPr>
          <w:p w14:paraId="22AFAF87" w14:textId="2C3A38A9"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34.</w:t>
            </w:r>
          </w:p>
        </w:tc>
        <w:tc>
          <w:tcPr>
            <w:tcW w:w="2410" w:type="dxa"/>
            <w:vMerge w:val="restart"/>
          </w:tcPr>
          <w:p w14:paraId="48ED86C3" w14:textId="29BD3E33"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Оториноларингология</w:t>
            </w:r>
          </w:p>
          <w:p w14:paraId="5B57D3E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206490C" w14:textId="144A5E4A" w:rsidR="00414B58" w:rsidRPr="00BE22AC" w:rsidRDefault="00414B58" w:rsidP="005D5468">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 245/2.1 </w:t>
            </w:r>
            <w:r w:rsidRPr="00BE22AC">
              <w:rPr>
                <w:sz w:val="20"/>
                <w:szCs w:val="20"/>
              </w:rPr>
              <w:t>от 04.06.2018 г.</w:t>
            </w:r>
            <w:r w:rsidRPr="00BE22AC">
              <w:rPr>
                <w:rFonts w:eastAsia="Calibri"/>
                <w:sz w:val="20"/>
                <w:szCs w:val="20"/>
                <w:lang w:eastAsia="en-US"/>
              </w:rPr>
              <w:t xml:space="preserve">, (Литер ОА, цокольный этаж, аудитория 2/1) Аудитория для проведения занятий лекционного типа. </w:t>
            </w:r>
          </w:p>
        </w:tc>
        <w:tc>
          <w:tcPr>
            <w:tcW w:w="4677" w:type="dxa"/>
          </w:tcPr>
          <w:p w14:paraId="362D20EF" w14:textId="6DB5E19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(100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 негатоскоп.</w:t>
            </w:r>
            <w:r w:rsidRPr="00BE22AC">
              <w:rPr>
                <w:rFonts w:eastAsia="Calibri"/>
                <w:sz w:val="20"/>
                <w:szCs w:val="20"/>
                <w:lang w:eastAsia="en-US"/>
              </w:rPr>
              <w:br/>
            </w:r>
          </w:p>
          <w:p w14:paraId="7C5546E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val="restart"/>
          </w:tcPr>
          <w:p w14:paraId="3ACB448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3111A0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2206BB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0D117E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08F039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98A59D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BA4F1E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1E12D9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69EF1AB"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AA9F19A"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A6A1E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79DBF2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9BC449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6A1335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13C926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BC9AA3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295268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EF2E0C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w:t>
            </w:r>
            <w:r w:rsidRPr="00BE22AC">
              <w:rPr>
                <w:rFonts w:ascii="Times New Roman" w:hAnsi="Times New Roman"/>
                <w:sz w:val="20"/>
                <w:szCs w:val="20"/>
              </w:rPr>
              <w:lastRenderedPageBreak/>
              <w:t>(Договор № 400-А/2022 от 09.09.2022)</w:t>
            </w:r>
          </w:p>
          <w:p w14:paraId="16A5274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8E190F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083EF7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0873D0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F3C9B8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327FC3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037FD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14CBF1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84C8B1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EF05004" w14:textId="64D29F1B"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3A5BE6B7" w14:textId="77777777" w:rsidTr="008932FF">
        <w:trPr>
          <w:trHeight w:val="408"/>
        </w:trPr>
        <w:tc>
          <w:tcPr>
            <w:tcW w:w="568" w:type="dxa"/>
            <w:vMerge/>
          </w:tcPr>
          <w:p w14:paraId="2857D18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4C0E877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0336E664" w14:textId="3DB2ED6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 245/2.1 </w:t>
            </w:r>
            <w:r w:rsidRPr="00BE22AC">
              <w:rPr>
                <w:sz w:val="20"/>
                <w:szCs w:val="20"/>
              </w:rPr>
              <w:t>от 04.06.2018 г.</w:t>
            </w:r>
            <w:r w:rsidRPr="00BE22AC">
              <w:rPr>
                <w:rFonts w:eastAsia="Calibri"/>
                <w:sz w:val="20"/>
                <w:szCs w:val="20"/>
                <w:lang w:eastAsia="en-US"/>
              </w:rPr>
              <w:t xml:space="preserve">, </w:t>
            </w:r>
            <w:r w:rsidRPr="00BE22AC">
              <w:rPr>
                <w:rFonts w:eastAsia="Calibri"/>
                <w:sz w:val="20"/>
                <w:szCs w:val="20"/>
              </w:rPr>
              <w:t xml:space="preserve"> (</w:t>
            </w:r>
            <w:r w:rsidRPr="00BE22AC">
              <w:rPr>
                <w:rFonts w:eastAsia="Calibri"/>
                <w:sz w:val="20"/>
                <w:szCs w:val="20"/>
                <w:lang w:eastAsia="en-US"/>
              </w:rPr>
              <w:t>Кафедра оториноларингологии, цокольный этаж, каб. 1, 2, 3, 4, 5, 6, 7)</w:t>
            </w:r>
          </w:p>
          <w:p w14:paraId="798DA969" w14:textId="706559E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w:t>
            </w:r>
          </w:p>
          <w:p w14:paraId="56D874D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для проведения </w:t>
            </w:r>
            <w:proofErr w:type="gramStart"/>
            <w:r w:rsidRPr="00BE22AC">
              <w:rPr>
                <w:rFonts w:eastAsia="Calibri"/>
                <w:sz w:val="20"/>
                <w:szCs w:val="20"/>
                <w:lang w:eastAsia="en-US"/>
              </w:rPr>
              <w:t>групповых</w:t>
            </w:r>
            <w:proofErr w:type="gramEnd"/>
            <w:r w:rsidRPr="00BE22AC">
              <w:rPr>
                <w:rFonts w:eastAsia="Calibri"/>
                <w:sz w:val="20"/>
                <w:szCs w:val="20"/>
                <w:lang w:eastAsia="en-US"/>
              </w:rPr>
              <w:t xml:space="preserve"> и</w:t>
            </w:r>
          </w:p>
          <w:p w14:paraId="4907251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322693A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w:t>
            </w:r>
          </w:p>
          <w:p w14:paraId="39CE6D3F" w14:textId="6A0C8E1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tcPr>
          <w:p w14:paraId="5AD90A20" w14:textId="762CCDF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оснащены специализированной мебелью: столы, стулья</w:t>
            </w:r>
            <w:proofErr w:type="gramStart"/>
            <w:r w:rsidRPr="00BE22AC">
              <w:rPr>
                <w:rFonts w:eastAsia="Calibri"/>
                <w:sz w:val="20"/>
                <w:szCs w:val="20"/>
                <w:lang w:eastAsia="en-US"/>
              </w:rPr>
              <w:t>,н</w:t>
            </w:r>
            <w:proofErr w:type="gramEnd"/>
            <w:r w:rsidRPr="00BE22AC">
              <w:rPr>
                <w:rFonts w:eastAsia="Calibri"/>
                <w:sz w:val="20"/>
                <w:szCs w:val="20"/>
                <w:lang w:eastAsia="en-US"/>
              </w:rPr>
              <w:t>аборами учебно-наглядных пособий, обеспечивающих тематические иллюстрации: демонстрационный материал по темам, ушные воронки, зеркало гортаное, зеркало носовое, камертон,</w:t>
            </w:r>
            <w:r w:rsidRPr="00BE22AC">
              <w:rPr>
                <w:rFonts w:eastAsia="Calibri"/>
                <w:sz w:val="20"/>
                <w:szCs w:val="20"/>
                <w:lang w:eastAsia="en-US"/>
              </w:rPr>
              <w:br/>
              <w:t>лоток, хирургический пинцет, рефлектор лобный, спиртовка лабораторная, стол медицинский, негатоскоп.</w:t>
            </w:r>
          </w:p>
          <w:p w14:paraId="53664C8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br/>
            </w:r>
          </w:p>
          <w:p w14:paraId="1693E91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4362A4D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6352AD55" w14:textId="77777777" w:rsidTr="008932FF">
        <w:trPr>
          <w:trHeight w:val="3794"/>
        </w:trPr>
        <w:tc>
          <w:tcPr>
            <w:tcW w:w="568" w:type="dxa"/>
            <w:vMerge/>
          </w:tcPr>
          <w:p w14:paraId="6AE616DD"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18081A8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04804503" w14:textId="5D9FE0B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w:t>
            </w:r>
            <w:r w:rsidRPr="00BE22AC">
              <w:rPr>
                <w:rFonts w:eastAsia="Calibri"/>
                <w:bCs/>
                <w:iCs/>
                <w:kern w:val="24"/>
                <w:sz w:val="20"/>
                <w:szCs w:val="20"/>
              </w:rPr>
              <w:t>здание</w:t>
            </w:r>
            <w:r w:rsidRPr="00BE22AC">
              <w:rPr>
                <w:rFonts w:eastAsia="Calibri"/>
                <w:sz w:val="20"/>
                <w:szCs w:val="20"/>
                <w:lang w:eastAsia="en-US"/>
              </w:rPr>
              <w:t xml:space="preserve">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CFF1F58" w14:textId="47E4442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B21F294" w14:textId="208E606E"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26246D0" w14:textId="6E38042D"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3675E158" w14:textId="36AD369A"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AB73100" w14:textId="77777777" w:rsidTr="008932FF">
        <w:trPr>
          <w:trHeight w:val="4158"/>
        </w:trPr>
        <w:tc>
          <w:tcPr>
            <w:tcW w:w="568" w:type="dxa"/>
            <w:vMerge/>
          </w:tcPr>
          <w:p w14:paraId="75D070D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885D59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589EB86" w14:textId="588A7E1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 245/2.1 </w:t>
            </w:r>
            <w:r w:rsidRPr="00BE22AC">
              <w:rPr>
                <w:sz w:val="20"/>
                <w:szCs w:val="20"/>
              </w:rPr>
              <w:t xml:space="preserve">от 04.06.2018 г., </w:t>
            </w:r>
            <w:r w:rsidRPr="00BE22AC">
              <w:rPr>
                <w:rFonts w:eastAsia="Calibri"/>
                <w:sz w:val="20"/>
                <w:szCs w:val="20"/>
              </w:rPr>
              <w:t>(</w:t>
            </w:r>
            <w:r w:rsidRPr="00BE22AC">
              <w:rPr>
                <w:rFonts w:eastAsia="Calibri"/>
                <w:sz w:val="20"/>
                <w:szCs w:val="20"/>
                <w:lang w:eastAsia="en-US"/>
              </w:rPr>
              <w:t>Кафедра оториноларингологии цокольный этаж</w:t>
            </w:r>
            <w:r w:rsidRPr="00BE22AC">
              <w:rPr>
                <w:rFonts w:eastAsia="Calibri"/>
                <w:sz w:val="20"/>
                <w:szCs w:val="20"/>
              </w:rPr>
              <w:t xml:space="preserve">, </w:t>
            </w:r>
            <w:r w:rsidRPr="00BE22AC">
              <w:rPr>
                <w:rFonts w:eastAsia="Calibri"/>
                <w:sz w:val="20"/>
                <w:szCs w:val="20"/>
                <w:lang w:eastAsia="en-US"/>
              </w:rPr>
              <w:t>лаборантская комната)</w:t>
            </w:r>
          </w:p>
          <w:p w14:paraId="6F638AE6" w14:textId="3F2D993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6BE27E43" w14:textId="2C8FE1F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 2х створчатый.</w:t>
            </w:r>
          </w:p>
          <w:p w14:paraId="6B12C992" w14:textId="142C41C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r w:rsidRPr="00BE22AC">
              <w:rPr>
                <w:rFonts w:eastAsia="Calibri"/>
                <w:sz w:val="20"/>
                <w:szCs w:val="20"/>
                <w:lang w:eastAsia="en-US"/>
              </w:rPr>
              <w:br/>
              <w:t>Шкаф стерилизационный, шкаф сухожаровый.</w:t>
            </w:r>
          </w:p>
        </w:tc>
        <w:tc>
          <w:tcPr>
            <w:tcW w:w="4678" w:type="dxa"/>
            <w:vMerge/>
          </w:tcPr>
          <w:p w14:paraId="4ACBE25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63D82860" w14:textId="77777777" w:rsidTr="008932FF">
        <w:tc>
          <w:tcPr>
            <w:tcW w:w="568" w:type="dxa"/>
            <w:vMerge w:val="restart"/>
            <w:hideMark/>
          </w:tcPr>
          <w:p w14:paraId="30DF771C" w14:textId="6079D7E7"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35.</w:t>
            </w:r>
          </w:p>
        </w:tc>
        <w:tc>
          <w:tcPr>
            <w:tcW w:w="2410" w:type="dxa"/>
            <w:vMerge w:val="restart"/>
            <w:hideMark/>
          </w:tcPr>
          <w:p w14:paraId="07E94A29" w14:textId="7035D068"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Офтальмология</w:t>
            </w:r>
          </w:p>
        </w:tc>
        <w:tc>
          <w:tcPr>
            <w:tcW w:w="3544" w:type="dxa"/>
            <w:hideMark/>
          </w:tcPr>
          <w:p w14:paraId="5B080518" w14:textId="75E77F94" w:rsidR="00414B58" w:rsidRPr="00BE22AC" w:rsidRDefault="00414B58" w:rsidP="005D5468">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lastRenderedPageBreak/>
              <w:t xml:space="preserve">цокольный этаж, каб. 1) </w:t>
            </w:r>
          </w:p>
          <w:p w14:paraId="7546CDE5" w14:textId="6DC3F4C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hideMark/>
          </w:tcPr>
          <w:p w14:paraId="3855B650" w14:textId="5FD6455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(80 посадочных мест)</w:t>
            </w:r>
          </w:p>
          <w:p w14:paraId="788F10A7" w14:textId="25BCBF7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65C6A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B82BD9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1AF802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lastRenderedPageBreak/>
              <w:t>3. Windows, лицензия № 66869717</w:t>
            </w:r>
          </w:p>
          <w:p w14:paraId="64D32FA7"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4D8065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E77137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9318A7F"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C9B300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88E9385"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0BE55D2"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0EF207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0BD8AD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285100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5C400C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B5DD8C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A5172D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1AFF00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5975C4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ABB408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CA70191"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DF3C39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w:t>
            </w:r>
            <w:r w:rsidRPr="00BE22AC">
              <w:rPr>
                <w:rFonts w:ascii="Times New Roman" w:hAnsi="Times New Roman"/>
                <w:sz w:val="20"/>
                <w:szCs w:val="20"/>
                <w:lang w:val="en-US"/>
              </w:rPr>
              <w:lastRenderedPageBreak/>
              <w:t xml:space="preserve">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BA315E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A8C129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AB2E6C1"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C4B4C2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B596C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46596F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85DAA1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68CEE29A" w14:textId="232F15D8"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633EC8D" w14:textId="77777777" w:rsidTr="008932FF">
        <w:tc>
          <w:tcPr>
            <w:tcW w:w="568" w:type="dxa"/>
            <w:vMerge/>
          </w:tcPr>
          <w:p w14:paraId="7691E36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5CEFD2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544F11F3" w14:textId="19CDAA2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2) </w:t>
            </w:r>
          </w:p>
          <w:p w14:paraId="106BCA2D" w14:textId="4AE637A2"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обслуживания учебного оборудования.</w:t>
            </w:r>
          </w:p>
        </w:tc>
        <w:tc>
          <w:tcPr>
            <w:tcW w:w="4677" w:type="dxa"/>
          </w:tcPr>
          <w:p w14:paraId="70146795" w14:textId="62F737F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4D2255C2" w14:textId="6B7D32E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940CE3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1B296F5C" w14:textId="77777777" w:rsidTr="008932FF">
        <w:trPr>
          <w:trHeight w:val="486"/>
        </w:trPr>
        <w:tc>
          <w:tcPr>
            <w:tcW w:w="568" w:type="dxa"/>
            <w:vMerge/>
          </w:tcPr>
          <w:p w14:paraId="1106852A"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2410" w:type="dxa"/>
            <w:vMerge/>
          </w:tcPr>
          <w:p w14:paraId="422F489E"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32C3CD4F" w14:textId="3E02B0B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3) </w:t>
            </w:r>
          </w:p>
          <w:p w14:paraId="718EE1CF" w14:textId="6F2675F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273048B" w14:textId="3188974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столы, стулья, наборами демонстрационного оборудования и учебно-наглядных пособий, обеспечивающие тематические иллюстрации: микроскоп операционный, набор микрохирургических инструментов,  держатель глаза кадаверног, монитор компьютерный, клавиатура.</w:t>
            </w:r>
          </w:p>
        </w:tc>
        <w:tc>
          <w:tcPr>
            <w:tcW w:w="4678" w:type="dxa"/>
            <w:vMerge/>
          </w:tcPr>
          <w:p w14:paraId="2182349F" w14:textId="4B09A7CD"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8503D04" w14:textId="77777777" w:rsidTr="008932FF">
        <w:trPr>
          <w:trHeight w:val="486"/>
        </w:trPr>
        <w:tc>
          <w:tcPr>
            <w:tcW w:w="568" w:type="dxa"/>
            <w:vMerge/>
          </w:tcPr>
          <w:p w14:paraId="1FA1EDB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22988C2"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6A9BDF2F" w14:textId="1B5713B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4) </w:t>
            </w:r>
          </w:p>
          <w:p w14:paraId="5CBD0CAB" w14:textId="6020D6C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текущего контроля, промежуточной аттестации. </w:t>
            </w:r>
          </w:p>
        </w:tc>
        <w:tc>
          <w:tcPr>
            <w:tcW w:w="4677" w:type="dxa"/>
            <w:hideMark/>
          </w:tcPr>
          <w:p w14:paraId="75357BB7" w14:textId="527865C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столы, стулья, компьютер для учебной, методической, научно-исследовательской работы, экзофтальмометр.</w:t>
            </w:r>
          </w:p>
        </w:tc>
        <w:tc>
          <w:tcPr>
            <w:tcW w:w="4678" w:type="dxa"/>
            <w:vMerge/>
          </w:tcPr>
          <w:p w14:paraId="3F1DE112" w14:textId="4C772EA0"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2A3976D0" w14:textId="77777777" w:rsidTr="008932FF">
        <w:trPr>
          <w:trHeight w:val="408"/>
        </w:trPr>
        <w:tc>
          <w:tcPr>
            <w:tcW w:w="568" w:type="dxa"/>
            <w:vMerge/>
          </w:tcPr>
          <w:p w14:paraId="3B73B95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619A98B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15F7C8F9" w14:textId="75AF719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w:t>
            </w:r>
            <w:r w:rsidRPr="00BE22AC">
              <w:rPr>
                <w:rFonts w:eastAsia="Calibri"/>
                <w:sz w:val="20"/>
                <w:szCs w:val="20"/>
              </w:rPr>
              <w:lastRenderedPageBreak/>
              <w:t xml:space="preserve">больница им. Н.А. Семашко» в г. Ростове-на-Дону, (Литер О, </w:t>
            </w:r>
            <w:r w:rsidRPr="00BE22AC">
              <w:rPr>
                <w:rFonts w:eastAsia="Calibri"/>
                <w:sz w:val="20"/>
                <w:szCs w:val="20"/>
                <w:lang w:eastAsia="en-US"/>
              </w:rPr>
              <w:t xml:space="preserve">1 этаж, каб. 7, 9. 10, 11) </w:t>
            </w:r>
          </w:p>
          <w:p w14:paraId="21C636AB" w14:textId="4B8F2A5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4A34A93C" w14:textId="558A506F" w:rsidR="00414B58" w:rsidRPr="00BE22AC" w:rsidRDefault="00414B58" w:rsidP="005D5468">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lastRenderedPageBreak/>
              <w:t xml:space="preserve">Помещения укомплектованы специализированной мебелью: столы, стулья, типовыми наборами профессиональных моделей с результатами лабораторных и инструментальных методов </w:t>
            </w:r>
            <w:r w:rsidRPr="00BE22AC">
              <w:rPr>
                <w:rFonts w:eastAsia="Calibri"/>
                <w:sz w:val="20"/>
                <w:szCs w:val="20"/>
                <w:lang w:eastAsia="en-US"/>
              </w:rPr>
              <w:lastRenderedPageBreak/>
              <w:t>исследования, наборами демонстрационного оборудования и учебно-наглядных пособий, обеспечивающие тематические иллюстрации:  телевизор,   мультимедийные слайды,  видеофильмы, модель глаза, доска маркерная, таблицы для проверки остроты зрения, микропериметр, набор линеек для скиаскопии, рецептурные бланки для выписывания очков, компьютер для работы преподавателя с учебно-научным материалом, подготовки учебного материала.</w:t>
            </w:r>
            <w:proofErr w:type="gramEnd"/>
          </w:p>
        </w:tc>
        <w:tc>
          <w:tcPr>
            <w:tcW w:w="4678" w:type="dxa"/>
            <w:vMerge/>
          </w:tcPr>
          <w:p w14:paraId="72044E37" w14:textId="13449116"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47567054" w14:textId="77777777" w:rsidTr="008932FF">
        <w:trPr>
          <w:trHeight w:val="408"/>
        </w:trPr>
        <w:tc>
          <w:tcPr>
            <w:tcW w:w="568" w:type="dxa"/>
            <w:vMerge/>
          </w:tcPr>
          <w:p w14:paraId="55E08CD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289309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24CCFA71" w14:textId="5934073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лит. «О», 1-й этаж.</w:t>
            </w:r>
          </w:p>
          <w:p w14:paraId="66B08250"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Кабинет №11 (учебный класс).</w:t>
            </w:r>
          </w:p>
          <w:p w14:paraId="1C8418E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«Офтальмология».</w:t>
            </w:r>
          </w:p>
        </w:tc>
        <w:tc>
          <w:tcPr>
            <w:tcW w:w="4677" w:type="dxa"/>
          </w:tcPr>
          <w:p w14:paraId="12BCD1C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70C79F8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лампа щелевая со столом </w:t>
            </w:r>
          </w:p>
          <w:p w14:paraId="35408DC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набор пробных очковых линз</w:t>
            </w:r>
          </w:p>
          <w:p w14:paraId="088D10D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линзы офтальмологические</w:t>
            </w:r>
          </w:p>
          <w:p w14:paraId="26CC15B9" w14:textId="102B579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бинокулярный налобный офтальмоскоп.</w:t>
            </w:r>
          </w:p>
        </w:tc>
        <w:tc>
          <w:tcPr>
            <w:tcW w:w="4678" w:type="dxa"/>
            <w:vMerge/>
          </w:tcPr>
          <w:p w14:paraId="7E6A193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74D29D7" w14:textId="77777777" w:rsidTr="008932FF">
        <w:trPr>
          <w:trHeight w:val="408"/>
        </w:trPr>
        <w:tc>
          <w:tcPr>
            <w:tcW w:w="568" w:type="dxa"/>
            <w:vMerge/>
          </w:tcPr>
          <w:p w14:paraId="5A203170"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015773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49B3261F" w14:textId="5C7FF0F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лит. «О», цокольный этаж.</w:t>
            </w:r>
          </w:p>
          <w:p w14:paraId="78CA53E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Отделение офтальмологическое амбулаторное клиники РостГМУ, кабинет 102.</w:t>
            </w:r>
          </w:p>
          <w:p w14:paraId="0502445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w:t>
            </w:r>
          </w:p>
        </w:tc>
        <w:tc>
          <w:tcPr>
            <w:tcW w:w="4677" w:type="dxa"/>
            <w:hideMark/>
          </w:tcPr>
          <w:p w14:paraId="4304EC6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2EEE6F6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щелевая лампа Л- 980</w:t>
            </w:r>
          </w:p>
          <w:p w14:paraId="0C35AF6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электрический стенд – стол</w:t>
            </w:r>
          </w:p>
          <w:p w14:paraId="029686C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набор очковых линз </w:t>
            </w:r>
          </w:p>
          <w:p w14:paraId="63BCD53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аппарат РОТТА</w:t>
            </w:r>
          </w:p>
          <w:p w14:paraId="5E4C4173"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линзы</w:t>
            </w:r>
          </w:p>
          <w:p w14:paraId="2E77B88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-непрямой налобный офтальмоскоп Neitz </w:t>
            </w:r>
          </w:p>
          <w:p w14:paraId="41EF3ED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офтальмоскоп ручной </w:t>
            </w:r>
          </w:p>
          <w:p w14:paraId="124B1E4B" w14:textId="69CD347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лампа настольная.</w:t>
            </w:r>
          </w:p>
        </w:tc>
        <w:tc>
          <w:tcPr>
            <w:tcW w:w="4678" w:type="dxa"/>
            <w:vMerge/>
          </w:tcPr>
          <w:p w14:paraId="66D5E8B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4156EC86" w14:textId="77777777" w:rsidTr="008932FF">
        <w:trPr>
          <w:trHeight w:val="408"/>
        </w:trPr>
        <w:tc>
          <w:tcPr>
            <w:tcW w:w="568" w:type="dxa"/>
            <w:vMerge/>
          </w:tcPr>
          <w:p w14:paraId="264AFEE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62125E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183A1880" w14:textId="424885F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xml:space="preserve">, пр. Ворошиловский/ </w:t>
            </w:r>
            <w:r w:rsidRPr="00BE22AC">
              <w:rPr>
                <w:rFonts w:eastAsia="Calibri"/>
                <w:sz w:val="20"/>
                <w:szCs w:val="20"/>
                <w:lang w:eastAsia="en-US"/>
              </w:rPr>
              <w:lastRenderedPageBreak/>
              <w:t>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103, 104, 105, 106, 110) </w:t>
            </w:r>
          </w:p>
          <w:p w14:paraId="2ED7ECE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6C1B5640" w14:textId="5FA5B01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w:t>
            </w:r>
          </w:p>
        </w:tc>
        <w:tc>
          <w:tcPr>
            <w:tcW w:w="4677" w:type="dxa"/>
            <w:hideMark/>
          </w:tcPr>
          <w:p w14:paraId="62194800" w14:textId="26E3441E" w:rsidR="00414B58" w:rsidRPr="00BE22AC" w:rsidRDefault="00414B58" w:rsidP="005D5468">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lastRenderedPageBreak/>
              <w:t xml:space="preserve">Помещения укомплектованы необходимым офтальмологическим диагностическим </w:t>
            </w:r>
            <w:r w:rsidRPr="00BE22AC">
              <w:rPr>
                <w:rFonts w:eastAsia="Calibri"/>
                <w:sz w:val="20"/>
                <w:szCs w:val="20"/>
                <w:lang w:eastAsia="en-US"/>
              </w:rPr>
              <w:lastRenderedPageBreak/>
              <w:t>оборудованием для проведения амбулаторно-поликлинического офтальмологического приёма пациентов:  щелевая лампа, электрический стенд – стол, набор очковых линз, аппарат РОТТА, бинокулярный налобный офтальмоскоп, линза для непрямой офтальмоскопии, галогеновый офтальмоскоп, корнеотопограф с картой ввода с компьютером, ретинотомограф с офтальмоскопом,  автоматическийрефракто-кератометр на моторизованном столе, механический фороптер, проектор знаков с набором слайдов, щелевая лампа, тонометр Маклакова, прибор оптический когерентный для офтальмологии</w:t>
            </w:r>
            <w:proofErr w:type="gramEnd"/>
            <w:r w:rsidRPr="00BE22AC">
              <w:rPr>
                <w:rFonts w:eastAsia="Calibri"/>
                <w:sz w:val="20"/>
                <w:szCs w:val="20"/>
                <w:lang w:eastAsia="en-US"/>
              </w:rPr>
              <w:t>, ультразвуковой А/В с расширением к ультразвуковому сканеру 50 Мгц, фунду</w:t>
            </w:r>
            <w:proofErr w:type="gramStart"/>
            <w:r w:rsidRPr="00BE22AC">
              <w:rPr>
                <w:rFonts w:eastAsia="Calibri"/>
                <w:sz w:val="20"/>
                <w:szCs w:val="20"/>
                <w:lang w:eastAsia="en-US"/>
              </w:rPr>
              <w:t>с-</w:t>
            </w:r>
            <w:proofErr w:type="gramEnd"/>
            <w:r w:rsidRPr="00BE22AC">
              <w:rPr>
                <w:rFonts w:eastAsia="Calibri"/>
                <w:sz w:val="20"/>
                <w:szCs w:val="20"/>
                <w:lang w:eastAsia="en-US"/>
              </w:rPr>
              <w:t xml:space="preserve"> камера.</w:t>
            </w:r>
          </w:p>
        </w:tc>
        <w:tc>
          <w:tcPr>
            <w:tcW w:w="4678" w:type="dxa"/>
            <w:vMerge/>
          </w:tcPr>
          <w:p w14:paraId="7EEC110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14281736" w14:textId="77777777" w:rsidTr="008932FF">
        <w:trPr>
          <w:trHeight w:val="408"/>
        </w:trPr>
        <w:tc>
          <w:tcPr>
            <w:tcW w:w="568" w:type="dxa"/>
            <w:vMerge/>
          </w:tcPr>
          <w:p w14:paraId="2C0E4E0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BD494D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78213E34" w14:textId="5DBFF24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344010,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(Литер О, </w:t>
            </w:r>
            <w:r w:rsidRPr="00BE22AC">
              <w:rPr>
                <w:rFonts w:eastAsia="Calibri"/>
                <w:sz w:val="20"/>
                <w:szCs w:val="20"/>
                <w:lang w:eastAsia="en-US"/>
              </w:rPr>
              <w:t xml:space="preserve">цокольный этаж, каб. 110, каб. аппаратной диагностики) </w:t>
            </w:r>
          </w:p>
          <w:p w14:paraId="6B4C1DA1" w14:textId="2E5C414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w:t>
            </w:r>
          </w:p>
        </w:tc>
        <w:tc>
          <w:tcPr>
            <w:tcW w:w="4677" w:type="dxa"/>
            <w:hideMark/>
          </w:tcPr>
          <w:p w14:paraId="094E4DFE" w14:textId="77B8FE9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 - камера ретинальная TopCon TRC-NW7S MARKII.</w:t>
            </w:r>
          </w:p>
        </w:tc>
        <w:tc>
          <w:tcPr>
            <w:tcW w:w="4678" w:type="dxa"/>
            <w:vMerge/>
          </w:tcPr>
          <w:p w14:paraId="1C12B14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DC93085" w14:textId="77777777" w:rsidTr="008932FF">
        <w:trPr>
          <w:trHeight w:val="408"/>
        </w:trPr>
        <w:tc>
          <w:tcPr>
            <w:tcW w:w="568" w:type="dxa"/>
            <w:vMerge/>
          </w:tcPr>
          <w:p w14:paraId="610F365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1FA4FC5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369A62B6" w14:textId="33605A7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450221C" w14:textId="5BC9C0D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w:t>
            </w:r>
            <w:r w:rsidRPr="00BE22AC">
              <w:rPr>
                <w:rFonts w:eastAsia="Calibri"/>
                <w:bCs/>
                <w:kern w:val="24"/>
                <w:sz w:val="20"/>
                <w:szCs w:val="20"/>
              </w:rPr>
              <w:lastRenderedPageBreak/>
              <w:t>качества обучения.</w:t>
            </w:r>
          </w:p>
        </w:tc>
        <w:tc>
          <w:tcPr>
            <w:tcW w:w="4677" w:type="dxa"/>
          </w:tcPr>
          <w:p w14:paraId="4B57F0A9" w14:textId="19BED0E2"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DCCC3A6" w14:textId="1C37764A"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037A8190" w14:textId="487EAE1E"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569CA22" w14:textId="77777777" w:rsidTr="008932FF">
        <w:trPr>
          <w:trHeight w:val="408"/>
        </w:trPr>
        <w:tc>
          <w:tcPr>
            <w:tcW w:w="568" w:type="dxa"/>
            <w:vMerge w:val="restart"/>
            <w:hideMark/>
          </w:tcPr>
          <w:p w14:paraId="7A5706D0" w14:textId="00E99AC4"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36.</w:t>
            </w:r>
          </w:p>
        </w:tc>
        <w:tc>
          <w:tcPr>
            <w:tcW w:w="2410" w:type="dxa"/>
            <w:vMerge w:val="restart"/>
            <w:hideMark/>
          </w:tcPr>
          <w:p w14:paraId="77AD4D5C" w14:textId="5B8926A8"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Судебная медицина</w:t>
            </w:r>
          </w:p>
        </w:tc>
        <w:tc>
          <w:tcPr>
            <w:tcW w:w="3544" w:type="dxa"/>
            <w:hideMark/>
          </w:tcPr>
          <w:p w14:paraId="7ED9DF45" w14:textId="3E4B2C2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2 этаж, музей),</w:t>
            </w:r>
          </w:p>
          <w:p w14:paraId="3C6B639C"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4E7DCB51" w14:textId="2C55BC4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семинарского типа, консультаций, текущего контроля и промежуточной аттестации. </w:t>
            </w:r>
          </w:p>
        </w:tc>
        <w:tc>
          <w:tcPr>
            <w:tcW w:w="4677" w:type="dxa"/>
            <w:hideMark/>
          </w:tcPr>
          <w:p w14:paraId="4AEDB6DF" w14:textId="42B42388" w:rsidR="00414B58" w:rsidRPr="00BE22AC" w:rsidRDefault="00414B58" w:rsidP="005D5468">
            <w:pPr>
              <w:jc w:val="both"/>
              <w:rPr>
                <w:rFonts w:ascii="Times New Roman" w:hAnsi="Times New Roman"/>
                <w:sz w:val="20"/>
                <w:szCs w:val="20"/>
              </w:rPr>
            </w:pPr>
            <w:proofErr w:type="gramStart"/>
            <w:r w:rsidRPr="00BE22AC">
              <w:rPr>
                <w:rFonts w:ascii="Times New Roman" w:hAnsi="Times New Roman"/>
                <w:sz w:val="20"/>
                <w:szCs w:val="20"/>
              </w:rPr>
              <w:t>Учебная аудитория укомплектована специализированной мебелью: стулья, столы), шкаф с лабораторной посудой;  муляжами телесных повреждений, костными и кожными  макропрепаратами для проведения практических занятий со студентами, музейными макропрепаратами, демонстрационными стендами, актами (заключениями) судебно-медицинского исследования трупа,  актами (заключениями) судебно-медицинского освидетельствования живых лиц, ситуационными задачами.</w:t>
            </w:r>
            <w:proofErr w:type="gramEnd"/>
          </w:p>
        </w:tc>
        <w:tc>
          <w:tcPr>
            <w:tcW w:w="4678" w:type="dxa"/>
            <w:vMerge w:val="restart"/>
          </w:tcPr>
          <w:p w14:paraId="4FEBB9E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1486A0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218597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B2D430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2708BA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2AA5D0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CBFF42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B06F48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4E0CABE"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ECECF3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EF1266F"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45C50E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498B35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125E3E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5A41A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39BC86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A63DE5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455734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D35424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w:t>
            </w:r>
            <w:r w:rsidRPr="00BE22AC">
              <w:rPr>
                <w:rFonts w:ascii="Times New Roman" w:hAnsi="Times New Roman"/>
                <w:sz w:val="20"/>
                <w:szCs w:val="20"/>
              </w:rPr>
              <w:lastRenderedPageBreak/>
              <w:t>alse-1.7-server-medium-x86_64-0-12604 (Договор № 400-А/2022 от 09.09.2022)</w:t>
            </w:r>
          </w:p>
          <w:p w14:paraId="2F3D66B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19AD6F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C36BDE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B20AC9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F8952D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23B572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98C09C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C5EF1C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16E2FC5"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1C8D57B0" w14:textId="6C533A2D"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AFB261A" w14:textId="77777777" w:rsidTr="008932FF">
        <w:trPr>
          <w:trHeight w:val="408"/>
        </w:trPr>
        <w:tc>
          <w:tcPr>
            <w:tcW w:w="568" w:type="dxa"/>
            <w:vMerge/>
          </w:tcPr>
          <w:p w14:paraId="767C7A53"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206DCBA6"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24767DF7" w14:textId="3D2E543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1 этаж, аудитория №1),</w:t>
            </w:r>
          </w:p>
          <w:p w14:paraId="07827FA4" w14:textId="2B5F57A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и практического типа. </w:t>
            </w:r>
          </w:p>
        </w:tc>
        <w:tc>
          <w:tcPr>
            <w:tcW w:w="4677" w:type="dxa"/>
          </w:tcPr>
          <w:p w14:paraId="3467626A" w14:textId="39EE7C3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(80 посадочных мест) переносным мультимедийным презентационным комплексом, таблицами и схемами.</w:t>
            </w:r>
          </w:p>
          <w:p w14:paraId="7D3739F2" w14:textId="77777777" w:rsidR="00414B58" w:rsidRPr="00BE22AC" w:rsidRDefault="00414B58" w:rsidP="005D5468">
            <w:pPr>
              <w:jc w:val="both"/>
              <w:rPr>
                <w:rFonts w:ascii="Times New Roman" w:hAnsi="Times New Roman"/>
                <w:sz w:val="20"/>
                <w:szCs w:val="20"/>
              </w:rPr>
            </w:pPr>
          </w:p>
        </w:tc>
        <w:tc>
          <w:tcPr>
            <w:tcW w:w="4678" w:type="dxa"/>
            <w:vMerge/>
          </w:tcPr>
          <w:p w14:paraId="22596818" w14:textId="6DB26DC0"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504B709" w14:textId="77777777" w:rsidTr="008932FF">
        <w:trPr>
          <w:trHeight w:val="408"/>
        </w:trPr>
        <w:tc>
          <w:tcPr>
            <w:tcW w:w="568" w:type="dxa"/>
            <w:vMerge/>
          </w:tcPr>
          <w:p w14:paraId="6FF194ED"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21EB2E01"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p>
        </w:tc>
        <w:tc>
          <w:tcPr>
            <w:tcW w:w="3544" w:type="dxa"/>
            <w:hideMark/>
          </w:tcPr>
          <w:p w14:paraId="12F1C120" w14:textId="5F258E0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цокольный этаж, каб. 4)</w:t>
            </w:r>
          </w:p>
          <w:p w14:paraId="56509109" w14:textId="03B27C09"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консультаций, текущего контроля и промежуточной аттестации. </w:t>
            </w:r>
          </w:p>
        </w:tc>
        <w:tc>
          <w:tcPr>
            <w:tcW w:w="4677" w:type="dxa"/>
            <w:hideMark/>
          </w:tcPr>
          <w:p w14:paraId="6BD8FAB5" w14:textId="6B0C02B8"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t>Помещение укомплектовано специализированной учебной мебелью: столы, стулья, ПК с принтером. Муляжи телесных повреждений.</w:t>
            </w:r>
          </w:p>
        </w:tc>
        <w:tc>
          <w:tcPr>
            <w:tcW w:w="4678" w:type="dxa"/>
            <w:vMerge/>
          </w:tcPr>
          <w:p w14:paraId="7CC88E36" w14:textId="413628A6"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6A7D37C" w14:textId="77777777" w:rsidTr="008932FF">
        <w:trPr>
          <w:trHeight w:val="408"/>
        </w:trPr>
        <w:tc>
          <w:tcPr>
            <w:tcW w:w="568" w:type="dxa"/>
            <w:vMerge/>
          </w:tcPr>
          <w:p w14:paraId="10EEB33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05DB10D" w14:textId="77777777" w:rsidR="00414B58" w:rsidRPr="00BE22AC" w:rsidRDefault="00414B58" w:rsidP="005D5468">
            <w:pPr>
              <w:pStyle w:val="a3"/>
              <w:spacing w:before="0" w:beforeAutospacing="0" w:after="0" w:afterAutospacing="0" w:line="254" w:lineRule="auto"/>
              <w:rPr>
                <w:sz w:val="20"/>
                <w:szCs w:val="20"/>
                <w:lang w:eastAsia="en-US"/>
              </w:rPr>
            </w:pPr>
          </w:p>
        </w:tc>
        <w:tc>
          <w:tcPr>
            <w:tcW w:w="3544" w:type="dxa"/>
            <w:hideMark/>
          </w:tcPr>
          <w:p w14:paraId="29F9DDCE" w14:textId="2C5686E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2 этаж, каб. 23, 1 этаж, каб. 5)</w:t>
            </w:r>
          </w:p>
          <w:p w14:paraId="155E0D6D" w14:textId="0462556B"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w:t>
            </w:r>
            <w:r w:rsidRPr="00BE22AC">
              <w:rPr>
                <w:rFonts w:eastAsia="Calibri"/>
                <w:sz w:val="20"/>
                <w:szCs w:val="20"/>
                <w:lang w:eastAsia="en-US"/>
              </w:rPr>
              <w:lastRenderedPageBreak/>
              <w:t xml:space="preserve">практического типа, консультаций, текущего контроля и промежуточной аттестации. </w:t>
            </w:r>
          </w:p>
        </w:tc>
        <w:tc>
          <w:tcPr>
            <w:tcW w:w="4677" w:type="dxa"/>
          </w:tcPr>
          <w:p w14:paraId="2F76ECA6" w14:textId="514D7E7E" w:rsidR="00414B58" w:rsidRPr="00BE22AC" w:rsidRDefault="00414B58" w:rsidP="005D5468">
            <w:pPr>
              <w:jc w:val="both"/>
              <w:rPr>
                <w:rFonts w:ascii="Times New Roman" w:hAnsi="Times New Roman"/>
                <w:sz w:val="20"/>
                <w:szCs w:val="20"/>
              </w:rPr>
            </w:pPr>
            <w:r w:rsidRPr="00BE22AC">
              <w:rPr>
                <w:rFonts w:ascii="Times New Roman" w:hAnsi="Times New Roman"/>
                <w:sz w:val="20"/>
                <w:szCs w:val="20"/>
              </w:rPr>
              <w:lastRenderedPageBreak/>
              <w:t xml:space="preserve">Помещения укомплектованы специализированной учебной мебелью: столы, стулья, учебная доска. Муляжи телесных повреждений, </w:t>
            </w:r>
          </w:p>
        </w:tc>
        <w:tc>
          <w:tcPr>
            <w:tcW w:w="4678" w:type="dxa"/>
            <w:vMerge/>
          </w:tcPr>
          <w:p w14:paraId="00617A92"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640165D" w14:textId="77777777" w:rsidTr="008932FF">
        <w:trPr>
          <w:trHeight w:val="486"/>
        </w:trPr>
        <w:tc>
          <w:tcPr>
            <w:tcW w:w="568" w:type="dxa"/>
            <w:vMerge/>
          </w:tcPr>
          <w:p w14:paraId="3F336E8D"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3324EA1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5AF3FF7" w14:textId="08B1BAB2"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цокольный этаж, каб. 2)</w:t>
            </w:r>
          </w:p>
          <w:p w14:paraId="5F2A2A9A" w14:textId="5D626161"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hideMark/>
          </w:tcPr>
          <w:p w14:paraId="6FB14E0E" w14:textId="618B136D" w:rsidR="00414B58" w:rsidRPr="00BE22AC" w:rsidRDefault="00414B58" w:rsidP="005D5468">
            <w:pPr>
              <w:pStyle w:val="a3"/>
              <w:spacing w:before="0" w:beforeAutospacing="0" w:after="0" w:afterAutospacing="0" w:line="254" w:lineRule="auto"/>
              <w:rPr>
                <w:rFonts w:eastAsia="Calibri"/>
                <w:b/>
                <w: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w:t>
            </w:r>
            <w:proofErr w:type="gramStart"/>
            <w:r w:rsidRPr="00BE22AC">
              <w:rPr>
                <w:rFonts w:eastAsia="Calibri"/>
                <w:sz w:val="20"/>
                <w:szCs w:val="20"/>
                <w:lang w:eastAsia="en-US"/>
              </w:rPr>
              <w:t>.</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ш</w:t>
            </w:r>
            <w:proofErr w:type="gramEnd"/>
            <w:r w:rsidRPr="00BE22AC">
              <w:rPr>
                <w:rFonts w:eastAsia="Calibri"/>
                <w:sz w:val="20"/>
                <w:szCs w:val="20"/>
                <w:lang w:eastAsia="en-US"/>
              </w:rPr>
              <w:t>каф с лабораторной посудой, муляжами телесных повреждений, костными препаратами, музейными препаратами, демонстрационными стендами, в соответствии с темами практических занятий, согласно рабочей программы дисциплины. Технические и электронные средства: Мультимедийный комплекс (ноутбук, проектор, экран), телевизор, видеокамера, К, виде</w:t>
            </w:r>
            <w:proofErr w:type="gramStart"/>
            <w:r w:rsidRPr="00BE22AC">
              <w:rPr>
                <w:rFonts w:eastAsia="Calibri"/>
                <w:sz w:val="20"/>
                <w:szCs w:val="20"/>
                <w:lang w:eastAsia="en-US"/>
              </w:rPr>
              <w:t>о-</w:t>
            </w:r>
            <w:proofErr w:type="gramEnd"/>
            <w:r w:rsidRPr="00BE22AC">
              <w:rPr>
                <w:rFonts w:eastAsia="Calibri"/>
                <w:sz w:val="20"/>
                <w:szCs w:val="20"/>
                <w:lang w:eastAsia="en-US"/>
              </w:rPr>
              <w:t xml:space="preserve"> и DVD проигрыватели, мониторы. Наборы таблиц/мультимедийных наглядных материалов по различным разделам дисциплины. Видеофильмы. Доски учебные. Стенды по судебно-медицинской травматологии (повреждения тупыми и острыми предметами, огнестрельные повреждения, экспертиза расчлененных и скелетированных трупов, электротравма, трассологические исследования) - всего 18. Заключения и Акты по механической асфиксии и отравлениям. Заключения и Акты исследования трупов </w:t>
            </w:r>
            <w:proofErr w:type="gramStart"/>
            <w:r w:rsidRPr="00BE22AC">
              <w:rPr>
                <w:rFonts w:eastAsia="Calibri"/>
                <w:sz w:val="20"/>
                <w:szCs w:val="20"/>
                <w:lang w:eastAsia="en-US"/>
              </w:rPr>
              <w:t>для</w:t>
            </w:r>
            <w:proofErr w:type="gramEnd"/>
            <w:r w:rsidRPr="00BE22AC">
              <w:rPr>
                <w:rFonts w:eastAsia="Calibri"/>
                <w:sz w:val="20"/>
                <w:szCs w:val="20"/>
                <w:lang w:eastAsia="en-US"/>
              </w:rPr>
              <w:t xml:space="preserve"> </w:t>
            </w:r>
            <w:proofErr w:type="gramStart"/>
            <w:r w:rsidRPr="00BE22AC">
              <w:rPr>
                <w:rFonts w:eastAsia="Calibri"/>
                <w:sz w:val="20"/>
                <w:szCs w:val="20"/>
                <w:lang w:eastAsia="en-US"/>
              </w:rPr>
              <w:t>с</w:t>
            </w:r>
            <w:proofErr w:type="gramEnd"/>
            <w:r w:rsidRPr="00BE22AC">
              <w:rPr>
                <w:rFonts w:eastAsia="Calibri"/>
                <w:sz w:val="20"/>
                <w:szCs w:val="20"/>
                <w:lang w:eastAsia="en-US"/>
              </w:rPr>
              <w:t xml:space="preserve"> образцами выводов. Препараты из экспертной практики (сухие и влажные).</w:t>
            </w:r>
          </w:p>
        </w:tc>
        <w:tc>
          <w:tcPr>
            <w:tcW w:w="4678" w:type="dxa"/>
            <w:vMerge/>
          </w:tcPr>
          <w:p w14:paraId="5ED54189" w14:textId="55C23AA6"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4BDE3C02" w14:textId="77777777" w:rsidTr="008932FF">
        <w:trPr>
          <w:trHeight w:val="486"/>
        </w:trPr>
        <w:tc>
          <w:tcPr>
            <w:tcW w:w="568" w:type="dxa"/>
            <w:vMerge/>
          </w:tcPr>
          <w:p w14:paraId="1679507D" w14:textId="77777777" w:rsidR="00414B58" w:rsidRPr="00BE22AC" w:rsidRDefault="00414B58" w:rsidP="005D5468">
            <w:pPr>
              <w:pStyle w:val="a3"/>
              <w:spacing w:before="0" w:beforeAutospacing="0" w:after="0" w:afterAutospacing="0" w:line="254" w:lineRule="auto"/>
              <w:rPr>
                <w:rFonts w:eastAsia="Calibri"/>
                <w:b/>
                <w:sz w:val="20"/>
                <w:szCs w:val="20"/>
                <w:lang w:eastAsia="en-US"/>
              </w:rPr>
            </w:pPr>
          </w:p>
        </w:tc>
        <w:tc>
          <w:tcPr>
            <w:tcW w:w="2410" w:type="dxa"/>
            <w:vMerge/>
          </w:tcPr>
          <w:p w14:paraId="471191C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620ADEB" w14:textId="1AACCA1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8 (Корпус судебной медицины, цокольный этаж, каб. 3)</w:t>
            </w:r>
          </w:p>
          <w:p w14:paraId="0811FB8D" w14:textId="115D5E0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обслуживания учебного оборудования.</w:t>
            </w:r>
          </w:p>
        </w:tc>
        <w:tc>
          <w:tcPr>
            <w:tcW w:w="4677" w:type="dxa"/>
          </w:tcPr>
          <w:p w14:paraId="18E888C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34EC008D" w14:textId="2BD47A1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CDE0121" w14:textId="150917F3"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C4D2357" w14:textId="77777777" w:rsidTr="008932FF">
        <w:trPr>
          <w:trHeight w:val="486"/>
        </w:trPr>
        <w:tc>
          <w:tcPr>
            <w:tcW w:w="568" w:type="dxa"/>
            <w:vMerge/>
          </w:tcPr>
          <w:p w14:paraId="3055399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08EF9B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62B309C6" w14:textId="3D40D09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w:t>
            </w:r>
            <w:r w:rsidRPr="00BE22AC">
              <w:rPr>
                <w:rFonts w:eastAsia="Calibri"/>
                <w:sz w:val="20"/>
                <w:szCs w:val="20"/>
                <w:lang w:eastAsia="en-US"/>
              </w:rPr>
              <w:lastRenderedPageBreak/>
              <w:t>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80FEE74" w14:textId="098AE76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BDF8230" w14:textId="77AEAB79"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63B985B"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2750A816" w14:textId="1750E40C"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20719ADB" w14:textId="77777777" w:rsidTr="008932FF">
        <w:trPr>
          <w:trHeight w:val="144"/>
        </w:trPr>
        <w:tc>
          <w:tcPr>
            <w:tcW w:w="568" w:type="dxa"/>
            <w:vMerge w:val="restart"/>
            <w:hideMark/>
          </w:tcPr>
          <w:p w14:paraId="53A6AF59" w14:textId="7E6CD5C1"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37.</w:t>
            </w:r>
          </w:p>
        </w:tc>
        <w:tc>
          <w:tcPr>
            <w:tcW w:w="2410" w:type="dxa"/>
            <w:vMerge w:val="restart"/>
            <w:hideMark/>
          </w:tcPr>
          <w:p w14:paraId="3CA1C0B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Безопасность жизнедеятельности</w:t>
            </w:r>
          </w:p>
        </w:tc>
        <w:tc>
          <w:tcPr>
            <w:tcW w:w="3544" w:type="dxa"/>
            <w:hideMark/>
          </w:tcPr>
          <w:p w14:paraId="0FAFDDAD" w14:textId="669CEC4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9 этаж, каб. 902) </w:t>
            </w:r>
          </w:p>
          <w:p w14:paraId="76AF9671" w14:textId="495FFC48"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92B54D4" w14:textId="3ED66CD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6789CE3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CB9BFEB"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D04785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F89262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B8A6956"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7F7CBA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84D97F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3CBE32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FD5415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338134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9484383"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452E5A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B42566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AF9492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877CBD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6D4926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40197AB"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C24469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6B44BD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DCF750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AC8ED7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94B1EA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1E516B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CA5169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4615E5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66D80F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1F8FDF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E9AB72A" w14:textId="4C40C57A"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w:t>
            </w:r>
            <w:r w:rsidRPr="00BE22AC">
              <w:rPr>
                <w:rFonts w:ascii="Times New Roman" w:hAnsi="Times New Roman"/>
                <w:sz w:val="20"/>
                <w:szCs w:val="20"/>
              </w:rPr>
              <w:lastRenderedPageBreak/>
              <w:t xml:space="preserve">ПР0000-24161 (Договор № 500-А/2023 от 16.09.2023)                                                                                                                                                                                                                                               </w:t>
            </w:r>
          </w:p>
        </w:tc>
      </w:tr>
      <w:tr w:rsidR="00414B58" w:rsidRPr="00BE22AC" w14:paraId="018B073A" w14:textId="77777777" w:rsidTr="008932FF">
        <w:trPr>
          <w:trHeight w:val="144"/>
        </w:trPr>
        <w:tc>
          <w:tcPr>
            <w:tcW w:w="568" w:type="dxa"/>
            <w:vMerge/>
          </w:tcPr>
          <w:p w14:paraId="414E79C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7AA3C12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B730064" w14:textId="26CA9AC7" w:rsidR="00414B58" w:rsidRPr="00BE22AC" w:rsidRDefault="00414B58" w:rsidP="005D5468">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15E2D8F1" w14:textId="1ECFF913"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5DC0C80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7" w:type="dxa"/>
            <w:hideMark/>
          </w:tcPr>
          <w:p w14:paraId="7E6599F0" w14:textId="36670EBE" w:rsidR="00414B58" w:rsidRPr="00BE22AC" w:rsidRDefault="00414B58" w:rsidP="005D5468">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59F0ACE" w14:textId="1846963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68EDB98" w14:textId="12A7CBA5"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300912E9" w14:textId="77777777" w:rsidTr="008932FF">
        <w:trPr>
          <w:trHeight w:val="1266"/>
        </w:trPr>
        <w:tc>
          <w:tcPr>
            <w:tcW w:w="568" w:type="dxa"/>
            <w:vMerge/>
          </w:tcPr>
          <w:p w14:paraId="4DA0E79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0E1ED3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2EADD36" w14:textId="2567543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9 этаж, каб. 903, 907, 908, 909)</w:t>
            </w:r>
          </w:p>
          <w:p w14:paraId="1A69EBAE" w14:textId="736669F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3DC4997" w14:textId="42F4AA9A"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45001A9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61A6113" w14:textId="77777777" w:rsidTr="008932FF">
        <w:trPr>
          <w:trHeight w:val="144"/>
        </w:trPr>
        <w:tc>
          <w:tcPr>
            <w:tcW w:w="568" w:type="dxa"/>
            <w:vMerge/>
          </w:tcPr>
          <w:p w14:paraId="67273861"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66AAC2D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404D2F61" w14:textId="431F8505"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0D39467" w14:textId="6C1F601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9913F74" w14:textId="54E2109F"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FF104CA" w14:textId="3BCC5E5D"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126D4C72" w14:textId="4A3C2A78"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1780F8A" w14:textId="77777777" w:rsidTr="008932FF">
        <w:trPr>
          <w:trHeight w:val="144"/>
        </w:trPr>
        <w:tc>
          <w:tcPr>
            <w:tcW w:w="568" w:type="dxa"/>
            <w:vMerge/>
          </w:tcPr>
          <w:p w14:paraId="3D0AB71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F1EFF77"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588A9EDE" w14:textId="2136090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9 этаж, каб.910)</w:t>
            </w:r>
          </w:p>
          <w:p w14:paraId="4BB1DAA2" w14:textId="7FA4999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2F6B4DFF" w14:textId="3725C0AC"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011D5D2F" w14:textId="1C59C374"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и средства для профилактического обслуживания учебного оборудования.</w:t>
            </w:r>
          </w:p>
        </w:tc>
        <w:tc>
          <w:tcPr>
            <w:tcW w:w="4678" w:type="dxa"/>
            <w:vMerge/>
          </w:tcPr>
          <w:p w14:paraId="5E8C8FD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512FEFE" w14:textId="77777777" w:rsidTr="008932FF">
        <w:trPr>
          <w:trHeight w:val="144"/>
        </w:trPr>
        <w:tc>
          <w:tcPr>
            <w:tcW w:w="568" w:type="dxa"/>
            <w:vMerge w:val="restart"/>
            <w:hideMark/>
          </w:tcPr>
          <w:p w14:paraId="05F908EA" w14:textId="378E1FED" w:rsidR="00414B58" w:rsidRPr="00BE22AC" w:rsidRDefault="00414B58" w:rsidP="005D5468">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38.</w:t>
            </w:r>
          </w:p>
        </w:tc>
        <w:tc>
          <w:tcPr>
            <w:tcW w:w="2410" w:type="dxa"/>
            <w:vMerge w:val="restart"/>
            <w:hideMark/>
          </w:tcPr>
          <w:p w14:paraId="3DD79C13" w14:textId="77777777" w:rsidR="00414B58" w:rsidRPr="00BE22AC" w:rsidRDefault="00414B58" w:rsidP="005D5468">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Медицина катастроф</w:t>
            </w:r>
          </w:p>
        </w:tc>
        <w:tc>
          <w:tcPr>
            <w:tcW w:w="3544" w:type="dxa"/>
          </w:tcPr>
          <w:p w14:paraId="0A6BCEBA" w14:textId="1B113202"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9 этаж, каб. 902) </w:t>
            </w:r>
          </w:p>
          <w:p w14:paraId="64E66094"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p w14:paraId="497E774A" w14:textId="4AAF56F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13B33E88" w14:textId="1C9C41F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781C5CB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31DF60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F7550A0"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2A2E65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E6C484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B1D215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793ADE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783B828"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33CC1C2"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CE1E042"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06500F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DE2FE63"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846031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0F07A9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49CD84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0216C8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D4CC63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55C0F2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7BE44C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w:t>
            </w:r>
            <w:r w:rsidRPr="00BE22AC">
              <w:rPr>
                <w:rFonts w:ascii="Times New Roman" w:hAnsi="Times New Roman"/>
                <w:sz w:val="20"/>
                <w:szCs w:val="20"/>
              </w:rPr>
              <w:lastRenderedPageBreak/>
              <w:t>alse-1.7-server-medium-x86_64-0-12604 (Договор № 400-А/2022 от 09.09.2022)</w:t>
            </w:r>
          </w:p>
          <w:p w14:paraId="496158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68F771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8D85A9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F1907C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E4C802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7DE86E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EEB3BF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16854F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61DECD1" w14:textId="42E49919"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43876FE1" w14:textId="77777777" w:rsidTr="008932FF">
        <w:trPr>
          <w:trHeight w:val="144"/>
        </w:trPr>
        <w:tc>
          <w:tcPr>
            <w:tcW w:w="568" w:type="dxa"/>
            <w:vMerge/>
          </w:tcPr>
          <w:p w14:paraId="54CD33C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5F4873D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162F6F6C" w14:textId="398D63A6" w:rsidR="00414B58" w:rsidRPr="00BE22AC" w:rsidRDefault="00414B58" w:rsidP="005D5468">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 xml:space="preserve">(Учебно-лабораторный корпус , № 1-4, 1 этаж). </w:t>
            </w:r>
          </w:p>
          <w:p w14:paraId="34D24213" w14:textId="77777777" w:rsidR="00414B58" w:rsidRPr="00BE22AC" w:rsidRDefault="00414B58" w:rsidP="005D5468">
            <w:pPr>
              <w:pStyle w:val="a3"/>
              <w:spacing w:before="0" w:beforeAutospacing="0" w:after="0" w:afterAutospacing="0"/>
              <w:rPr>
                <w:rFonts w:eastAsia="Calibri"/>
                <w:bCs/>
                <w:iCs/>
                <w:kern w:val="24"/>
                <w:sz w:val="20"/>
                <w:szCs w:val="20"/>
              </w:rPr>
            </w:pPr>
          </w:p>
          <w:p w14:paraId="43475C7B" w14:textId="56E3E84B" w:rsidR="00414B58" w:rsidRPr="00BE22AC" w:rsidRDefault="00414B58" w:rsidP="005D5468">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0570299E" w14:textId="4D9AFAAF" w:rsidR="00414B58" w:rsidRPr="00BE22AC" w:rsidRDefault="00414B58" w:rsidP="005D5468">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42C1EC17" w14:textId="252FDBD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E162B49" w14:textId="5D66493E"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FB58046" w14:textId="77777777" w:rsidTr="008932FF">
        <w:trPr>
          <w:trHeight w:val="846"/>
        </w:trPr>
        <w:tc>
          <w:tcPr>
            <w:tcW w:w="568" w:type="dxa"/>
            <w:vMerge/>
          </w:tcPr>
          <w:p w14:paraId="3DDBD4D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5812E99"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130223EE" w14:textId="142BF763"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9 этаж, каб. 903, 907, 908, 909)</w:t>
            </w:r>
          </w:p>
          <w:p w14:paraId="19F3C729" w14:textId="69F2579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68F9AD5" w14:textId="67941FDD"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5E33AE60"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01B87FCA" w14:textId="77777777" w:rsidTr="008932FF">
        <w:trPr>
          <w:trHeight w:val="144"/>
        </w:trPr>
        <w:tc>
          <w:tcPr>
            <w:tcW w:w="568" w:type="dxa"/>
            <w:vMerge/>
          </w:tcPr>
          <w:p w14:paraId="7106F0BE"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324E97D8"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tcPr>
          <w:p w14:paraId="2382D23C" w14:textId="417A644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w:t>
            </w:r>
            <w:r w:rsidRPr="00BE22AC">
              <w:rPr>
                <w:sz w:val="20"/>
                <w:szCs w:val="20"/>
                <w:shd w:val="clear" w:color="auto" w:fill="F9F9F9"/>
              </w:rPr>
              <w:lastRenderedPageBreak/>
              <w:t>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C7CFF29" w14:textId="6CC8193E"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5F6808AB" w14:textId="2059030B"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2558DBB" w14:textId="05D9F3D2"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4678" w:type="dxa"/>
            <w:vMerge/>
          </w:tcPr>
          <w:p w14:paraId="32084129" w14:textId="3814C2D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5D105915" w14:textId="77777777" w:rsidTr="008932FF">
        <w:trPr>
          <w:trHeight w:val="144"/>
        </w:trPr>
        <w:tc>
          <w:tcPr>
            <w:tcW w:w="568" w:type="dxa"/>
            <w:vMerge/>
          </w:tcPr>
          <w:p w14:paraId="1E0B1D3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2410" w:type="dxa"/>
            <w:vMerge/>
          </w:tcPr>
          <w:p w14:paraId="2B6C5645"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c>
          <w:tcPr>
            <w:tcW w:w="3544" w:type="dxa"/>
            <w:hideMark/>
          </w:tcPr>
          <w:p w14:paraId="36387098" w14:textId="13B6D73F"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9 этаж, каб.910) </w:t>
            </w:r>
          </w:p>
          <w:p w14:paraId="2D5A121D" w14:textId="11D68C2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69797326"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7375B3AE" w14:textId="4F439810"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Средства для профилактического обслуживания учебного оборудования.</w:t>
            </w:r>
          </w:p>
        </w:tc>
        <w:tc>
          <w:tcPr>
            <w:tcW w:w="4678" w:type="dxa"/>
            <w:vMerge/>
          </w:tcPr>
          <w:p w14:paraId="057B0F8D"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p>
        </w:tc>
      </w:tr>
      <w:tr w:rsidR="00414B58" w:rsidRPr="00BE22AC" w14:paraId="7EC5ED5F" w14:textId="77777777" w:rsidTr="008932FF">
        <w:trPr>
          <w:trHeight w:val="486"/>
        </w:trPr>
        <w:tc>
          <w:tcPr>
            <w:tcW w:w="568" w:type="dxa"/>
            <w:vMerge w:val="restart"/>
            <w:hideMark/>
          </w:tcPr>
          <w:p w14:paraId="573651B2" w14:textId="55755386" w:rsidR="00414B58" w:rsidRPr="00BE22AC" w:rsidRDefault="00414B58" w:rsidP="005D5468">
            <w:pPr>
              <w:pStyle w:val="a3"/>
              <w:spacing w:before="0" w:beforeAutospacing="0" w:after="0" w:afterAutospacing="0" w:line="254" w:lineRule="auto"/>
              <w:jc w:val="center"/>
              <w:rPr>
                <w:sz w:val="20"/>
                <w:szCs w:val="20"/>
              </w:rPr>
            </w:pPr>
            <w:r w:rsidRPr="00BE22AC">
              <w:rPr>
                <w:rFonts w:eastAsia="Calibri"/>
                <w:sz w:val="20"/>
                <w:szCs w:val="20"/>
                <w:lang w:eastAsia="en-US"/>
              </w:rPr>
              <w:t>39.</w:t>
            </w:r>
          </w:p>
        </w:tc>
        <w:tc>
          <w:tcPr>
            <w:tcW w:w="2410" w:type="dxa"/>
            <w:vMerge w:val="restart"/>
          </w:tcPr>
          <w:p w14:paraId="59E8F60D" w14:textId="4B57C2A5" w:rsidR="00414B58" w:rsidRPr="00BE22AC" w:rsidRDefault="00414B58" w:rsidP="005D5468">
            <w:pPr>
              <w:pStyle w:val="TableContents"/>
              <w:jc w:val="center"/>
              <w:rPr>
                <w:rFonts w:cs="Times New Roman"/>
                <w:b/>
                <w:sz w:val="20"/>
                <w:szCs w:val="20"/>
              </w:rPr>
            </w:pPr>
            <w:r w:rsidRPr="00BE22AC">
              <w:rPr>
                <w:rFonts w:cs="Times New Roman"/>
                <w:b/>
                <w:sz w:val="20"/>
                <w:szCs w:val="20"/>
              </w:rPr>
              <w:t>Акушерство</w:t>
            </w:r>
          </w:p>
        </w:tc>
        <w:tc>
          <w:tcPr>
            <w:tcW w:w="3544" w:type="dxa"/>
          </w:tcPr>
          <w:p w14:paraId="51827EB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1643DF7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родильное отделение, (1 этаж, ауд. 1).</w:t>
            </w:r>
          </w:p>
          <w:p w14:paraId="44DFA4E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2C6FEC0"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3727DFBF"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(4 этаж, ауд.  1, 2, 3),</w:t>
            </w:r>
          </w:p>
          <w:p w14:paraId="0FBF6D9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DDD07F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отделение гинекологии, 5 этаж: 1 учебная комната</w:t>
            </w:r>
          </w:p>
          <w:p w14:paraId="63873FB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6A4E13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344010, Ростовская область, г. Ростов-на-Дону, пр. </w:t>
            </w:r>
            <w:proofErr w:type="gramStart"/>
            <w:r w:rsidRPr="00BE22AC">
              <w:rPr>
                <w:sz w:val="20"/>
                <w:szCs w:val="20"/>
                <w:shd w:val="clear" w:color="auto" w:fill="F9F9F9"/>
              </w:rPr>
              <w:t>Ворошиловский</w:t>
            </w:r>
            <w:proofErr w:type="gramEnd"/>
            <w:r w:rsidRPr="00BE22AC">
              <w:rPr>
                <w:sz w:val="20"/>
                <w:szCs w:val="20"/>
                <w:shd w:val="clear" w:color="auto" w:fill="F9F9F9"/>
              </w:rPr>
              <w:t>/Варфоломеева</w:t>
            </w:r>
          </w:p>
          <w:p w14:paraId="0E600319"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146397F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(цокольный этаж, ауд.  1, 2, 3)</w:t>
            </w:r>
          </w:p>
          <w:p w14:paraId="4BC8EBCA"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789C8F" w14:textId="31E4173D"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760A8C28"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lastRenderedPageBreak/>
              <w:t xml:space="preserve">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w:t>
            </w:r>
            <w:r w:rsidRPr="00BE22AC">
              <w:rPr>
                <w:rFonts w:ascii="Times New Roman" w:eastAsia="Times New Roman" w:hAnsi="Times New Roman"/>
                <w:sz w:val="20"/>
                <w:szCs w:val="20"/>
                <w:shd w:val="clear" w:color="auto" w:fill="F9F9F9"/>
                <w:lang w:eastAsia="ru-RU"/>
              </w:rPr>
              <w:lastRenderedPageBreak/>
              <w:t>стетоскопы, сантиметровые ленты.</w:t>
            </w:r>
            <w:proofErr w:type="gramEnd"/>
          </w:p>
          <w:p w14:paraId="0D1B0241" w14:textId="5BDFC060" w:rsidR="00414B58" w:rsidRPr="00BE22AC" w:rsidRDefault="00414B58" w:rsidP="005D5468">
            <w:pPr>
              <w:pStyle w:val="TableContents"/>
              <w:jc w:val="both"/>
              <w:rPr>
                <w:rFonts w:eastAsia="Times New Roman" w:cs="Times New Roman"/>
                <w:kern w:val="0"/>
                <w:sz w:val="20"/>
                <w:szCs w:val="20"/>
                <w:shd w:val="clear" w:color="auto" w:fill="F9F9F9"/>
                <w:lang w:eastAsia="ru-RU"/>
              </w:rPr>
            </w:pPr>
          </w:p>
        </w:tc>
        <w:tc>
          <w:tcPr>
            <w:tcW w:w="4678" w:type="dxa"/>
            <w:vMerge w:val="restart"/>
          </w:tcPr>
          <w:p w14:paraId="3D084B0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2341981"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3C30CEF"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CD3E09B"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75C5222"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4. Office Standard, лицензия № 65121548 (договор </w:t>
            </w:r>
            <w:r w:rsidRPr="00BE22AC">
              <w:rPr>
                <w:rFonts w:ascii="Times New Roman" w:hAnsi="Times New Roman"/>
                <w:sz w:val="20"/>
                <w:szCs w:val="20"/>
              </w:rPr>
              <w:lastRenderedPageBreak/>
              <w:t>№96-А/2015.148452 от 08.05.2016);</w:t>
            </w:r>
          </w:p>
          <w:p w14:paraId="6BC7A230"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4A60259"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FB4F45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C0F5A11"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3FF268E"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E76CA1D"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E347AA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E5304E8"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1F00BD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1028BC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9B9EB6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C887D2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B36E80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46F8B90"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649F07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D9A3D2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128BEA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3281E4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51EA0C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30AA5FE"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A8EFED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AD3DB8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0322518" w14:textId="2D734E2A"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02E8FDEF" w14:textId="77777777" w:rsidTr="008932FF">
        <w:trPr>
          <w:trHeight w:val="486"/>
        </w:trPr>
        <w:tc>
          <w:tcPr>
            <w:tcW w:w="568" w:type="dxa"/>
            <w:vMerge/>
          </w:tcPr>
          <w:p w14:paraId="01C9A8B5" w14:textId="77777777" w:rsidR="00414B58" w:rsidRPr="00BE22AC" w:rsidRDefault="00414B58" w:rsidP="005D5468">
            <w:pPr>
              <w:pStyle w:val="TableContents"/>
              <w:jc w:val="both"/>
              <w:rPr>
                <w:rFonts w:cs="Times New Roman"/>
                <w:sz w:val="20"/>
                <w:szCs w:val="20"/>
              </w:rPr>
            </w:pPr>
          </w:p>
        </w:tc>
        <w:tc>
          <w:tcPr>
            <w:tcW w:w="2410" w:type="dxa"/>
            <w:vMerge/>
          </w:tcPr>
          <w:p w14:paraId="3059CF18" w14:textId="77777777" w:rsidR="00414B58" w:rsidRPr="00BE22AC" w:rsidRDefault="00414B58" w:rsidP="005D5468">
            <w:pPr>
              <w:pStyle w:val="TableContents"/>
              <w:jc w:val="both"/>
              <w:rPr>
                <w:rFonts w:cs="Times New Roman"/>
                <w:sz w:val="20"/>
                <w:szCs w:val="20"/>
              </w:rPr>
            </w:pPr>
          </w:p>
        </w:tc>
        <w:tc>
          <w:tcPr>
            <w:tcW w:w="3544" w:type="dxa"/>
          </w:tcPr>
          <w:p w14:paraId="0DAFCA54"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344012, Ростовская область, г. Ростов-на-Дону, ул. Мечникова, д. 43/38/2. </w:t>
            </w:r>
          </w:p>
          <w:p w14:paraId="2BF1AC4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16B806D"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строение 1 </w:t>
            </w:r>
          </w:p>
          <w:p w14:paraId="442AC4D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административно-поликлинический корпус, (2 этаж),</w:t>
            </w:r>
          </w:p>
          <w:p w14:paraId="37CF487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4.</w:t>
            </w:r>
          </w:p>
          <w:p w14:paraId="261B286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AEA2CA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BE22AC">
              <w:rPr>
                <w:sz w:val="20"/>
                <w:szCs w:val="20"/>
                <w:shd w:val="clear" w:color="auto" w:fill="F9F9F9"/>
              </w:rPr>
              <w:t>промежуточной</w:t>
            </w:r>
            <w:proofErr w:type="gramEnd"/>
            <w:r w:rsidRPr="00BE22AC">
              <w:rPr>
                <w:sz w:val="20"/>
                <w:szCs w:val="20"/>
                <w:shd w:val="clear" w:color="auto" w:fill="F9F9F9"/>
              </w:rPr>
              <w:t xml:space="preserve"> аттестаций</w:t>
            </w:r>
          </w:p>
          <w:p w14:paraId="04C084E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68B6367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3</w:t>
            </w:r>
          </w:p>
          <w:p w14:paraId="3153D90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цокольный этаж роддома, помещения кафедры:</w:t>
            </w:r>
          </w:p>
          <w:p w14:paraId="78B8E589"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2, 3 </w:t>
            </w:r>
          </w:p>
          <w:p w14:paraId="684AA15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21D82DF"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методический кабинет  </w:t>
            </w:r>
          </w:p>
          <w:p w14:paraId="113251D2"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279B09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1787FC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6C9BBFF"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43DF7E9"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85C6A0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C5D6EB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анатомический музей при кафедре</w:t>
            </w:r>
          </w:p>
          <w:p w14:paraId="776CE48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786FF08"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0F2AB8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8AC0B4C"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2</w:t>
            </w:r>
          </w:p>
          <w:p w14:paraId="7B3A62F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отделение гинекологии, </w:t>
            </w:r>
            <w:r w:rsidRPr="00BE22AC">
              <w:rPr>
                <w:sz w:val="20"/>
                <w:szCs w:val="20"/>
                <w:shd w:val="clear" w:color="auto" w:fill="F9F9F9"/>
              </w:rPr>
              <w:br/>
              <w:t>4-й  этаж:</w:t>
            </w:r>
          </w:p>
          <w:p w14:paraId="09F3629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1.</w:t>
            </w:r>
          </w:p>
          <w:p w14:paraId="591A11FF"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83146F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15</w:t>
            </w:r>
          </w:p>
          <w:p w14:paraId="757D529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патоморфологический корпус, 1 этаж: </w:t>
            </w:r>
          </w:p>
          <w:p w14:paraId="63D56BC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w:t>
            </w:r>
          </w:p>
          <w:p w14:paraId="0D9488B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64E6D2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9BEA811"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2427CC8"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BB9A7A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C615E7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9</w:t>
            </w:r>
          </w:p>
          <w:p w14:paraId="2E7250A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симуляционный центр: фантомный класс.</w:t>
            </w:r>
          </w:p>
          <w:p w14:paraId="728BEFF3"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D8137B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6143137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650E0D3" w14:textId="5B6C0AF4"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654E87AE"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10B81B0B"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01F24001"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458E1305"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767C8A8C"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22DC04A3"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DAAAAB8"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 xml:space="preserve">Помещения укомплектованы специализированной </w:t>
            </w:r>
            <w:r w:rsidRPr="00BE22AC">
              <w:rPr>
                <w:rFonts w:ascii="Times New Roman" w:eastAsia="Times New Roman" w:hAnsi="Times New Roman"/>
                <w:sz w:val="20"/>
                <w:szCs w:val="20"/>
                <w:shd w:val="clear" w:color="auto" w:fill="F9F9F9"/>
                <w:lang w:eastAsia="ru-RU"/>
              </w:rPr>
              <w:lastRenderedPageBreak/>
              <w:t>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476435F3"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A7694B3"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Коллекция анатомических влажных препаратов по акушерству и гинекологии</w:t>
            </w:r>
          </w:p>
          <w:p w14:paraId="623386AB"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DC240AF"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50386F5C"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20150AF2"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2519651"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F00884D"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17CDE349" w14:textId="0279DAE0" w:rsidR="00414B58" w:rsidRPr="00BE22AC" w:rsidRDefault="00414B58" w:rsidP="005D5468">
            <w:pPr>
              <w:pStyle w:val="TableContents"/>
              <w:jc w:val="both"/>
              <w:rPr>
                <w:rFonts w:eastAsia="Times New Roman" w:cs="Times New Roman"/>
                <w:kern w:val="0"/>
                <w:sz w:val="20"/>
                <w:szCs w:val="20"/>
                <w:shd w:val="clear" w:color="auto" w:fill="F9F9F9"/>
                <w:lang w:eastAsia="ru-RU"/>
              </w:rPr>
            </w:pPr>
            <w:proofErr w:type="gramStart"/>
            <w:r w:rsidRPr="00BE22AC">
              <w:rPr>
                <w:rFonts w:eastAsia="Times New Roman" w:cs="Times New Roman"/>
                <w:kern w:val="0"/>
                <w:sz w:val="20"/>
                <w:szCs w:val="20"/>
                <w:shd w:val="clear" w:color="auto" w:fill="F9F9F9"/>
                <w:lang w:eastAsia="ru-RU"/>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BE22AC">
              <w:rPr>
                <w:rFonts w:eastAsia="Times New Roman" w:cs="Times New Roman"/>
                <w:kern w:val="0"/>
                <w:sz w:val="20"/>
                <w:szCs w:val="20"/>
                <w:shd w:val="clear" w:color="auto" w:fill="F9F9F9"/>
                <w:lang w:eastAsia="ru-RU"/>
              </w:rPr>
              <w:t xml:space="preserve"> стадий), модель различных стадий родов, имитатор </w:t>
            </w:r>
            <w:r w:rsidRPr="00BE22AC">
              <w:rPr>
                <w:rFonts w:eastAsia="Times New Roman" w:cs="Times New Roman"/>
                <w:kern w:val="0"/>
                <w:sz w:val="20"/>
                <w:szCs w:val="20"/>
                <w:shd w:val="clear" w:color="auto" w:fill="F9F9F9"/>
                <w:lang w:eastAsia="ru-RU"/>
              </w:rPr>
              <w:lastRenderedPageBreak/>
              <w:t>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509518E6" w14:textId="431DE551" w:rsidR="00414B58" w:rsidRPr="00BE22AC" w:rsidRDefault="00414B58" w:rsidP="005D5468">
            <w:pPr>
              <w:pStyle w:val="TableContents"/>
              <w:jc w:val="both"/>
              <w:rPr>
                <w:rFonts w:cs="Times New Roman"/>
                <w:sz w:val="20"/>
                <w:szCs w:val="20"/>
              </w:rPr>
            </w:pPr>
          </w:p>
        </w:tc>
      </w:tr>
      <w:tr w:rsidR="00414B58" w:rsidRPr="00BE22AC" w14:paraId="07B2DEBC" w14:textId="77777777" w:rsidTr="008932FF">
        <w:trPr>
          <w:trHeight w:val="486"/>
        </w:trPr>
        <w:tc>
          <w:tcPr>
            <w:tcW w:w="568" w:type="dxa"/>
            <w:vMerge/>
          </w:tcPr>
          <w:p w14:paraId="3F626D27" w14:textId="77777777" w:rsidR="00414B58" w:rsidRPr="00BE22AC" w:rsidRDefault="00414B58" w:rsidP="005D5468">
            <w:pPr>
              <w:pStyle w:val="TableContents"/>
              <w:jc w:val="both"/>
              <w:rPr>
                <w:rFonts w:cs="Times New Roman"/>
                <w:sz w:val="20"/>
                <w:szCs w:val="20"/>
              </w:rPr>
            </w:pPr>
          </w:p>
        </w:tc>
        <w:tc>
          <w:tcPr>
            <w:tcW w:w="2410" w:type="dxa"/>
            <w:vMerge/>
          </w:tcPr>
          <w:p w14:paraId="3E0234E8" w14:textId="77777777" w:rsidR="00414B58" w:rsidRPr="00BE22AC" w:rsidRDefault="00414B58" w:rsidP="005D5468">
            <w:pPr>
              <w:pStyle w:val="TableContents"/>
              <w:jc w:val="both"/>
              <w:rPr>
                <w:rFonts w:cs="Times New Roman"/>
                <w:sz w:val="20"/>
                <w:szCs w:val="20"/>
              </w:rPr>
            </w:pPr>
          </w:p>
        </w:tc>
        <w:tc>
          <w:tcPr>
            <w:tcW w:w="3544" w:type="dxa"/>
          </w:tcPr>
          <w:p w14:paraId="1A6B6BDA"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79D749F" w14:textId="26154F82" w:rsidR="00414B58" w:rsidRPr="00BE22AC" w:rsidRDefault="00414B58" w:rsidP="005D5468">
            <w:pPr>
              <w:pStyle w:val="TableContents"/>
              <w:spacing w:line="254" w:lineRule="auto"/>
              <w:jc w:val="both"/>
              <w:rPr>
                <w:rFonts w:eastAsia="Times New Roman" w:cs="Times New Roman"/>
                <w:kern w:val="0"/>
                <w:sz w:val="20"/>
                <w:szCs w:val="20"/>
                <w:shd w:val="clear" w:color="auto" w:fill="F9F9F9"/>
                <w:lang w:eastAsia="ru-RU"/>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A97E261" w14:textId="77777777"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E8FD87F" w14:textId="53D3930B" w:rsidR="00414B58" w:rsidRPr="00BE22AC" w:rsidRDefault="00414B58" w:rsidP="005D5468">
            <w:pPr>
              <w:pStyle w:val="TableContents"/>
              <w:jc w:val="both"/>
              <w:rPr>
                <w:rFonts w:cs="Times New Roman"/>
                <w:sz w:val="20"/>
                <w:szCs w:val="20"/>
              </w:rPr>
            </w:pPr>
          </w:p>
        </w:tc>
        <w:tc>
          <w:tcPr>
            <w:tcW w:w="4678" w:type="dxa"/>
            <w:vMerge/>
          </w:tcPr>
          <w:p w14:paraId="0F7146B9" w14:textId="7EDB3458" w:rsidR="00414B58" w:rsidRPr="00BE22AC" w:rsidRDefault="00414B58" w:rsidP="005D5468">
            <w:pPr>
              <w:pStyle w:val="TableContents"/>
              <w:jc w:val="both"/>
              <w:rPr>
                <w:rFonts w:cs="Times New Roman"/>
                <w:sz w:val="20"/>
                <w:szCs w:val="20"/>
              </w:rPr>
            </w:pPr>
          </w:p>
        </w:tc>
      </w:tr>
      <w:tr w:rsidR="00414B58" w:rsidRPr="00BE22AC" w14:paraId="1CB749AB" w14:textId="77777777" w:rsidTr="008932FF">
        <w:trPr>
          <w:trHeight w:val="486"/>
        </w:trPr>
        <w:tc>
          <w:tcPr>
            <w:tcW w:w="568" w:type="dxa"/>
            <w:vMerge w:val="restart"/>
            <w:hideMark/>
          </w:tcPr>
          <w:p w14:paraId="3FC0D180" w14:textId="7E462771" w:rsidR="00414B58" w:rsidRPr="00BE22AC" w:rsidRDefault="00414B58" w:rsidP="005D5468">
            <w:pPr>
              <w:pStyle w:val="a3"/>
              <w:spacing w:before="0" w:beforeAutospacing="0" w:after="0" w:afterAutospacing="0" w:line="254" w:lineRule="auto"/>
              <w:jc w:val="center"/>
              <w:rPr>
                <w:sz w:val="20"/>
                <w:szCs w:val="20"/>
              </w:rPr>
            </w:pPr>
            <w:r w:rsidRPr="00BE22AC">
              <w:rPr>
                <w:rFonts w:eastAsia="Calibri"/>
                <w:sz w:val="20"/>
                <w:szCs w:val="20"/>
                <w:lang w:eastAsia="en-US"/>
              </w:rPr>
              <w:t>40.</w:t>
            </w:r>
          </w:p>
        </w:tc>
        <w:tc>
          <w:tcPr>
            <w:tcW w:w="2410" w:type="dxa"/>
            <w:vMerge w:val="restart"/>
          </w:tcPr>
          <w:p w14:paraId="6331E2FB" w14:textId="34020E3A" w:rsidR="00414B58" w:rsidRPr="00BE22AC" w:rsidRDefault="00414B58" w:rsidP="005D5468">
            <w:pPr>
              <w:pStyle w:val="TableContents"/>
              <w:jc w:val="center"/>
              <w:rPr>
                <w:rFonts w:cs="Times New Roman"/>
                <w:b/>
                <w:sz w:val="20"/>
                <w:szCs w:val="20"/>
              </w:rPr>
            </w:pPr>
            <w:r w:rsidRPr="00BE22AC">
              <w:rPr>
                <w:rFonts w:cs="Times New Roman"/>
                <w:b/>
                <w:sz w:val="20"/>
                <w:szCs w:val="20"/>
              </w:rPr>
              <w:t>Гинекология</w:t>
            </w:r>
          </w:p>
        </w:tc>
        <w:tc>
          <w:tcPr>
            <w:tcW w:w="3544" w:type="dxa"/>
          </w:tcPr>
          <w:p w14:paraId="0BDD9BF7"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4FB511F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родильное отделение, (1 этаж, ауд. 1).</w:t>
            </w:r>
          </w:p>
          <w:p w14:paraId="707F3C9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C457E5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710BF29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(4 этаж, ауд.  1, 2, 3),</w:t>
            </w:r>
          </w:p>
          <w:p w14:paraId="726787A3"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8CB7C51"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отделение гинекологии, 5 этаж: 1 учебная комната</w:t>
            </w:r>
          </w:p>
          <w:p w14:paraId="016CEBE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AA27A12"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344010, Ростовская область, г. Ростов-на-Дону, пр. </w:t>
            </w:r>
            <w:proofErr w:type="gramStart"/>
            <w:r w:rsidRPr="00BE22AC">
              <w:rPr>
                <w:sz w:val="20"/>
                <w:szCs w:val="20"/>
                <w:shd w:val="clear" w:color="auto" w:fill="F9F9F9"/>
              </w:rPr>
              <w:t>Ворошиловский</w:t>
            </w:r>
            <w:proofErr w:type="gramEnd"/>
            <w:r w:rsidRPr="00BE22AC">
              <w:rPr>
                <w:sz w:val="20"/>
                <w:szCs w:val="20"/>
                <w:shd w:val="clear" w:color="auto" w:fill="F9F9F9"/>
              </w:rPr>
              <w:t>/Варфоломеева</w:t>
            </w:r>
          </w:p>
          <w:p w14:paraId="5631E220"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52BCC5E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роддом (цокольный этаж, ауд.  1, 2, 3)</w:t>
            </w:r>
          </w:p>
          <w:p w14:paraId="2F013EC8"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5DD24EE7" w14:textId="77777777"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6829E25C"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lastRenderedPageBreak/>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29DDD996" w14:textId="77777777" w:rsidR="00414B58" w:rsidRPr="00BE22AC" w:rsidRDefault="00414B58" w:rsidP="005D5468">
            <w:pPr>
              <w:pStyle w:val="TableContents"/>
              <w:jc w:val="both"/>
              <w:rPr>
                <w:rFonts w:eastAsia="Times New Roman" w:cs="Times New Roman"/>
                <w:kern w:val="0"/>
                <w:sz w:val="20"/>
                <w:szCs w:val="20"/>
                <w:shd w:val="clear" w:color="auto" w:fill="F9F9F9"/>
                <w:lang w:eastAsia="ru-RU"/>
              </w:rPr>
            </w:pPr>
          </w:p>
        </w:tc>
        <w:tc>
          <w:tcPr>
            <w:tcW w:w="4678" w:type="dxa"/>
            <w:vMerge w:val="restart"/>
          </w:tcPr>
          <w:p w14:paraId="3EF11420"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19DF826"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445B28D"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0DFC8E0"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42A2AAC"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0B3AE2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82DB5D5"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CA5A324"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970721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9D5F0A4"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F7D88F7"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DFC26D9" w14:textId="77777777" w:rsidR="00414B58" w:rsidRPr="00BE22AC" w:rsidRDefault="00414B58" w:rsidP="005D5468">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D6B38BC" w14:textId="77777777" w:rsidR="00414B58" w:rsidRPr="00BE22AC" w:rsidRDefault="00414B58" w:rsidP="005D5468">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56C5F57"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923452"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8EDEB9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A746D88"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F9AB42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CFEFDE9"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D5FAC2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A5B820D"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98DD34"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A6ADB5F"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06EB04A"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16DEC7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lastRenderedPageBreak/>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1163693"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C3883F6"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F2B570C" w14:textId="77777777" w:rsidR="00414B58" w:rsidRPr="00BE22AC" w:rsidRDefault="00414B58" w:rsidP="005D5468">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414B58" w:rsidRPr="00BE22AC" w14:paraId="0437AABC" w14:textId="77777777" w:rsidTr="008932FF">
        <w:trPr>
          <w:trHeight w:val="486"/>
        </w:trPr>
        <w:tc>
          <w:tcPr>
            <w:tcW w:w="568" w:type="dxa"/>
            <w:vMerge/>
          </w:tcPr>
          <w:p w14:paraId="3E91E496" w14:textId="77777777" w:rsidR="00414B58" w:rsidRPr="00BE22AC" w:rsidRDefault="00414B58" w:rsidP="005D5468">
            <w:pPr>
              <w:pStyle w:val="TableContents"/>
              <w:jc w:val="both"/>
              <w:rPr>
                <w:rFonts w:cs="Times New Roman"/>
                <w:sz w:val="20"/>
                <w:szCs w:val="20"/>
              </w:rPr>
            </w:pPr>
          </w:p>
        </w:tc>
        <w:tc>
          <w:tcPr>
            <w:tcW w:w="2410" w:type="dxa"/>
            <w:vMerge/>
          </w:tcPr>
          <w:p w14:paraId="7DFB228F" w14:textId="77777777" w:rsidR="00414B58" w:rsidRPr="00BE22AC" w:rsidRDefault="00414B58" w:rsidP="005D5468">
            <w:pPr>
              <w:pStyle w:val="TableContents"/>
              <w:jc w:val="both"/>
              <w:rPr>
                <w:rFonts w:cs="Times New Roman"/>
                <w:sz w:val="20"/>
                <w:szCs w:val="20"/>
              </w:rPr>
            </w:pPr>
          </w:p>
        </w:tc>
        <w:tc>
          <w:tcPr>
            <w:tcW w:w="3544" w:type="dxa"/>
          </w:tcPr>
          <w:p w14:paraId="2669C08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344012, Ростовская область, г. Ростов-на-Дону, ул. Мечникова, д. 43/38/2. </w:t>
            </w:r>
          </w:p>
          <w:p w14:paraId="420B1F1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FB52D8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строение 1 </w:t>
            </w:r>
          </w:p>
          <w:p w14:paraId="24A0119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административно-поликлинический корпус, (2 этаж),</w:t>
            </w:r>
          </w:p>
          <w:p w14:paraId="2BCEE81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4.</w:t>
            </w:r>
          </w:p>
          <w:p w14:paraId="3BAB140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D2BF73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Учебная аудитория на 128 мест для проведения лекций, групповых и индивидуальных консультаций, </w:t>
            </w:r>
            <w:proofErr w:type="gramStart"/>
            <w:r w:rsidRPr="00BE22AC">
              <w:rPr>
                <w:sz w:val="20"/>
                <w:szCs w:val="20"/>
                <w:shd w:val="clear" w:color="auto" w:fill="F9F9F9"/>
              </w:rPr>
              <w:t>промежуточной</w:t>
            </w:r>
            <w:proofErr w:type="gramEnd"/>
            <w:r w:rsidRPr="00BE22AC">
              <w:rPr>
                <w:sz w:val="20"/>
                <w:szCs w:val="20"/>
                <w:shd w:val="clear" w:color="auto" w:fill="F9F9F9"/>
              </w:rPr>
              <w:t xml:space="preserve"> аттестаций</w:t>
            </w:r>
          </w:p>
          <w:p w14:paraId="0AB77B9B"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C0DAA7F"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3</w:t>
            </w:r>
          </w:p>
          <w:p w14:paraId="7352A506"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цокольный этаж роддома, помещения кафедры:</w:t>
            </w:r>
          </w:p>
          <w:p w14:paraId="4491BDAE"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2, 3 </w:t>
            </w:r>
          </w:p>
          <w:p w14:paraId="2626A8A2"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420225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методический кабинет  </w:t>
            </w:r>
          </w:p>
          <w:p w14:paraId="4FD18AF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4CD0424"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824ADD3"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22D3BD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C5D65D2"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618047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5270985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анатомический музей при кафедре</w:t>
            </w:r>
          </w:p>
          <w:p w14:paraId="4490D0D1"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02A7B6E6"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720484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C81CAE0"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2</w:t>
            </w:r>
          </w:p>
          <w:p w14:paraId="0A50C054"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отделение гинекологии, </w:t>
            </w:r>
            <w:r w:rsidRPr="00BE22AC">
              <w:rPr>
                <w:sz w:val="20"/>
                <w:szCs w:val="20"/>
                <w:shd w:val="clear" w:color="auto" w:fill="F9F9F9"/>
              </w:rPr>
              <w:br/>
              <w:t>4-й  этаж:</w:t>
            </w:r>
          </w:p>
          <w:p w14:paraId="56EF1EE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ауд.  1.</w:t>
            </w:r>
          </w:p>
          <w:p w14:paraId="2E8122DD"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B2352CD"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15</w:t>
            </w:r>
          </w:p>
          <w:p w14:paraId="052C4623"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патоморфологический корпус, 1 этаж: </w:t>
            </w:r>
          </w:p>
          <w:p w14:paraId="0E8B610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ауд. 1 </w:t>
            </w:r>
          </w:p>
          <w:p w14:paraId="1415A80E"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DDCCD2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3AB6D6CA"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35ACEC4"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1DBADE57"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4F07EBB"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строение 9</w:t>
            </w:r>
          </w:p>
          <w:p w14:paraId="393A9E95" w14:textId="77777777" w:rsidR="00414B58" w:rsidRPr="00BE22AC" w:rsidRDefault="00414B58" w:rsidP="005D5468">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симуляционный центр: фантомный класс.</w:t>
            </w:r>
          </w:p>
          <w:p w14:paraId="18E27B0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43962DD5"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73691500" w14:textId="77777777" w:rsidR="00414B58" w:rsidRPr="00BE22AC" w:rsidRDefault="00414B58" w:rsidP="005D5468">
            <w:pPr>
              <w:pStyle w:val="a3"/>
              <w:spacing w:before="0" w:beforeAutospacing="0" w:after="0" w:afterAutospacing="0" w:line="254" w:lineRule="auto"/>
              <w:rPr>
                <w:sz w:val="20"/>
                <w:szCs w:val="20"/>
                <w:shd w:val="clear" w:color="auto" w:fill="F9F9F9"/>
              </w:rPr>
            </w:pPr>
          </w:p>
          <w:p w14:paraId="21578BED" w14:textId="77777777" w:rsidR="00414B58" w:rsidRPr="00BE22AC" w:rsidRDefault="00414B58" w:rsidP="005D5468">
            <w:pPr>
              <w:pStyle w:val="a3"/>
              <w:spacing w:before="0" w:beforeAutospacing="0" w:after="0" w:afterAutospacing="0" w:line="254" w:lineRule="auto"/>
              <w:rPr>
                <w:sz w:val="20"/>
                <w:szCs w:val="20"/>
                <w:shd w:val="clear" w:color="auto" w:fill="F9F9F9"/>
              </w:rPr>
            </w:pPr>
          </w:p>
        </w:tc>
        <w:tc>
          <w:tcPr>
            <w:tcW w:w="4677" w:type="dxa"/>
          </w:tcPr>
          <w:p w14:paraId="369FBE5E"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2956E9A0"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064D71ED"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6418398F"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10650017"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0DC11D5E"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44905CAA"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13FC477" w14:textId="77777777" w:rsidR="00414B58" w:rsidRPr="00BE22AC" w:rsidRDefault="00414B58" w:rsidP="005D5468">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3660F9D9"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Коллекция анатомических влажных препаратов по </w:t>
            </w:r>
            <w:r w:rsidRPr="00BE22AC">
              <w:rPr>
                <w:rFonts w:ascii="Times New Roman" w:eastAsia="Times New Roman" w:hAnsi="Times New Roman"/>
                <w:sz w:val="20"/>
                <w:szCs w:val="20"/>
                <w:shd w:val="clear" w:color="auto" w:fill="F9F9F9"/>
                <w:lang w:eastAsia="ru-RU"/>
              </w:rPr>
              <w:lastRenderedPageBreak/>
              <w:t>акушерству и гинекологии</w:t>
            </w:r>
          </w:p>
          <w:p w14:paraId="415DD3F9"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4799BEA4"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7033627B" w14:textId="77777777" w:rsidR="00414B58" w:rsidRPr="00BE22AC" w:rsidRDefault="00414B58" w:rsidP="005D5468">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roofErr w:type="gramEnd"/>
          </w:p>
          <w:p w14:paraId="7E55FEC4"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441BAF99"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p>
          <w:p w14:paraId="752C46F0" w14:textId="77777777" w:rsidR="00414B58" w:rsidRPr="00BE22AC" w:rsidRDefault="00414B58" w:rsidP="005D5468">
            <w:pPr>
              <w:widowControl w:val="0"/>
              <w:spacing w:line="276"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3EAA5488" w14:textId="77777777" w:rsidR="00414B58" w:rsidRPr="00BE22AC" w:rsidRDefault="00414B58" w:rsidP="005D5468">
            <w:pPr>
              <w:pStyle w:val="TableContents"/>
              <w:jc w:val="both"/>
              <w:rPr>
                <w:rFonts w:eastAsia="Times New Roman" w:cs="Times New Roman"/>
                <w:kern w:val="0"/>
                <w:sz w:val="20"/>
                <w:szCs w:val="20"/>
                <w:shd w:val="clear" w:color="auto" w:fill="F9F9F9"/>
                <w:lang w:eastAsia="ru-RU"/>
              </w:rPr>
            </w:pPr>
            <w:proofErr w:type="gramStart"/>
            <w:r w:rsidRPr="00BE22AC">
              <w:rPr>
                <w:rFonts w:eastAsia="Times New Roman" w:cs="Times New Roman"/>
                <w:kern w:val="0"/>
                <w:sz w:val="20"/>
                <w:szCs w:val="20"/>
                <w:shd w:val="clear" w:color="auto" w:fill="F9F9F9"/>
                <w:lang w:eastAsia="ru-RU"/>
              </w:rPr>
              <w:t>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w:t>
            </w:r>
            <w:proofErr w:type="gramEnd"/>
            <w:r w:rsidRPr="00BE22AC">
              <w:rPr>
                <w:rFonts w:eastAsia="Times New Roman" w:cs="Times New Roman"/>
                <w:kern w:val="0"/>
                <w:sz w:val="20"/>
                <w:szCs w:val="20"/>
                <w:shd w:val="clear" w:color="auto" w:fill="F9F9F9"/>
                <w:lang w:eastAsia="ru-RU"/>
              </w:rPr>
              <w:t xml:space="preserve"> стадий), модель различных стадий родов, имитатор 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2779BC40" w14:textId="77777777" w:rsidR="00414B58" w:rsidRPr="00BE22AC" w:rsidRDefault="00414B58" w:rsidP="005D5468">
            <w:pPr>
              <w:pStyle w:val="TableContents"/>
              <w:jc w:val="both"/>
              <w:rPr>
                <w:rFonts w:cs="Times New Roman"/>
                <w:sz w:val="20"/>
                <w:szCs w:val="20"/>
              </w:rPr>
            </w:pPr>
          </w:p>
        </w:tc>
      </w:tr>
      <w:tr w:rsidR="00414B58" w:rsidRPr="00BE22AC" w14:paraId="40019550" w14:textId="77777777" w:rsidTr="008932FF">
        <w:trPr>
          <w:trHeight w:val="486"/>
        </w:trPr>
        <w:tc>
          <w:tcPr>
            <w:tcW w:w="568" w:type="dxa"/>
            <w:vMerge/>
          </w:tcPr>
          <w:p w14:paraId="669DACB6" w14:textId="77777777" w:rsidR="00414B58" w:rsidRPr="00BE22AC" w:rsidRDefault="00414B58" w:rsidP="005D5468">
            <w:pPr>
              <w:pStyle w:val="TableContents"/>
              <w:jc w:val="both"/>
              <w:rPr>
                <w:rFonts w:cs="Times New Roman"/>
                <w:sz w:val="20"/>
                <w:szCs w:val="20"/>
              </w:rPr>
            </w:pPr>
          </w:p>
        </w:tc>
        <w:tc>
          <w:tcPr>
            <w:tcW w:w="2410" w:type="dxa"/>
            <w:vMerge/>
          </w:tcPr>
          <w:p w14:paraId="49F7A7B8" w14:textId="77777777" w:rsidR="00414B58" w:rsidRPr="00BE22AC" w:rsidRDefault="00414B58" w:rsidP="005D5468">
            <w:pPr>
              <w:pStyle w:val="TableContents"/>
              <w:jc w:val="both"/>
              <w:rPr>
                <w:rFonts w:cs="Times New Roman"/>
                <w:sz w:val="20"/>
                <w:szCs w:val="20"/>
              </w:rPr>
            </w:pPr>
          </w:p>
        </w:tc>
        <w:tc>
          <w:tcPr>
            <w:tcW w:w="3544" w:type="dxa"/>
          </w:tcPr>
          <w:p w14:paraId="3CEA235F" w14:textId="77777777" w:rsidR="00414B58" w:rsidRPr="00BE22AC" w:rsidRDefault="00414B58" w:rsidP="005D5468">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w:t>
            </w:r>
            <w:r w:rsidRPr="00BE22AC">
              <w:rPr>
                <w:rFonts w:eastAsia="Calibri"/>
                <w:bCs/>
                <w:kern w:val="24"/>
                <w:sz w:val="20"/>
                <w:szCs w:val="20"/>
              </w:rPr>
              <w:lastRenderedPageBreak/>
              <w:t xml:space="preserve">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7D5BD211" w14:textId="77777777" w:rsidR="00414B58" w:rsidRPr="00BE22AC" w:rsidRDefault="00414B58" w:rsidP="005D5468">
            <w:pPr>
              <w:pStyle w:val="TableContents"/>
              <w:spacing w:line="254" w:lineRule="auto"/>
              <w:jc w:val="both"/>
              <w:rPr>
                <w:rFonts w:eastAsia="Times New Roman" w:cs="Times New Roman"/>
                <w:kern w:val="0"/>
                <w:sz w:val="20"/>
                <w:szCs w:val="20"/>
                <w:shd w:val="clear" w:color="auto" w:fill="F9F9F9"/>
                <w:lang w:eastAsia="ru-RU"/>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696DF38" w14:textId="77777777" w:rsidR="00414B58" w:rsidRPr="00BE22AC" w:rsidRDefault="00414B58" w:rsidP="005D5468">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4FE49BA" w14:textId="77777777" w:rsidR="00414B58" w:rsidRPr="00BE22AC" w:rsidRDefault="00414B58" w:rsidP="005D5468">
            <w:pPr>
              <w:pStyle w:val="TableContents"/>
              <w:jc w:val="both"/>
              <w:rPr>
                <w:rFonts w:cs="Times New Roman"/>
                <w:sz w:val="20"/>
                <w:szCs w:val="20"/>
              </w:rPr>
            </w:pPr>
          </w:p>
        </w:tc>
        <w:tc>
          <w:tcPr>
            <w:tcW w:w="4678" w:type="dxa"/>
            <w:vMerge/>
          </w:tcPr>
          <w:p w14:paraId="4A5F2B01" w14:textId="77777777" w:rsidR="00414B58" w:rsidRPr="00BE22AC" w:rsidRDefault="00414B58" w:rsidP="005D5468">
            <w:pPr>
              <w:pStyle w:val="TableContents"/>
              <w:jc w:val="both"/>
              <w:rPr>
                <w:rFonts w:cs="Times New Roman"/>
                <w:sz w:val="20"/>
                <w:szCs w:val="20"/>
              </w:rPr>
            </w:pPr>
          </w:p>
        </w:tc>
      </w:tr>
      <w:tr w:rsidR="00CE180A" w:rsidRPr="00BE22AC" w14:paraId="25529FA4" w14:textId="77777777" w:rsidTr="008932FF">
        <w:trPr>
          <w:trHeight w:val="408"/>
        </w:trPr>
        <w:tc>
          <w:tcPr>
            <w:tcW w:w="568" w:type="dxa"/>
            <w:vMerge w:val="restart"/>
          </w:tcPr>
          <w:p w14:paraId="398640A7" w14:textId="6B5C3464"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41.</w:t>
            </w:r>
          </w:p>
        </w:tc>
        <w:tc>
          <w:tcPr>
            <w:tcW w:w="2410" w:type="dxa"/>
            <w:vMerge w:val="restart"/>
            <w:shd w:val="clear" w:color="auto" w:fill="FFFFFF" w:themeFill="background1"/>
          </w:tcPr>
          <w:p w14:paraId="6E6B08AD" w14:textId="6D6F25A1" w:rsidR="00CE180A" w:rsidRPr="00BE22AC" w:rsidRDefault="00CE180A" w:rsidP="00CE180A">
            <w:pPr>
              <w:pStyle w:val="a3"/>
              <w:spacing w:before="0" w:beforeAutospacing="0" w:after="0" w:afterAutospacing="0" w:line="254" w:lineRule="auto"/>
              <w:jc w:val="center"/>
              <w:rPr>
                <w:rFonts w:eastAsia="Calibri"/>
                <w:b/>
                <w:sz w:val="20"/>
                <w:szCs w:val="20"/>
                <w:highlight w:val="yellow"/>
                <w:lang w:eastAsia="en-US"/>
              </w:rPr>
            </w:pPr>
            <w:r w:rsidRPr="00BE22AC">
              <w:rPr>
                <w:rFonts w:eastAsia="Calibri"/>
                <w:b/>
                <w:sz w:val="20"/>
                <w:szCs w:val="20"/>
                <w:lang w:eastAsia="en-US"/>
              </w:rPr>
              <w:t>Педиатрия</w:t>
            </w:r>
          </w:p>
        </w:tc>
        <w:tc>
          <w:tcPr>
            <w:tcW w:w="3544" w:type="dxa"/>
          </w:tcPr>
          <w:p w14:paraId="3961BBA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(цокольный этаж, ауд.  2, 3, 4; 3-й этаж, ауд.  1, 5).</w:t>
            </w:r>
          </w:p>
          <w:p w14:paraId="1B38D607" w14:textId="42225FF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273F85E"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 Помещения укомплектованы специализированной мебелью: столы, стулья, доски учебные стеклянные. </w:t>
            </w:r>
          </w:p>
          <w:p w14:paraId="6E7783B6" w14:textId="160C23F0"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Наборами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 DVD плеер, телевизор.</w:t>
            </w:r>
          </w:p>
        </w:tc>
        <w:tc>
          <w:tcPr>
            <w:tcW w:w="4678" w:type="dxa"/>
            <w:vMerge w:val="restart"/>
          </w:tcPr>
          <w:p w14:paraId="42F759F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64303D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3F62D6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638EFB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151CA0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9BF3F8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8F4527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00B885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579B8B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9B0E34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20D0D7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9CA57C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297886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A598A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8250B9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03AFE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w:t>
            </w:r>
            <w:r w:rsidRPr="00BE22AC">
              <w:rPr>
                <w:rFonts w:ascii="Times New Roman" w:hAnsi="Times New Roman"/>
                <w:sz w:val="20"/>
                <w:szCs w:val="20"/>
              </w:rPr>
              <w:lastRenderedPageBreak/>
              <w:t>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246CD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1564D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6EE73C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4DCB7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27CFAD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FAF1CA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EA64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A24CA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7CCDD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EF243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F25584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04CDA8" w14:textId="76B892ED"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w:t>
            </w:r>
            <w:r w:rsidRPr="00BE22AC">
              <w:rPr>
                <w:rFonts w:ascii="Times New Roman" w:hAnsi="Times New Roman"/>
                <w:sz w:val="20"/>
                <w:szCs w:val="20"/>
              </w:rPr>
              <w:lastRenderedPageBreak/>
              <w:t>16.09.2023)</w:t>
            </w:r>
          </w:p>
        </w:tc>
      </w:tr>
      <w:tr w:rsidR="00CE180A" w:rsidRPr="00BE22AC" w14:paraId="52FBB079" w14:textId="77777777" w:rsidTr="008932FF">
        <w:trPr>
          <w:trHeight w:val="408"/>
        </w:trPr>
        <w:tc>
          <w:tcPr>
            <w:tcW w:w="568" w:type="dxa"/>
            <w:vMerge/>
          </w:tcPr>
          <w:p w14:paraId="1D2DC02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7F314DE3"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6ACB765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 Договор безвозмездного пользования № 245/2.1 от 04.06.2018 г. (2-й этаж, ауд.  6)</w:t>
            </w:r>
          </w:p>
          <w:p w14:paraId="218606BC" w14:textId="3BC93FA2"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A5EE75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столы, стулья, электрокардиограф.</w:t>
            </w:r>
          </w:p>
          <w:p w14:paraId="2DBD2B25"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tcPr>
          <w:p w14:paraId="4D2D03E8" w14:textId="77777777" w:rsidR="00CE180A" w:rsidRPr="00BE22AC" w:rsidRDefault="00CE180A" w:rsidP="00CE180A">
            <w:pPr>
              <w:spacing w:line="259" w:lineRule="auto"/>
              <w:rPr>
                <w:rFonts w:ascii="Times New Roman" w:hAnsi="Times New Roman"/>
                <w:sz w:val="20"/>
                <w:szCs w:val="20"/>
              </w:rPr>
            </w:pPr>
          </w:p>
        </w:tc>
      </w:tr>
      <w:tr w:rsidR="00CE180A" w:rsidRPr="00BE22AC" w14:paraId="2DE6E3B9" w14:textId="77777777" w:rsidTr="008932FF">
        <w:trPr>
          <w:trHeight w:val="408"/>
        </w:trPr>
        <w:tc>
          <w:tcPr>
            <w:tcW w:w="568" w:type="dxa"/>
            <w:vMerge/>
          </w:tcPr>
          <w:p w14:paraId="29E8544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50F58314"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55DD2BA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344010, Ростовская область, г. Ростов-</w:t>
            </w:r>
            <w:r w:rsidRPr="00BE22AC">
              <w:rPr>
                <w:sz w:val="20"/>
                <w:szCs w:val="20"/>
                <w:shd w:val="clear" w:color="auto" w:fill="F9F9F9"/>
              </w:rPr>
              <w:lastRenderedPageBreak/>
              <w:t>на-Дону, пр. Ворошиловский/Варфоломеева/Текучева, 105/243/264  ГБУ РО «ЦГБ №1 им. Н.А. Семашко» г. Ростова-на-Дону». Договор безвозмездного пользования № 245/2.1 от 04.06.2018 г. (2-й этаж)</w:t>
            </w:r>
          </w:p>
          <w:p w14:paraId="20DF761D"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 </w:t>
            </w:r>
          </w:p>
          <w:p w14:paraId="75B26FF4" w14:textId="37C2F9F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97DCDBD" w14:textId="4DFC8B3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для хранения и профилактического </w:t>
            </w:r>
            <w:r w:rsidRPr="00BE22AC">
              <w:rPr>
                <w:sz w:val="20"/>
                <w:szCs w:val="20"/>
                <w:shd w:val="clear" w:color="auto" w:fill="F9F9F9"/>
              </w:rPr>
              <w:lastRenderedPageBreak/>
              <w:t>обслуживания учебного оборудования</w:t>
            </w:r>
          </w:p>
        </w:tc>
        <w:tc>
          <w:tcPr>
            <w:tcW w:w="4678" w:type="dxa"/>
            <w:vMerge/>
          </w:tcPr>
          <w:p w14:paraId="4A4AAD4B" w14:textId="77777777" w:rsidR="00CE180A" w:rsidRPr="00BE22AC" w:rsidRDefault="00CE180A" w:rsidP="00CE180A">
            <w:pPr>
              <w:spacing w:line="259" w:lineRule="auto"/>
              <w:rPr>
                <w:rFonts w:ascii="Times New Roman" w:hAnsi="Times New Roman"/>
                <w:sz w:val="20"/>
                <w:szCs w:val="20"/>
              </w:rPr>
            </w:pPr>
          </w:p>
        </w:tc>
      </w:tr>
      <w:tr w:rsidR="00CE180A" w:rsidRPr="00BE22AC" w14:paraId="10EA6BA2" w14:textId="77777777" w:rsidTr="008932FF">
        <w:trPr>
          <w:trHeight w:val="408"/>
        </w:trPr>
        <w:tc>
          <w:tcPr>
            <w:tcW w:w="568" w:type="dxa"/>
            <w:vMerge/>
          </w:tcPr>
          <w:p w14:paraId="134543B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6343A230"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6C759AF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344000, Ростовская область, г. Ростов-на-Дону, Ларина, 6. ГБУ РО «ГП№12», педиатрическое отделение, каб 101.</w:t>
            </w:r>
          </w:p>
          <w:p w14:paraId="76C5E0D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Договор №</w:t>
            </w:r>
          </w:p>
          <w:p w14:paraId="204FC1D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34B1FC0E"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2B1F7F27" w14:textId="2ECB58C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стулья, экран,  флипчарт,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анализов крови и мочи, стетофонендоскопом, аппаратом для измерения артериального давления</w:t>
            </w:r>
          </w:p>
        </w:tc>
        <w:tc>
          <w:tcPr>
            <w:tcW w:w="4678" w:type="dxa"/>
            <w:vMerge/>
          </w:tcPr>
          <w:p w14:paraId="725DBB61" w14:textId="77777777" w:rsidR="00CE180A" w:rsidRPr="00BE22AC" w:rsidRDefault="00CE180A" w:rsidP="00CE180A">
            <w:pPr>
              <w:spacing w:line="259" w:lineRule="auto"/>
              <w:rPr>
                <w:rFonts w:ascii="Times New Roman" w:hAnsi="Times New Roman"/>
                <w:sz w:val="20"/>
                <w:szCs w:val="20"/>
              </w:rPr>
            </w:pPr>
          </w:p>
        </w:tc>
      </w:tr>
      <w:tr w:rsidR="00CE180A" w:rsidRPr="00BE22AC" w14:paraId="3C6D40DE" w14:textId="77777777" w:rsidTr="008932FF">
        <w:trPr>
          <w:trHeight w:val="408"/>
        </w:trPr>
        <w:tc>
          <w:tcPr>
            <w:tcW w:w="568" w:type="dxa"/>
            <w:vMerge/>
          </w:tcPr>
          <w:p w14:paraId="0C2FCED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211ECF4C" w14:textId="77777777" w:rsidR="00CE180A" w:rsidRPr="00BE22AC" w:rsidRDefault="00CE180A" w:rsidP="00CE180A">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383BA24A" w14:textId="77777777" w:rsidR="00CE180A" w:rsidRPr="00BE22AC" w:rsidRDefault="00CE180A" w:rsidP="00E11164">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6034B23" w14:textId="62CDC75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B6592B4" w14:textId="77777777" w:rsidR="00CE180A" w:rsidRPr="00BE22AC" w:rsidRDefault="00CE180A" w:rsidP="00E11164">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7663DD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85FC09D" w14:textId="77777777" w:rsidR="00CE180A" w:rsidRPr="00BE22AC" w:rsidRDefault="00CE180A" w:rsidP="00CE180A">
            <w:pPr>
              <w:spacing w:line="259" w:lineRule="auto"/>
              <w:rPr>
                <w:rFonts w:ascii="Times New Roman" w:hAnsi="Times New Roman"/>
                <w:sz w:val="20"/>
                <w:szCs w:val="20"/>
              </w:rPr>
            </w:pPr>
          </w:p>
        </w:tc>
      </w:tr>
      <w:tr w:rsidR="00CE180A" w:rsidRPr="00BE22AC" w14:paraId="4C3FE9E5" w14:textId="77777777" w:rsidTr="008932FF">
        <w:trPr>
          <w:trHeight w:val="408"/>
        </w:trPr>
        <w:tc>
          <w:tcPr>
            <w:tcW w:w="568" w:type="dxa"/>
            <w:vMerge w:val="restart"/>
            <w:hideMark/>
          </w:tcPr>
          <w:p w14:paraId="3083B057" w14:textId="6B7AA64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42.</w:t>
            </w:r>
          </w:p>
        </w:tc>
        <w:tc>
          <w:tcPr>
            <w:tcW w:w="2410" w:type="dxa"/>
            <w:vMerge w:val="restart"/>
          </w:tcPr>
          <w:p w14:paraId="4710CD27" w14:textId="023D5B4C"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b/>
                <w:sz w:val="20"/>
                <w:szCs w:val="20"/>
                <w:lang w:eastAsia="en-US"/>
              </w:rPr>
              <w:t>Пропедевтика внутренних болезней</w:t>
            </w:r>
          </w:p>
        </w:tc>
        <w:tc>
          <w:tcPr>
            <w:tcW w:w="3544" w:type="dxa"/>
          </w:tcPr>
          <w:p w14:paraId="06E43539"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7BDA918A" w14:textId="77777777" w:rsidR="00CE180A" w:rsidRPr="00BE22AC" w:rsidRDefault="00CE180A" w:rsidP="00CE180A">
            <w:pPr>
              <w:pStyle w:val="a3"/>
              <w:spacing w:before="0" w:beforeAutospacing="0" w:after="0" w:afterAutospacing="0"/>
              <w:rPr>
                <w:rFonts w:eastAsia="Calibri"/>
                <w:bCs/>
                <w:iCs/>
                <w:kern w:val="24"/>
                <w:sz w:val="20"/>
                <w:szCs w:val="20"/>
              </w:rPr>
            </w:pPr>
          </w:p>
          <w:p w14:paraId="6B257966" w14:textId="0B0E570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Учебные аудитории для проведения занятий лекционного типа.</w:t>
            </w:r>
          </w:p>
        </w:tc>
        <w:tc>
          <w:tcPr>
            <w:tcW w:w="4677" w:type="dxa"/>
          </w:tcPr>
          <w:p w14:paraId="402E8F6D"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43167FA" w14:textId="55410C2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val="restart"/>
          </w:tcPr>
          <w:p w14:paraId="1B35914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113158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42CBEF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3A7FAE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E51479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F340CE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ADFB15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2A4268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E662E7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111014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6A617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02A3BA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F3EF6D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D9178E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0D79F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B09992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A44B23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8752A3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1E24C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w:t>
            </w:r>
            <w:r w:rsidRPr="00BE22AC">
              <w:rPr>
                <w:rFonts w:ascii="Times New Roman" w:hAnsi="Times New Roman"/>
                <w:sz w:val="20"/>
                <w:szCs w:val="20"/>
              </w:rPr>
              <w:lastRenderedPageBreak/>
              <w:t>alse-1.7-server-medium-x86_64-0-12604 (Договор № 400-А/2022 от 09.09.2022)</w:t>
            </w:r>
          </w:p>
          <w:p w14:paraId="51A0FB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7EE4A8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BAD1DA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57E4B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5ED1D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48C421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3CF526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39822A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E769BE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785ABE35" w14:textId="70417BC1"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32588CE" w14:textId="77777777" w:rsidTr="008932FF">
        <w:trPr>
          <w:trHeight w:val="278"/>
        </w:trPr>
        <w:tc>
          <w:tcPr>
            <w:tcW w:w="568" w:type="dxa"/>
            <w:vMerge/>
          </w:tcPr>
          <w:p w14:paraId="4AFCCCBC" w14:textId="2B3A1CF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5F471A4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290E562" w14:textId="3B7D3AC5"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пер. Нахичеванский, здание 38 строение 13</w:t>
            </w:r>
            <w:r w:rsidRPr="00BE22AC">
              <w:rPr>
                <w:bCs/>
                <w:iCs/>
                <w:kern w:val="24"/>
                <w:sz w:val="20"/>
                <w:szCs w:val="20"/>
              </w:rPr>
              <w:t xml:space="preserve"> </w:t>
            </w:r>
            <w:r w:rsidRPr="00BE22AC">
              <w:rPr>
                <w:sz w:val="20"/>
                <w:szCs w:val="20"/>
              </w:rPr>
              <w:t xml:space="preserve"> (корпус патанатомии, гистологии и оперативной хирургии)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4E446D4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w:t>
            </w:r>
          </w:p>
          <w:p w14:paraId="32215B9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(150 посадочных мест).</w:t>
            </w:r>
          </w:p>
          <w:p w14:paraId="5DB296DD" w14:textId="44C29F8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75280D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7EECFFE" w14:textId="77777777" w:rsidTr="008932FF">
        <w:trPr>
          <w:trHeight w:val="408"/>
        </w:trPr>
        <w:tc>
          <w:tcPr>
            <w:tcW w:w="568" w:type="dxa"/>
            <w:vMerge/>
          </w:tcPr>
          <w:p w14:paraId="6ED665CD"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320C4BD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96F777A"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iCs/>
                <w:kern w:val="24"/>
                <w:sz w:val="20"/>
                <w:szCs w:val="20"/>
              </w:rPr>
              <w:t xml:space="preserve"> </w:t>
            </w:r>
            <w:r w:rsidRPr="00BE22AC">
              <w:rPr>
                <w:sz w:val="20"/>
                <w:szCs w:val="20"/>
              </w:rPr>
              <w:t xml:space="preserve"> </w:t>
            </w:r>
            <w:r w:rsidRPr="00BE22AC">
              <w:rPr>
                <w:rFonts w:eastAsia="Calibri"/>
                <w:bCs/>
                <w:kern w:val="24"/>
                <w:sz w:val="20"/>
                <w:szCs w:val="20"/>
              </w:rPr>
              <w:t>Подготовительный факультет (4 этаж, каб. 407, 409, 410, 411)</w:t>
            </w:r>
          </w:p>
          <w:p w14:paraId="4447774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55EA6FA6" w14:textId="04B8F27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аттестациия.</w:t>
            </w:r>
          </w:p>
        </w:tc>
        <w:tc>
          <w:tcPr>
            <w:tcW w:w="4677" w:type="dxa"/>
          </w:tcPr>
          <w:p w14:paraId="463952E8"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Помещения укомплектованы специализированной мебелью:</w:t>
            </w:r>
          </w:p>
          <w:p w14:paraId="202E6C2B"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столы, стулья,</w:t>
            </w:r>
          </w:p>
          <w:p w14:paraId="2A0CF6F0" w14:textId="2FF877F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результаты лабораторных и инструментальных методов исследования.</w:t>
            </w:r>
          </w:p>
        </w:tc>
        <w:tc>
          <w:tcPr>
            <w:tcW w:w="4678" w:type="dxa"/>
            <w:vMerge/>
          </w:tcPr>
          <w:p w14:paraId="4E6A1D3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EAA3E76" w14:textId="77777777" w:rsidTr="008932FF">
        <w:trPr>
          <w:trHeight w:val="408"/>
        </w:trPr>
        <w:tc>
          <w:tcPr>
            <w:tcW w:w="568" w:type="dxa"/>
            <w:vMerge/>
          </w:tcPr>
          <w:p w14:paraId="7FAE3263"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58D00E7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1E864F"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E22AC">
              <w:rPr>
                <w:rFonts w:eastAsia="Andale Sans UI"/>
                <w:sz w:val="20"/>
                <w:szCs w:val="20"/>
                <w:lang w:eastAsia="en-US"/>
              </w:rPr>
              <w:lastRenderedPageBreak/>
              <w:t>Договор безвозмездного пользования</w:t>
            </w:r>
            <w:r w:rsidRPr="00BE22AC">
              <w:rPr>
                <w:sz w:val="20"/>
                <w:szCs w:val="20"/>
              </w:rPr>
              <w:t xml:space="preserve"> </w:t>
            </w:r>
            <w:r w:rsidRPr="00BE22AC">
              <w:rPr>
                <w:rFonts w:eastAsia="Calibri"/>
                <w:sz w:val="20"/>
                <w:szCs w:val="20"/>
                <w:lang w:eastAsia="en-US"/>
              </w:rPr>
              <w:t>№ 100 от 12.05.2008 дополнительное соглашение от 22.04.2015</w:t>
            </w:r>
            <w:r w:rsidRPr="00BE22AC">
              <w:rPr>
                <w:rFonts w:eastAsia="Calibri"/>
                <w:bCs/>
                <w:kern w:val="24"/>
                <w:sz w:val="20"/>
                <w:szCs w:val="20"/>
              </w:rPr>
              <w:t xml:space="preserve"> (7 этаж, каб. 1, 2, 3, 6 этаж, каб. 1)</w:t>
            </w:r>
          </w:p>
          <w:p w14:paraId="3013672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DAF0EAF" w14:textId="736936E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аттестациия.</w:t>
            </w:r>
          </w:p>
        </w:tc>
        <w:tc>
          <w:tcPr>
            <w:tcW w:w="4677" w:type="dxa"/>
          </w:tcPr>
          <w:p w14:paraId="266D3AA7"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lastRenderedPageBreak/>
              <w:t>Помещения укомплектованы специализированной мебелью:</w:t>
            </w:r>
          </w:p>
          <w:p w14:paraId="476FEB9D"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столы, стулья,</w:t>
            </w:r>
          </w:p>
          <w:p w14:paraId="17E4DFD6" w14:textId="2BAEC2C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результаты лабораторных и инструментальных </w:t>
            </w:r>
            <w:r w:rsidRPr="00BE22AC">
              <w:rPr>
                <w:rFonts w:eastAsia="Calibri"/>
                <w:bCs/>
                <w:kern w:val="24"/>
                <w:sz w:val="20"/>
                <w:szCs w:val="20"/>
              </w:rPr>
              <w:lastRenderedPageBreak/>
              <w:t>методов исследования.</w:t>
            </w:r>
          </w:p>
        </w:tc>
        <w:tc>
          <w:tcPr>
            <w:tcW w:w="4678" w:type="dxa"/>
            <w:vMerge/>
          </w:tcPr>
          <w:p w14:paraId="426BDA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B2A48E5" w14:textId="77777777" w:rsidTr="008932FF">
        <w:trPr>
          <w:trHeight w:val="408"/>
        </w:trPr>
        <w:tc>
          <w:tcPr>
            <w:tcW w:w="568" w:type="dxa"/>
            <w:vMerge/>
          </w:tcPr>
          <w:p w14:paraId="7C5B703B"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5AED92F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73E100"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iCs/>
                <w:kern w:val="24"/>
                <w:sz w:val="20"/>
                <w:szCs w:val="20"/>
              </w:rPr>
              <w:t xml:space="preserve"> </w:t>
            </w:r>
            <w:r w:rsidRPr="00BE22AC">
              <w:rPr>
                <w:sz w:val="20"/>
                <w:szCs w:val="20"/>
              </w:rPr>
              <w:t xml:space="preserve"> </w:t>
            </w:r>
            <w:r w:rsidRPr="00BE22AC">
              <w:rPr>
                <w:rFonts w:eastAsia="Calibri"/>
                <w:bCs/>
                <w:kern w:val="24"/>
                <w:sz w:val="20"/>
                <w:szCs w:val="20"/>
              </w:rPr>
              <w:t>Центр симуляционного обучения, (4 этаж, каб. 5, 6)</w:t>
            </w:r>
          </w:p>
          <w:p w14:paraId="7A8BB57B" w14:textId="77777777" w:rsidR="00CE180A" w:rsidRPr="00BE22AC" w:rsidRDefault="00CE180A" w:rsidP="00CE180A">
            <w:pPr>
              <w:pStyle w:val="a3"/>
              <w:spacing w:before="0" w:beforeAutospacing="0" w:after="0" w:afterAutospacing="0"/>
              <w:rPr>
                <w:rFonts w:eastAsia="Calibri"/>
                <w:bCs/>
                <w:kern w:val="24"/>
                <w:sz w:val="20"/>
                <w:szCs w:val="20"/>
              </w:rPr>
            </w:pPr>
          </w:p>
          <w:p w14:paraId="672B5682" w14:textId="5CBE32E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w:t>
            </w:r>
          </w:p>
        </w:tc>
        <w:tc>
          <w:tcPr>
            <w:tcW w:w="4677" w:type="dxa"/>
          </w:tcPr>
          <w:p w14:paraId="04A29817" w14:textId="07B2E40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6CB15C2E" w14:textId="165A5849"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F8E39DD" w14:textId="77777777" w:rsidTr="008932FF">
        <w:trPr>
          <w:trHeight w:val="408"/>
        </w:trPr>
        <w:tc>
          <w:tcPr>
            <w:tcW w:w="568" w:type="dxa"/>
            <w:vMerge/>
          </w:tcPr>
          <w:p w14:paraId="242B062B" w14:textId="3DA3BE6A"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2198562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4E32899"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iCs/>
                <w:kern w:val="24"/>
                <w:sz w:val="20"/>
                <w:szCs w:val="20"/>
              </w:rPr>
              <w:t xml:space="preserve"> </w:t>
            </w:r>
            <w:r w:rsidRPr="00BE22AC">
              <w:rPr>
                <w:sz w:val="20"/>
                <w:szCs w:val="20"/>
              </w:rPr>
              <w:t xml:space="preserve"> </w:t>
            </w:r>
            <w:r w:rsidRPr="00BE22AC">
              <w:rPr>
                <w:rFonts w:eastAsia="Calibri"/>
                <w:bCs/>
                <w:kern w:val="24"/>
                <w:sz w:val="20"/>
                <w:szCs w:val="20"/>
              </w:rPr>
              <w:t>Центр симуляционного обучения, (5 этаж, каб. 7)</w:t>
            </w:r>
          </w:p>
          <w:p w14:paraId="0C1FDC6E" w14:textId="4999750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p>
        </w:tc>
        <w:tc>
          <w:tcPr>
            <w:tcW w:w="4677" w:type="dxa"/>
          </w:tcPr>
          <w:p w14:paraId="775272AB" w14:textId="1F2BB31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43E8A852" w14:textId="78277F2C"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811120B" w14:textId="77777777" w:rsidTr="008932FF">
        <w:trPr>
          <w:trHeight w:val="408"/>
        </w:trPr>
        <w:tc>
          <w:tcPr>
            <w:tcW w:w="568" w:type="dxa"/>
            <w:vMerge/>
          </w:tcPr>
          <w:p w14:paraId="1E4EB897"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4D0C428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6A8129A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433B851" w14:textId="7827D86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2BA53D4F"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A2F9A4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F3DFC9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26802B0" w14:textId="77777777" w:rsidTr="008932FF">
        <w:trPr>
          <w:trHeight w:val="486"/>
        </w:trPr>
        <w:tc>
          <w:tcPr>
            <w:tcW w:w="568" w:type="dxa"/>
            <w:vMerge w:val="restart"/>
            <w:hideMark/>
          </w:tcPr>
          <w:p w14:paraId="136E1E6D" w14:textId="13F94498"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lastRenderedPageBreak/>
              <w:t>43.</w:t>
            </w:r>
          </w:p>
        </w:tc>
        <w:tc>
          <w:tcPr>
            <w:tcW w:w="2410" w:type="dxa"/>
            <w:vMerge w:val="restart"/>
            <w:hideMark/>
          </w:tcPr>
          <w:p w14:paraId="0291E5DC" w14:textId="190C24C0" w:rsidR="00CE180A" w:rsidRPr="00BE22AC" w:rsidRDefault="00CE180A" w:rsidP="00CE180A">
            <w:pPr>
              <w:jc w:val="both"/>
              <w:rPr>
                <w:rFonts w:ascii="Times New Roman" w:hAnsi="Times New Roman"/>
                <w:b/>
                <w:sz w:val="20"/>
                <w:szCs w:val="20"/>
              </w:rPr>
            </w:pPr>
            <w:r w:rsidRPr="00BE22AC">
              <w:rPr>
                <w:rFonts w:ascii="Times New Roman" w:hAnsi="Times New Roman"/>
                <w:b/>
                <w:sz w:val="20"/>
                <w:szCs w:val="20"/>
              </w:rPr>
              <w:t>Лучевая диагностика</w:t>
            </w:r>
          </w:p>
        </w:tc>
        <w:tc>
          <w:tcPr>
            <w:tcW w:w="3544" w:type="dxa"/>
          </w:tcPr>
          <w:p w14:paraId="651FB270" w14:textId="6AD34AF3"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0C0D4D21" w14:textId="77777777" w:rsidR="00CE180A" w:rsidRPr="00BE22AC" w:rsidRDefault="00CE180A" w:rsidP="00CE180A">
            <w:pPr>
              <w:pStyle w:val="a3"/>
              <w:spacing w:before="0" w:beforeAutospacing="0" w:after="0" w:afterAutospacing="0"/>
              <w:rPr>
                <w:rFonts w:eastAsia="Calibri"/>
                <w:bCs/>
                <w:iCs/>
                <w:kern w:val="24"/>
                <w:sz w:val="20"/>
                <w:szCs w:val="20"/>
              </w:rPr>
            </w:pPr>
          </w:p>
          <w:p w14:paraId="0F8F9773" w14:textId="5C22ECAC"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77E0B3E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специализированной учебной мебелью (150 посадочных мест)</w:t>
            </w:r>
          </w:p>
          <w:p w14:paraId="3417AD01" w14:textId="0263B4BD" w:rsidR="00CE180A" w:rsidRPr="00BE22AC" w:rsidRDefault="00CE180A" w:rsidP="00CE180A">
            <w:pPr>
              <w:spacing w:line="254" w:lineRule="auto"/>
              <w:jc w:val="both"/>
              <w:rPr>
                <w:rFonts w:ascii="Times New Roman" w:hAnsi="Times New Roman"/>
                <w:sz w:val="20"/>
                <w:szCs w:val="20"/>
              </w:rPr>
            </w:pPr>
            <w:r w:rsidRPr="00BE22AC">
              <w:rPr>
                <w:rFonts w:ascii="Times New Roman" w:hAnsi="Times New Roman"/>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ascii="Times New Roman" w:hAnsi="Times New Roman"/>
                <w:sz w:val="20"/>
                <w:szCs w:val="20"/>
              </w:rPr>
              <w:t xml:space="preserve"> .</w:t>
            </w:r>
            <w:proofErr w:type="gramEnd"/>
          </w:p>
        </w:tc>
        <w:tc>
          <w:tcPr>
            <w:tcW w:w="4678" w:type="dxa"/>
            <w:vMerge w:val="restart"/>
          </w:tcPr>
          <w:p w14:paraId="62AAF41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3627D4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46C063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F3789D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0B0658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A33FD7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79020D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F47B03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C3F1F7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CA705F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E9E0BC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037EDE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CAF5BE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E64F5B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2328C8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845C8D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837E4D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352A6B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4D233B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F17A6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94E5E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E805B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D4FF90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0109A8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8049D3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410D42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4A6947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B54E1D3" w14:textId="44D62888"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0D991F91" w14:textId="77777777" w:rsidTr="008932FF">
        <w:trPr>
          <w:trHeight w:val="486"/>
        </w:trPr>
        <w:tc>
          <w:tcPr>
            <w:tcW w:w="568" w:type="dxa"/>
            <w:vMerge/>
            <w:vAlign w:val="center"/>
          </w:tcPr>
          <w:p w14:paraId="7B3C0C20" w14:textId="77777777" w:rsidR="00CE180A" w:rsidRPr="00BE22AC" w:rsidRDefault="00CE180A" w:rsidP="00CE180A">
            <w:pPr>
              <w:rPr>
                <w:rFonts w:ascii="Times New Roman" w:hAnsi="Times New Roman"/>
                <w:sz w:val="20"/>
                <w:szCs w:val="20"/>
              </w:rPr>
            </w:pPr>
          </w:p>
        </w:tc>
        <w:tc>
          <w:tcPr>
            <w:tcW w:w="2410" w:type="dxa"/>
            <w:vMerge/>
            <w:vAlign w:val="center"/>
          </w:tcPr>
          <w:p w14:paraId="49AA20EF" w14:textId="77777777" w:rsidR="00CE180A" w:rsidRPr="00BE22AC" w:rsidRDefault="00CE180A" w:rsidP="00CE180A">
            <w:pPr>
              <w:rPr>
                <w:rFonts w:ascii="Times New Roman" w:hAnsi="Times New Roman"/>
                <w:sz w:val="20"/>
                <w:szCs w:val="20"/>
              </w:rPr>
            </w:pPr>
          </w:p>
        </w:tc>
        <w:tc>
          <w:tcPr>
            <w:tcW w:w="3544" w:type="dxa"/>
          </w:tcPr>
          <w:p w14:paraId="75BCDBC3" w14:textId="3A6B4A6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20 (Лечебно-диагностический корпус, 6 этаж, каб. 2, 3) </w:t>
            </w:r>
          </w:p>
          <w:p w14:paraId="4BE260A5" w14:textId="6F19AC5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w:t>
            </w:r>
          </w:p>
          <w:p w14:paraId="46A2792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групповых консультаций </w:t>
            </w:r>
          </w:p>
          <w:p w14:paraId="620F880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индивидуальных консультаций, </w:t>
            </w:r>
          </w:p>
          <w:p w14:paraId="08E1E5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текущего контроля</w:t>
            </w:r>
          </w:p>
          <w:p w14:paraId="21C6DF8D" w14:textId="4F29931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tcPr>
          <w:p w14:paraId="3480E1E6" w14:textId="7C14006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специализированной мебелью: столы, стулья</w:t>
            </w:r>
          </w:p>
          <w:p w14:paraId="4F670746" w14:textId="7549919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обучения, служащие для представления учебной информац</w:t>
            </w:r>
            <w:proofErr w:type="gramStart"/>
            <w:r w:rsidRPr="00BE22AC">
              <w:rPr>
                <w:rFonts w:eastAsia="Calibri"/>
                <w:sz w:val="20"/>
                <w:szCs w:val="20"/>
                <w:lang w:eastAsia="en-US"/>
              </w:rPr>
              <w:t>ии ау</w:t>
            </w:r>
            <w:proofErr w:type="gramEnd"/>
            <w:r w:rsidRPr="00BE22AC">
              <w:rPr>
                <w:rFonts w:eastAsia="Calibri"/>
                <w:sz w:val="20"/>
                <w:szCs w:val="20"/>
                <w:lang w:eastAsia="en-US"/>
              </w:rPr>
              <w:t>дитории: негатоскопы, результаты лабораторных и инструментальных методов исследования, наборами демонстрационного оборудования и учебно-наглядных пособий, обеспечивающие тематические иллюстрации: рентгеновские снимки.</w:t>
            </w:r>
          </w:p>
        </w:tc>
        <w:tc>
          <w:tcPr>
            <w:tcW w:w="4678" w:type="dxa"/>
            <w:vMerge/>
          </w:tcPr>
          <w:p w14:paraId="3E8EF6A6" w14:textId="77777777" w:rsidR="00CE180A" w:rsidRPr="00BE22AC" w:rsidRDefault="00CE180A" w:rsidP="00CE180A">
            <w:pPr>
              <w:jc w:val="both"/>
              <w:rPr>
                <w:rFonts w:ascii="Times New Roman" w:hAnsi="Times New Roman"/>
                <w:sz w:val="20"/>
                <w:szCs w:val="20"/>
              </w:rPr>
            </w:pPr>
          </w:p>
        </w:tc>
      </w:tr>
      <w:tr w:rsidR="00CE180A" w:rsidRPr="00BE22AC" w14:paraId="13A10EBF" w14:textId="77777777" w:rsidTr="008932FF">
        <w:trPr>
          <w:trHeight w:val="486"/>
        </w:trPr>
        <w:tc>
          <w:tcPr>
            <w:tcW w:w="568" w:type="dxa"/>
            <w:vMerge/>
            <w:vAlign w:val="center"/>
          </w:tcPr>
          <w:p w14:paraId="0520180A" w14:textId="77777777" w:rsidR="00CE180A" w:rsidRPr="00BE22AC" w:rsidRDefault="00CE180A" w:rsidP="00CE180A">
            <w:pPr>
              <w:rPr>
                <w:rFonts w:ascii="Times New Roman" w:hAnsi="Times New Roman"/>
                <w:sz w:val="20"/>
                <w:szCs w:val="20"/>
              </w:rPr>
            </w:pPr>
          </w:p>
        </w:tc>
        <w:tc>
          <w:tcPr>
            <w:tcW w:w="2410" w:type="dxa"/>
            <w:vMerge/>
            <w:vAlign w:val="center"/>
          </w:tcPr>
          <w:p w14:paraId="3B46EE2E" w14:textId="77777777" w:rsidR="00CE180A" w:rsidRPr="00BE22AC" w:rsidRDefault="00CE180A" w:rsidP="00CE180A">
            <w:pPr>
              <w:rPr>
                <w:rFonts w:ascii="Times New Roman" w:hAnsi="Times New Roman"/>
                <w:sz w:val="20"/>
                <w:szCs w:val="20"/>
              </w:rPr>
            </w:pPr>
          </w:p>
        </w:tc>
        <w:tc>
          <w:tcPr>
            <w:tcW w:w="3544" w:type="dxa"/>
          </w:tcPr>
          <w:p w14:paraId="2F1502B0" w14:textId="37535EF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здание 38 строение 20 (Лечебно-диагностический корпус, 6 этаж, архив) </w:t>
            </w:r>
          </w:p>
          <w:p w14:paraId="5414E517" w14:textId="6FA4717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p>
        </w:tc>
        <w:tc>
          <w:tcPr>
            <w:tcW w:w="4677" w:type="dxa"/>
          </w:tcPr>
          <w:p w14:paraId="40A58450" w14:textId="272D570C" w:rsidR="00CE180A" w:rsidRPr="00BE22AC" w:rsidRDefault="00CE180A" w:rsidP="00CE180A">
            <w:pPr>
              <w:pStyle w:val="a3"/>
              <w:spacing w:before="0" w:beforeAutospacing="0" w:after="0" w:afterAutospacing="0" w:line="254" w:lineRule="auto"/>
              <w:rPr>
                <w:sz w:val="20"/>
                <w:szCs w:val="20"/>
                <w:lang w:eastAsia="en-US"/>
              </w:rPr>
            </w:pPr>
            <w:r w:rsidRPr="00BE22AC">
              <w:rPr>
                <w:sz w:val="20"/>
                <w:szCs w:val="20"/>
              </w:rPr>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8D1CC8D" w14:textId="77777777" w:rsidR="00CE180A" w:rsidRPr="00BE22AC" w:rsidRDefault="00CE180A" w:rsidP="00CE180A">
            <w:pPr>
              <w:jc w:val="both"/>
              <w:rPr>
                <w:rFonts w:ascii="Times New Roman" w:hAnsi="Times New Roman"/>
                <w:sz w:val="20"/>
                <w:szCs w:val="20"/>
              </w:rPr>
            </w:pPr>
          </w:p>
        </w:tc>
      </w:tr>
      <w:tr w:rsidR="00CE180A" w:rsidRPr="00BE22AC" w14:paraId="04ACFD35" w14:textId="77777777" w:rsidTr="008932FF">
        <w:trPr>
          <w:trHeight w:val="486"/>
        </w:trPr>
        <w:tc>
          <w:tcPr>
            <w:tcW w:w="568" w:type="dxa"/>
            <w:vMerge/>
            <w:vAlign w:val="center"/>
          </w:tcPr>
          <w:p w14:paraId="24BF80D7" w14:textId="77777777" w:rsidR="00CE180A" w:rsidRPr="00BE22AC" w:rsidRDefault="00CE180A" w:rsidP="00CE180A">
            <w:pPr>
              <w:rPr>
                <w:rFonts w:ascii="Times New Roman" w:hAnsi="Times New Roman"/>
                <w:sz w:val="20"/>
                <w:szCs w:val="20"/>
              </w:rPr>
            </w:pPr>
          </w:p>
        </w:tc>
        <w:tc>
          <w:tcPr>
            <w:tcW w:w="2410" w:type="dxa"/>
            <w:vMerge/>
            <w:vAlign w:val="center"/>
          </w:tcPr>
          <w:p w14:paraId="61BE8E92" w14:textId="77777777" w:rsidR="00CE180A" w:rsidRPr="00BE22AC" w:rsidRDefault="00CE180A" w:rsidP="00CE180A">
            <w:pPr>
              <w:rPr>
                <w:rFonts w:ascii="Times New Roman" w:hAnsi="Times New Roman"/>
                <w:sz w:val="20"/>
                <w:szCs w:val="20"/>
              </w:rPr>
            </w:pPr>
          </w:p>
        </w:tc>
        <w:tc>
          <w:tcPr>
            <w:tcW w:w="3544" w:type="dxa"/>
          </w:tcPr>
          <w:p w14:paraId="196DD12A" w14:textId="4728350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w:t>
            </w:r>
            <w:r w:rsidRPr="00BE22AC">
              <w:rPr>
                <w:rFonts w:eastAsia="Calibri"/>
                <w:bCs/>
                <w:kern w:val="24"/>
                <w:sz w:val="20"/>
                <w:szCs w:val="20"/>
              </w:rPr>
              <w:lastRenderedPageBreak/>
              <w:t xml:space="preserve">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7D15E1E" w14:textId="24FDFED8" w:rsidR="00CE180A" w:rsidRPr="00BE22AC" w:rsidRDefault="00CE180A" w:rsidP="00CE180A">
            <w:pPr>
              <w:pStyle w:val="a3"/>
              <w:spacing w:before="0" w:beforeAutospacing="0" w:after="0" w:afterAutospacing="0"/>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7AD137A" w14:textId="41A23B70"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63BA4C9" w14:textId="6A0B5C27" w:rsidR="00CE180A" w:rsidRPr="00BE22AC" w:rsidRDefault="00CE180A" w:rsidP="00CE180A">
            <w:pPr>
              <w:pStyle w:val="a3"/>
              <w:spacing w:before="0" w:beforeAutospacing="0" w:after="0" w:afterAutospacing="0"/>
              <w:rPr>
                <w:sz w:val="20"/>
                <w:szCs w:val="20"/>
                <w:lang w:eastAsia="en-US"/>
              </w:rPr>
            </w:pPr>
          </w:p>
        </w:tc>
        <w:tc>
          <w:tcPr>
            <w:tcW w:w="4678" w:type="dxa"/>
            <w:vMerge/>
          </w:tcPr>
          <w:p w14:paraId="130D6A20" w14:textId="00C4311A" w:rsidR="00CE180A" w:rsidRPr="00BE22AC" w:rsidRDefault="00CE180A" w:rsidP="00CE180A">
            <w:pPr>
              <w:jc w:val="both"/>
              <w:rPr>
                <w:rFonts w:ascii="Times New Roman" w:hAnsi="Times New Roman"/>
                <w:sz w:val="20"/>
                <w:szCs w:val="20"/>
              </w:rPr>
            </w:pPr>
          </w:p>
        </w:tc>
      </w:tr>
      <w:tr w:rsidR="00CE180A" w:rsidRPr="00BE22AC" w14:paraId="705D1976" w14:textId="77777777" w:rsidTr="008932FF">
        <w:tc>
          <w:tcPr>
            <w:tcW w:w="568" w:type="dxa"/>
            <w:vMerge w:val="restart"/>
            <w:hideMark/>
          </w:tcPr>
          <w:p w14:paraId="20516451" w14:textId="095D0B41"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44.</w:t>
            </w:r>
          </w:p>
          <w:p w14:paraId="6D8245B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p w14:paraId="6973D96F" w14:textId="15C571C3"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val="restart"/>
          </w:tcPr>
          <w:p w14:paraId="1084B2D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Факультетская терапия</w:t>
            </w:r>
          </w:p>
          <w:p w14:paraId="5F2912C7"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1D07FC2D"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56620CA8"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0A8C7FB9"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318F523B" w14:textId="4B0C84E5" w:rsidR="00CE180A" w:rsidRPr="00BE22AC" w:rsidRDefault="00CE180A" w:rsidP="00CE180A">
            <w:pPr>
              <w:pStyle w:val="a3"/>
              <w:spacing w:before="0" w:beforeAutospacing="0" w:after="0" w:afterAutospacing="0"/>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0D452CAA" w14:textId="3A5310DF"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3BC6D1F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570FD6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AB6B6C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E8FDAD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FCC754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4. Office Standard, лицензия № 65121548 (договор №96-А/2015.148452 от 08.05.2016);</w:t>
            </w:r>
          </w:p>
          <w:p w14:paraId="11BBFDB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401E02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700FD4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C006C5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74A567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9E4314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242678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88A628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FF2057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2C8AA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7357B8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9D0DB8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C83DDF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9E7C8A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C0908F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1AA510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w:t>
            </w:r>
            <w:r w:rsidRPr="00BE22AC">
              <w:rPr>
                <w:rFonts w:ascii="Times New Roman" w:hAnsi="Times New Roman"/>
                <w:sz w:val="20"/>
                <w:szCs w:val="20"/>
                <w:lang w:val="en-US"/>
              </w:rPr>
              <w:lastRenderedPageBreak/>
              <w:t xml:space="preserve">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DF2B30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2CB3D0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9F130C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4E9FA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F3F760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0A0D2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B44236" w14:textId="74C9826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11D5D656" w14:textId="77777777" w:rsidTr="008932FF">
        <w:tc>
          <w:tcPr>
            <w:tcW w:w="568" w:type="dxa"/>
            <w:vMerge/>
          </w:tcPr>
          <w:p w14:paraId="3EA6A9D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AC625F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FBB0006"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1AC15530" w14:textId="63FCA4D1" w:rsidR="00CE180A" w:rsidRPr="00BE22AC" w:rsidRDefault="00CE180A" w:rsidP="00CE180A">
            <w:pPr>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11384C5E" w14:textId="6E4BE06E"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54851DD2" w14:textId="41FE2536"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3F0C5E6" w14:textId="77777777" w:rsidTr="008932FF">
        <w:tc>
          <w:tcPr>
            <w:tcW w:w="568" w:type="dxa"/>
            <w:vMerge/>
            <w:hideMark/>
          </w:tcPr>
          <w:p w14:paraId="5C8036F8" w14:textId="77777777" w:rsidR="00CE180A" w:rsidRPr="00BE22AC" w:rsidRDefault="00CE180A" w:rsidP="00CE180A">
            <w:pPr>
              <w:rPr>
                <w:rFonts w:ascii="Times New Roman" w:hAnsi="Times New Roman"/>
                <w:b/>
                <w:sz w:val="20"/>
                <w:szCs w:val="20"/>
              </w:rPr>
            </w:pPr>
          </w:p>
        </w:tc>
        <w:tc>
          <w:tcPr>
            <w:tcW w:w="2410" w:type="dxa"/>
            <w:vMerge/>
            <w:hideMark/>
          </w:tcPr>
          <w:p w14:paraId="3DC9BE68" w14:textId="77777777" w:rsidR="00CE180A" w:rsidRPr="00BE22AC" w:rsidRDefault="00CE180A" w:rsidP="00CE180A">
            <w:pPr>
              <w:rPr>
                <w:rFonts w:ascii="Times New Roman" w:hAnsi="Times New Roman"/>
                <w:b/>
                <w:sz w:val="20"/>
                <w:szCs w:val="20"/>
              </w:rPr>
            </w:pPr>
          </w:p>
        </w:tc>
        <w:tc>
          <w:tcPr>
            <w:tcW w:w="3544" w:type="dxa"/>
          </w:tcPr>
          <w:p w14:paraId="6FEDDB7C"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Г, 7 этаж, Учебная комната </w:t>
            </w:r>
            <w:r w:rsidRPr="00BE22AC">
              <w:rPr>
                <w:rFonts w:ascii="Times New Roman" w:eastAsia="Times New Roman" w:hAnsi="Times New Roman"/>
                <w:sz w:val="20"/>
                <w:szCs w:val="20"/>
                <w:shd w:val="clear" w:color="auto" w:fill="F9F9F9"/>
                <w:lang w:eastAsia="ru-RU"/>
              </w:rPr>
              <w:lastRenderedPageBreak/>
              <w:t>№132)</w:t>
            </w:r>
          </w:p>
          <w:p w14:paraId="130A2A3F"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49761D9B" w14:textId="080372A8"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4D8BD29" w14:textId="07523A40"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Помещение для хранения и профилактического обслуживания учебного оборудования</w:t>
            </w:r>
          </w:p>
        </w:tc>
        <w:tc>
          <w:tcPr>
            <w:tcW w:w="4678" w:type="dxa"/>
            <w:vMerge/>
          </w:tcPr>
          <w:p w14:paraId="1D43FA94" w14:textId="4DE6614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6157D07" w14:textId="77777777" w:rsidTr="008932FF">
        <w:tc>
          <w:tcPr>
            <w:tcW w:w="568" w:type="dxa"/>
            <w:vMerge/>
          </w:tcPr>
          <w:p w14:paraId="34509E7A" w14:textId="77777777" w:rsidR="00CE180A" w:rsidRPr="00BE22AC" w:rsidRDefault="00CE180A" w:rsidP="00CE180A">
            <w:pPr>
              <w:rPr>
                <w:rFonts w:ascii="Times New Roman" w:hAnsi="Times New Roman"/>
                <w:b/>
                <w:sz w:val="20"/>
                <w:szCs w:val="20"/>
              </w:rPr>
            </w:pPr>
          </w:p>
        </w:tc>
        <w:tc>
          <w:tcPr>
            <w:tcW w:w="2410" w:type="dxa"/>
            <w:vMerge/>
          </w:tcPr>
          <w:p w14:paraId="13DC83AB" w14:textId="77777777" w:rsidR="00CE180A" w:rsidRPr="00BE22AC" w:rsidRDefault="00CE180A" w:rsidP="00CE180A">
            <w:pPr>
              <w:rPr>
                <w:rFonts w:ascii="Times New Roman" w:hAnsi="Times New Roman"/>
                <w:b/>
                <w:sz w:val="20"/>
                <w:szCs w:val="20"/>
              </w:rPr>
            </w:pPr>
          </w:p>
        </w:tc>
        <w:tc>
          <w:tcPr>
            <w:tcW w:w="3544" w:type="dxa"/>
          </w:tcPr>
          <w:p w14:paraId="13326D6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0DB3E654" w14:textId="109D03C8"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2A6DBEE"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997E8A0" w14:textId="0E653E8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3C4203C"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p>
        </w:tc>
      </w:tr>
      <w:tr w:rsidR="00CE180A" w:rsidRPr="00BE22AC" w14:paraId="6850A3E7" w14:textId="77777777" w:rsidTr="008932FF">
        <w:trPr>
          <w:trHeight w:val="486"/>
        </w:trPr>
        <w:tc>
          <w:tcPr>
            <w:tcW w:w="568" w:type="dxa"/>
            <w:vMerge w:val="restart"/>
            <w:hideMark/>
          </w:tcPr>
          <w:p w14:paraId="11692B40" w14:textId="0F480B22"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45.</w:t>
            </w:r>
          </w:p>
        </w:tc>
        <w:tc>
          <w:tcPr>
            <w:tcW w:w="2410" w:type="dxa"/>
            <w:vMerge w:val="restart"/>
          </w:tcPr>
          <w:p w14:paraId="5DDA5E66" w14:textId="065BDD4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Профессиональные болезни</w:t>
            </w:r>
          </w:p>
        </w:tc>
        <w:tc>
          <w:tcPr>
            <w:tcW w:w="3544" w:type="dxa"/>
          </w:tcPr>
          <w:p w14:paraId="6E19AB1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w:t>
            </w:r>
          </w:p>
          <w:p w14:paraId="69C5CA5A" w14:textId="77777777" w:rsidR="00CE180A" w:rsidRPr="00BE22AC" w:rsidRDefault="00CE1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1-й этаж, каб 186/187)</w:t>
            </w:r>
            <w:proofErr w:type="gramEnd"/>
          </w:p>
          <w:p w14:paraId="63F0CAAA"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6E4DF5A8" w14:textId="279BD22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165C89AF" w14:textId="1FD9AEF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hideMark/>
          </w:tcPr>
          <w:p w14:paraId="528B1A5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D7D5E5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D98B29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608A1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43ABA1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C025FD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222D61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D7C82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CB9A15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870400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555452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34BBA2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лицензия № 65952221 (договор №13466/РНД1743/РГМУ1679 от 28.10.2015);</w:t>
            </w:r>
          </w:p>
          <w:p w14:paraId="5B300AE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D1E4E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EC3D75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A29E04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38DE75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5F210B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277F0D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E5FDA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E3FCBE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07F15D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674E12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w:t>
            </w:r>
            <w:r w:rsidRPr="00BE22AC">
              <w:rPr>
                <w:rFonts w:ascii="Times New Roman" w:hAnsi="Times New Roman"/>
                <w:sz w:val="20"/>
                <w:szCs w:val="20"/>
              </w:rPr>
              <w:lastRenderedPageBreak/>
              <w:t>ПР0000-24162 (Договор № 500-А/2023 от 16.09.2023)</w:t>
            </w:r>
          </w:p>
          <w:p w14:paraId="2CEE29B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7C2890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D0F929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9772B1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215C5C4" w14:textId="7D6FCCB1"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5E031CE7" w14:textId="77777777" w:rsidTr="008932FF">
        <w:trPr>
          <w:trHeight w:val="265"/>
        </w:trPr>
        <w:tc>
          <w:tcPr>
            <w:tcW w:w="568" w:type="dxa"/>
            <w:vMerge/>
            <w:hideMark/>
          </w:tcPr>
          <w:p w14:paraId="78ACBB7E" w14:textId="0C7FC490" w:rsidR="00CE180A" w:rsidRPr="00BE22AC" w:rsidRDefault="00CE180A" w:rsidP="00CE180A">
            <w:pPr>
              <w:rPr>
                <w:rFonts w:ascii="Times New Roman" w:hAnsi="Times New Roman"/>
                <w:b/>
                <w:sz w:val="20"/>
                <w:szCs w:val="20"/>
              </w:rPr>
            </w:pPr>
          </w:p>
        </w:tc>
        <w:tc>
          <w:tcPr>
            <w:tcW w:w="2410" w:type="dxa"/>
            <w:vMerge/>
            <w:hideMark/>
          </w:tcPr>
          <w:p w14:paraId="15A1C42A" w14:textId="77777777" w:rsidR="00CE180A" w:rsidRPr="00BE22AC" w:rsidRDefault="00CE180A" w:rsidP="00CE180A">
            <w:pPr>
              <w:rPr>
                <w:rFonts w:ascii="Times New Roman" w:hAnsi="Times New Roman"/>
                <w:b/>
                <w:sz w:val="20"/>
                <w:szCs w:val="20"/>
              </w:rPr>
            </w:pPr>
          </w:p>
        </w:tc>
        <w:tc>
          <w:tcPr>
            <w:tcW w:w="3544" w:type="dxa"/>
          </w:tcPr>
          <w:p w14:paraId="7D1AAF5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 xml:space="preserve">а-Дону, ул. Благодатная, 170. ГБУ РО «Ростовская областная клиническая больница».  Договор безвозмездного пользования № </w:t>
            </w:r>
            <w:r w:rsidRPr="00BE22AC">
              <w:rPr>
                <w:sz w:val="20"/>
                <w:szCs w:val="20"/>
                <w:shd w:val="clear" w:color="auto" w:fill="F9F9F9"/>
              </w:rPr>
              <w:lastRenderedPageBreak/>
              <w:t>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3C5ACD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52B84F9B" w14:textId="4251E8AD"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03D2D40A" w14:textId="5184A74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w:t>
            </w:r>
            <w:r w:rsidRPr="00BE22AC">
              <w:rPr>
                <w:sz w:val="20"/>
                <w:szCs w:val="20"/>
                <w:shd w:val="clear" w:color="auto" w:fill="F9F9F9"/>
              </w:rPr>
              <w:lastRenderedPageBreak/>
              <w:t>набором электрокардиограмм, стетофонендоскопом, аппаратом для измерения артериального давления.</w:t>
            </w:r>
          </w:p>
        </w:tc>
        <w:tc>
          <w:tcPr>
            <w:tcW w:w="4678" w:type="dxa"/>
            <w:vMerge/>
          </w:tcPr>
          <w:p w14:paraId="4A1D383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13C80D7" w14:textId="77777777" w:rsidTr="008932FF">
        <w:trPr>
          <w:trHeight w:val="278"/>
        </w:trPr>
        <w:tc>
          <w:tcPr>
            <w:tcW w:w="568" w:type="dxa"/>
            <w:vMerge/>
            <w:hideMark/>
          </w:tcPr>
          <w:p w14:paraId="3C6A2F7B" w14:textId="77777777" w:rsidR="00CE180A" w:rsidRPr="00BE22AC" w:rsidRDefault="00CE180A" w:rsidP="00CE180A">
            <w:pPr>
              <w:rPr>
                <w:rFonts w:ascii="Times New Roman" w:hAnsi="Times New Roman"/>
                <w:b/>
                <w:sz w:val="20"/>
                <w:szCs w:val="20"/>
              </w:rPr>
            </w:pPr>
          </w:p>
        </w:tc>
        <w:tc>
          <w:tcPr>
            <w:tcW w:w="2410" w:type="dxa"/>
            <w:vMerge/>
            <w:hideMark/>
          </w:tcPr>
          <w:p w14:paraId="50AC5D65" w14:textId="77777777" w:rsidR="00CE180A" w:rsidRPr="00BE22AC" w:rsidRDefault="00CE180A" w:rsidP="00CE180A">
            <w:pPr>
              <w:rPr>
                <w:rFonts w:ascii="Times New Roman" w:hAnsi="Times New Roman"/>
                <w:b/>
                <w:sz w:val="20"/>
                <w:szCs w:val="20"/>
              </w:rPr>
            </w:pPr>
          </w:p>
        </w:tc>
        <w:tc>
          <w:tcPr>
            <w:tcW w:w="3544" w:type="dxa"/>
          </w:tcPr>
          <w:p w14:paraId="6911E2DF"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Г, 7 этаж, Учебная комната №132)</w:t>
            </w:r>
          </w:p>
          <w:p w14:paraId="6E3978EC"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4883ED2C" w14:textId="2DE0F5D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7A4BEC72" w14:textId="2A44EA24"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4DBAC5A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E53CD9C" w14:textId="77777777" w:rsidTr="008932FF">
        <w:trPr>
          <w:trHeight w:val="994"/>
        </w:trPr>
        <w:tc>
          <w:tcPr>
            <w:tcW w:w="568" w:type="dxa"/>
            <w:vMerge/>
            <w:hideMark/>
          </w:tcPr>
          <w:p w14:paraId="5927794B" w14:textId="77777777" w:rsidR="00CE180A" w:rsidRPr="00BE22AC" w:rsidRDefault="00CE180A" w:rsidP="00CE180A">
            <w:pPr>
              <w:rPr>
                <w:rFonts w:ascii="Times New Roman" w:hAnsi="Times New Roman"/>
                <w:b/>
                <w:sz w:val="20"/>
                <w:szCs w:val="20"/>
              </w:rPr>
            </w:pPr>
          </w:p>
        </w:tc>
        <w:tc>
          <w:tcPr>
            <w:tcW w:w="2410" w:type="dxa"/>
            <w:vMerge/>
            <w:hideMark/>
          </w:tcPr>
          <w:p w14:paraId="5A650D22" w14:textId="77777777" w:rsidR="00CE180A" w:rsidRPr="00BE22AC" w:rsidRDefault="00CE180A" w:rsidP="00CE180A">
            <w:pPr>
              <w:rPr>
                <w:rFonts w:ascii="Times New Roman" w:hAnsi="Times New Roman"/>
                <w:b/>
                <w:sz w:val="20"/>
                <w:szCs w:val="20"/>
              </w:rPr>
            </w:pPr>
          </w:p>
        </w:tc>
        <w:tc>
          <w:tcPr>
            <w:tcW w:w="3544" w:type="dxa"/>
          </w:tcPr>
          <w:p w14:paraId="594AFA9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5714181" w14:textId="2C7C8EA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178A888"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4EAC257" w14:textId="6ED0CBDA"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07EDF93" w14:textId="231F577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C75DBDD" w14:textId="77777777" w:rsidTr="008932FF">
        <w:trPr>
          <w:trHeight w:val="486"/>
        </w:trPr>
        <w:tc>
          <w:tcPr>
            <w:tcW w:w="568" w:type="dxa"/>
            <w:vMerge w:val="restart"/>
            <w:hideMark/>
          </w:tcPr>
          <w:p w14:paraId="2003D741" w14:textId="0B514A4E"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46.</w:t>
            </w:r>
          </w:p>
        </w:tc>
        <w:tc>
          <w:tcPr>
            <w:tcW w:w="2410" w:type="dxa"/>
            <w:vMerge w:val="restart"/>
          </w:tcPr>
          <w:p w14:paraId="2B348394" w14:textId="6AB2B6D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Госпитальная терапия</w:t>
            </w:r>
          </w:p>
          <w:p w14:paraId="18A885E2"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43BF4276"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1B657B37"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1F34B85C"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370C129F" w14:textId="449170E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7930BD61" w14:textId="1AA5DCD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35D3091" w14:textId="52CE2682"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91D14B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BAFF1B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7D7E4E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0751D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80BD22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88A870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569DA8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8F02FA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15FDFC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6186FD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2868A7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E7A62B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8294FD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w:t>
            </w:r>
            <w:r w:rsidRPr="00BE22AC">
              <w:rPr>
                <w:rFonts w:ascii="Times New Roman" w:hAnsi="Times New Roman"/>
                <w:sz w:val="20"/>
                <w:szCs w:val="20"/>
              </w:rPr>
              <w:lastRenderedPageBreak/>
              <w:t>11.03.2024.</w:t>
            </w:r>
          </w:p>
          <w:p w14:paraId="53E974C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E32BA0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B18A64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BAF703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470F5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C7F667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E8A8E6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4855D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6B982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9B7CEC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B84894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69237B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2711F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8C6198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1418F4D9" w14:textId="6B7A7165" w:rsidR="00CE180A" w:rsidRPr="00BE22AC" w:rsidRDefault="00CE180A" w:rsidP="00CE180A">
            <w:pPr>
              <w:rPr>
                <w:rFonts w:ascii="Times New Roman" w:hAnsi="Times New Roman"/>
                <w:sz w:val="20"/>
                <w:szCs w:val="20"/>
              </w:rPr>
            </w:pPr>
          </w:p>
        </w:tc>
      </w:tr>
      <w:tr w:rsidR="00CE180A" w:rsidRPr="00BE22AC" w14:paraId="57F10CCC" w14:textId="77777777" w:rsidTr="008932FF">
        <w:trPr>
          <w:trHeight w:val="486"/>
        </w:trPr>
        <w:tc>
          <w:tcPr>
            <w:tcW w:w="568" w:type="dxa"/>
            <w:vMerge/>
            <w:hideMark/>
          </w:tcPr>
          <w:p w14:paraId="708060A5" w14:textId="77777777" w:rsidR="00CE180A" w:rsidRPr="00BE22AC" w:rsidRDefault="00CE180A" w:rsidP="00CE180A">
            <w:pPr>
              <w:rPr>
                <w:rFonts w:ascii="Times New Roman" w:hAnsi="Times New Roman"/>
                <w:b/>
                <w:sz w:val="20"/>
                <w:szCs w:val="20"/>
              </w:rPr>
            </w:pPr>
          </w:p>
        </w:tc>
        <w:tc>
          <w:tcPr>
            <w:tcW w:w="2410" w:type="dxa"/>
            <w:vMerge/>
            <w:hideMark/>
          </w:tcPr>
          <w:p w14:paraId="08089AB6" w14:textId="77777777" w:rsidR="00CE180A" w:rsidRPr="00BE22AC" w:rsidRDefault="00CE180A" w:rsidP="00CE180A">
            <w:pPr>
              <w:rPr>
                <w:rFonts w:ascii="Times New Roman" w:hAnsi="Times New Roman"/>
                <w:b/>
                <w:sz w:val="20"/>
                <w:szCs w:val="20"/>
              </w:rPr>
            </w:pPr>
          </w:p>
        </w:tc>
        <w:tc>
          <w:tcPr>
            <w:tcW w:w="3544" w:type="dxa"/>
          </w:tcPr>
          <w:p w14:paraId="6816B691"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w:t>
            </w:r>
            <w:r w:rsidRPr="00BE22AC">
              <w:rPr>
                <w:rFonts w:ascii="Times New Roman" w:eastAsia="Times New Roman" w:hAnsi="Times New Roman"/>
                <w:sz w:val="20"/>
                <w:szCs w:val="20"/>
                <w:shd w:val="clear" w:color="auto" w:fill="F9F9F9"/>
                <w:lang w:eastAsia="ru-RU"/>
              </w:rPr>
              <w:lastRenderedPageBreak/>
              <w:t>№46;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4A66BFED" w14:textId="77777777" w:rsidR="00CE180A" w:rsidRPr="00BE22AC" w:rsidRDefault="00CE180A" w:rsidP="00CE180A">
            <w:pPr>
              <w:pStyle w:val="ConsPlusNormal"/>
              <w:spacing w:before="280"/>
              <w:jc w:val="both"/>
              <w:rPr>
                <w:rFonts w:ascii="Times New Roman" w:hAnsi="Times New Roman" w:cs="Times New Roman"/>
                <w:shd w:val="clear" w:color="auto" w:fill="F9F9F9"/>
              </w:rPr>
            </w:pPr>
            <w:r w:rsidRPr="00BE22A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0471B3E" w14:textId="162081A1"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7A0428A4" w14:textId="62DDCC7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05715ED" w14:textId="1610B7DC"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77C459D" w14:textId="77777777" w:rsidTr="008932FF">
        <w:trPr>
          <w:trHeight w:val="994"/>
        </w:trPr>
        <w:tc>
          <w:tcPr>
            <w:tcW w:w="568" w:type="dxa"/>
            <w:vMerge/>
            <w:hideMark/>
          </w:tcPr>
          <w:p w14:paraId="5584D6EF" w14:textId="77777777" w:rsidR="00CE180A" w:rsidRPr="00BE22AC" w:rsidRDefault="00CE180A" w:rsidP="00CE180A">
            <w:pPr>
              <w:rPr>
                <w:rFonts w:ascii="Times New Roman" w:hAnsi="Times New Roman"/>
                <w:b/>
                <w:sz w:val="20"/>
                <w:szCs w:val="20"/>
              </w:rPr>
            </w:pPr>
          </w:p>
        </w:tc>
        <w:tc>
          <w:tcPr>
            <w:tcW w:w="2410" w:type="dxa"/>
            <w:vMerge/>
            <w:hideMark/>
          </w:tcPr>
          <w:p w14:paraId="64366D15" w14:textId="77777777" w:rsidR="00CE180A" w:rsidRPr="00BE22AC" w:rsidRDefault="00CE180A" w:rsidP="00CE180A">
            <w:pPr>
              <w:rPr>
                <w:rFonts w:ascii="Times New Roman" w:hAnsi="Times New Roman"/>
                <w:b/>
                <w:sz w:val="20"/>
                <w:szCs w:val="20"/>
              </w:rPr>
            </w:pPr>
          </w:p>
        </w:tc>
        <w:tc>
          <w:tcPr>
            <w:tcW w:w="3544" w:type="dxa"/>
          </w:tcPr>
          <w:p w14:paraId="71FA34F1"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Г, 7 этаж, Учебная комната №132)</w:t>
            </w:r>
          </w:p>
          <w:p w14:paraId="26CDEC7A"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7A2CC616" w14:textId="44F5BF9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FFF48F4" w14:textId="22C3D15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1154A64B" w14:textId="1A6A267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8ED74A7" w14:textId="77777777" w:rsidTr="008932FF">
        <w:trPr>
          <w:trHeight w:val="704"/>
        </w:trPr>
        <w:tc>
          <w:tcPr>
            <w:tcW w:w="568" w:type="dxa"/>
            <w:vMerge/>
            <w:hideMark/>
          </w:tcPr>
          <w:p w14:paraId="758784FA" w14:textId="77777777" w:rsidR="00CE180A" w:rsidRPr="00BE22AC" w:rsidRDefault="00CE180A" w:rsidP="00CE180A">
            <w:pPr>
              <w:rPr>
                <w:rFonts w:ascii="Times New Roman" w:hAnsi="Times New Roman"/>
                <w:b/>
                <w:sz w:val="20"/>
                <w:szCs w:val="20"/>
              </w:rPr>
            </w:pPr>
          </w:p>
        </w:tc>
        <w:tc>
          <w:tcPr>
            <w:tcW w:w="2410" w:type="dxa"/>
            <w:vMerge/>
            <w:hideMark/>
          </w:tcPr>
          <w:p w14:paraId="6B056F37" w14:textId="77777777" w:rsidR="00CE180A" w:rsidRPr="00BE22AC" w:rsidRDefault="00CE180A" w:rsidP="00CE180A">
            <w:pPr>
              <w:rPr>
                <w:rFonts w:ascii="Times New Roman" w:hAnsi="Times New Roman"/>
                <w:b/>
                <w:sz w:val="20"/>
                <w:szCs w:val="20"/>
              </w:rPr>
            </w:pPr>
          </w:p>
        </w:tc>
        <w:tc>
          <w:tcPr>
            <w:tcW w:w="3544" w:type="dxa"/>
          </w:tcPr>
          <w:p w14:paraId="678AAD4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w:t>
            </w:r>
            <w:r w:rsidRPr="00BE22AC">
              <w:rPr>
                <w:rFonts w:eastAsia="Calibri"/>
                <w:sz w:val="20"/>
                <w:szCs w:val="20"/>
                <w:lang w:eastAsia="en-US"/>
              </w:rPr>
              <w:lastRenderedPageBreak/>
              <w:t>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75F0561" w14:textId="4E25706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D5503F2"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BF8C35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D0F8EFD" w14:textId="33A4415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33CBAA0" w14:textId="77777777" w:rsidTr="008932FF">
        <w:trPr>
          <w:trHeight w:val="408"/>
        </w:trPr>
        <w:tc>
          <w:tcPr>
            <w:tcW w:w="568" w:type="dxa"/>
            <w:vMerge w:val="restart"/>
          </w:tcPr>
          <w:p w14:paraId="00D16AF6" w14:textId="3E5E4EE2"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47.</w:t>
            </w:r>
          </w:p>
        </w:tc>
        <w:tc>
          <w:tcPr>
            <w:tcW w:w="2410" w:type="dxa"/>
            <w:vMerge w:val="restart"/>
          </w:tcPr>
          <w:p w14:paraId="7D012054" w14:textId="4FDA18A0"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Эндокринология</w:t>
            </w:r>
          </w:p>
        </w:tc>
        <w:tc>
          <w:tcPr>
            <w:tcW w:w="3544" w:type="dxa"/>
          </w:tcPr>
          <w:p w14:paraId="4B5ACB2B"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75311566"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770ECFA8"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2F4222DD" w14:textId="0E414590"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17405054" w14:textId="79165D9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53745F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484B44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205F39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95DFCB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5B48F5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AEB991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B5C6F0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41B520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725C5B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F1E865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113E24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2DC027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D56D50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736A8C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6F4FE0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FC3484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1B8F3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 xml:space="preserve">86_64-0-9783 </w:t>
            </w:r>
            <w:r w:rsidRPr="00BE22AC">
              <w:rPr>
                <w:rFonts w:ascii="Times New Roman" w:hAnsi="Times New Roman"/>
                <w:sz w:val="20"/>
                <w:szCs w:val="20"/>
              </w:rPr>
              <w:lastRenderedPageBreak/>
              <w:t>(Договор № 328-А/2022 от 30.09.2022)</w:t>
            </w:r>
          </w:p>
          <w:p w14:paraId="0F5903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4E9B9C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58999D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ADF48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22E307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A9554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DE8F7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D7BE62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53898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740DF7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19566A67" w14:textId="4EC8CED0"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69D521DB" w14:textId="77777777" w:rsidTr="008932FF">
        <w:trPr>
          <w:trHeight w:val="408"/>
        </w:trPr>
        <w:tc>
          <w:tcPr>
            <w:tcW w:w="568" w:type="dxa"/>
            <w:vMerge/>
          </w:tcPr>
          <w:p w14:paraId="73E8F2B3"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AB3B67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1106C7"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w:t>
            </w:r>
            <w:r w:rsidRPr="00BE22AC">
              <w:rPr>
                <w:rFonts w:ascii="Times New Roman" w:eastAsia="Times New Roman" w:hAnsi="Times New Roman"/>
                <w:sz w:val="20"/>
                <w:szCs w:val="20"/>
                <w:shd w:val="clear" w:color="auto" w:fill="F9F9F9"/>
                <w:lang w:eastAsia="ru-RU"/>
              </w:rPr>
              <w:lastRenderedPageBreak/>
              <w:t>комната №36)</w:t>
            </w:r>
          </w:p>
          <w:p w14:paraId="2A3DDEA1" w14:textId="77777777" w:rsidR="00CE180A" w:rsidRPr="00BE22AC" w:rsidRDefault="00CE180A" w:rsidP="00CE180A">
            <w:pPr>
              <w:pStyle w:val="ConsPlusNormal"/>
              <w:spacing w:before="280"/>
              <w:jc w:val="both"/>
              <w:rPr>
                <w:rFonts w:ascii="Times New Roman" w:hAnsi="Times New Roman" w:cs="Times New Roman"/>
                <w:shd w:val="clear" w:color="auto" w:fill="F9F9F9"/>
              </w:rPr>
            </w:pPr>
            <w:r w:rsidRPr="00BE22A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6C9DD1" w14:textId="77777777"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7" w:type="dxa"/>
          </w:tcPr>
          <w:p w14:paraId="40EF54E9" w14:textId="22929444"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8993D65" w14:textId="77777777" w:rsidR="00CE180A" w:rsidRPr="00BE22AC" w:rsidRDefault="00CE180A" w:rsidP="00CE180A">
            <w:pPr>
              <w:spacing w:line="259" w:lineRule="auto"/>
              <w:rPr>
                <w:rFonts w:ascii="Times New Roman" w:hAnsi="Times New Roman"/>
                <w:sz w:val="20"/>
                <w:szCs w:val="20"/>
              </w:rPr>
            </w:pPr>
          </w:p>
        </w:tc>
      </w:tr>
      <w:tr w:rsidR="00CE180A" w:rsidRPr="00BE22AC" w14:paraId="010617AD" w14:textId="77777777" w:rsidTr="008932FF">
        <w:trPr>
          <w:trHeight w:val="408"/>
        </w:trPr>
        <w:tc>
          <w:tcPr>
            <w:tcW w:w="568" w:type="dxa"/>
            <w:vMerge/>
          </w:tcPr>
          <w:p w14:paraId="06C9CF9C"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72E39B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C4EBD02"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Г, 7 этаж, Учебная комната №132)</w:t>
            </w:r>
          </w:p>
          <w:p w14:paraId="23B5DA6F"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1369C5A1" w14:textId="12898C99"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BCF6D48" w14:textId="41E38CDE"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3FA03B0C" w14:textId="77777777" w:rsidR="00CE180A" w:rsidRPr="00BE22AC" w:rsidRDefault="00CE180A" w:rsidP="00CE180A">
            <w:pPr>
              <w:spacing w:line="259" w:lineRule="auto"/>
              <w:rPr>
                <w:rFonts w:ascii="Times New Roman" w:hAnsi="Times New Roman"/>
                <w:sz w:val="20"/>
                <w:szCs w:val="20"/>
              </w:rPr>
            </w:pPr>
          </w:p>
        </w:tc>
      </w:tr>
      <w:tr w:rsidR="00CE180A" w:rsidRPr="00BE22AC" w14:paraId="346C3E59" w14:textId="77777777" w:rsidTr="008932FF">
        <w:trPr>
          <w:trHeight w:val="408"/>
        </w:trPr>
        <w:tc>
          <w:tcPr>
            <w:tcW w:w="568" w:type="dxa"/>
            <w:vMerge/>
          </w:tcPr>
          <w:p w14:paraId="61C6F2EE"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8627F5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F4EA66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5BADFC0" w14:textId="4752310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3730C10D"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D26B1B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07CF267" w14:textId="77777777" w:rsidR="00CE180A" w:rsidRPr="00BE22AC" w:rsidRDefault="00CE180A" w:rsidP="00CE180A">
            <w:pPr>
              <w:spacing w:line="259" w:lineRule="auto"/>
              <w:rPr>
                <w:rFonts w:ascii="Times New Roman" w:hAnsi="Times New Roman"/>
                <w:sz w:val="20"/>
                <w:szCs w:val="20"/>
              </w:rPr>
            </w:pPr>
          </w:p>
        </w:tc>
      </w:tr>
      <w:tr w:rsidR="00CE180A" w:rsidRPr="00BE22AC" w14:paraId="0681A336" w14:textId="77777777" w:rsidTr="008932FF">
        <w:trPr>
          <w:trHeight w:val="408"/>
        </w:trPr>
        <w:tc>
          <w:tcPr>
            <w:tcW w:w="568" w:type="dxa"/>
            <w:vMerge w:val="restart"/>
            <w:hideMark/>
          </w:tcPr>
          <w:p w14:paraId="46C55AEA" w14:textId="4E2AA77B"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48.</w:t>
            </w:r>
          </w:p>
        </w:tc>
        <w:tc>
          <w:tcPr>
            <w:tcW w:w="2410" w:type="dxa"/>
            <w:vMerge w:val="restart"/>
            <w:hideMark/>
          </w:tcPr>
          <w:p w14:paraId="1C3DA1DF" w14:textId="036B9A33"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Инфекционные болезни</w:t>
            </w:r>
          </w:p>
        </w:tc>
        <w:tc>
          <w:tcPr>
            <w:tcW w:w="3544" w:type="dxa"/>
            <w:hideMark/>
          </w:tcPr>
          <w:p w14:paraId="037799D8"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55BED16C" w14:textId="6195196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Ворошиловский/ </w:t>
            </w:r>
            <w:r w:rsidRPr="00BE22AC">
              <w:rPr>
                <w:rFonts w:eastAsia="Calibri"/>
                <w:sz w:val="20"/>
                <w:szCs w:val="20"/>
                <w:lang w:eastAsia="en-US"/>
              </w:rPr>
              <w:lastRenderedPageBreak/>
              <w:t>Варфоломеева/</w:t>
            </w:r>
            <w:r w:rsidRPr="00BE22AC">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p>
          <w:p w14:paraId="0622E303" w14:textId="70EEB33F" w:rsidR="00CE180A" w:rsidRPr="00BE22AC" w:rsidRDefault="00CE180A" w:rsidP="00CE180A">
            <w:pPr>
              <w:pStyle w:val="a3"/>
              <w:spacing w:before="0" w:beforeAutospacing="0" w:after="0" w:afterAutospacing="0" w:line="254" w:lineRule="auto"/>
              <w:rPr>
                <w:rFonts w:eastAsia="Calibri"/>
                <w:sz w:val="20"/>
                <w:szCs w:val="20"/>
              </w:rPr>
            </w:pPr>
            <w:r w:rsidRPr="00BE22AC">
              <w:rPr>
                <w:rFonts w:eastAsia="Calibri"/>
                <w:sz w:val="20"/>
                <w:szCs w:val="20"/>
              </w:rPr>
              <w:t>(№2, 1 этаж)</w:t>
            </w:r>
          </w:p>
          <w:p w14:paraId="68D708A1" w14:textId="4DBAF0F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1C72F3CA" w14:textId="105F5BB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(посадочных мест 100).</w:t>
            </w:r>
          </w:p>
          <w:p w14:paraId="00FF440F" w14:textId="6ED6A45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w:t>
            </w:r>
            <w:r w:rsidRPr="00BE22AC">
              <w:rPr>
                <w:rFonts w:eastAsia="Calibri"/>
                <w:sz w:val="20"/>
                <w:szCs w:val="20"/>
                <w:lang w:eastAsia="en-US"/>
              </w:rPr>
              <w:lastRenderedPageBreak/>
              <w:t>представления учебной информации большой аудитории: мультимедийный презентационный комплекс.</w:t>
            </w:r>
          </w:p>
        </w:tc>
        <w:tc>
          <w:tcPr>
            <w:tcW w:w="4678" w:type="dxa"/>
            <w:vMerge w:val="restart"/>
          </w:tcPr>
          <w:p w14:paraId="55DCAC3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DC883E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078929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C9CF07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BC0F85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504F56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A4766B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03CE68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B63C32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D424BF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3682CC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E8B7C8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836236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FF8519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45F431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59E4B8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4C5843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86F097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6CA733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FB206A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BB6051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lastRenderedPageBreak/>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ED33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6D1CCB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9A79A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DE2745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395ED2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9B77F7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B3D375C" w14:textId="09446EE5"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6A8C3ABF" w14:textId="77777777" w:rsidTr="008932FF">
        <w:trPr>
          <w:trHeight w:val="486"/>
        </w:trPr>
        <w:tc>
          <w:tcPr>
            <w:tcW w:w="568" w:type="dxa"/>
            <w:vMerge/>
          </w:tcPr>
          <w:p w14:paraId="365EF97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495934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293F584B"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5949AEA5" w14:textId="1CEFF3D3"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г. Ростов-на-Дону, пр. Ворошиловский/ Варфоломеева/</w:t>
            </w:r>
            <w:r w:rsidRPr="00BE22AC">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E22AC">
              <w:rPr>
                <w:rFonts w:eastAsia="Calibri"/>
                <w:sz w:val="20"/>
                <w:szCs w:val="20"/>
                <w:lang w:eastAsia="en-US"/>
              </w:rPr>
              <w:t>(№14, 2 этаж, каб. 1, 2, 3, цокольный этаж, каб. 4.) (№5, 2 этаж, каб. 5, 6)</w:t>
            </w:r>
          </w:p>
          <w:p w14:paraId="1F91CAFA" w14:textId="1CD4DE2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49B2D2A2" w14:textId="4640762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0B369594" w14:textId="2D5BF1C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48150F21" w14:textId="738AA3DF"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w:t>
            </w:r>
            <w:proofErr w:type="gramEnd"/>
          </w:p>
        </w:tc>
        <w:tc>
          <w:tcPr>
            <w:tcW w:w="4678" w:type="dxa"/>
            <w:vMerge/>
          </w:tcPr>
          <w:p w14:paraId="6AF23FF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439310D" w14:textId="77777777" w:rsidTr="008932FF">
        <w:trPr>
          <w:trHeight w:val="408"/>
        </w:trPr>
        <w:tc>
          <w:tcPr>
            <w:tcW w:w="568" w:type="dxa"/>
            <w:vMerge/>
          </w:tcPr>
          <w:p w14:paraId="4E8AA95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88EED0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5E282CDD"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1320BD5D" w14:textId="35BA82B1"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 Варфоломеева/</w:t>
            </w:r>
            <w:r w:rsidRPr="00BE22AC">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E22AC">
              <w:rPr>
                <w:rFonts w:eastAsia="Calibri"/>
                <w:sz w:val="20"/>
                <w:szCs w:val="20"/>
                <w:lang w:eastAsia="en-US"/>
              </w:rPr>
              <w:t xml:space="preserve"> (№14, 2 этаж, ассистентская)</w:t>
            </w:r>
            <w:proofErr w:type="gramEnd"/>
          </w:p>
          <w:p w14:paraId="0903FEF2" w14:textId="2A6F610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5855AAE3" w14:textId="6267048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Шкафы.</w:t>
            </w:r>
          </w:p>
          <w:p w14:paraId="58F2DD83" w14:textId="654BDD2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55FB897" w14:textId="70F3E9B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338804E" w14:textId="77777777" w:rsidTr="008932FF">
        <w:trPr>
          <w:trHeight w:val="408"/>
        </w:trPr>
        <w:tc>
          <w:tcPr>
            <w:tcW w:w="568" w:type="dxa"/>
            <w:vMerge/>
          </w:tcPr>
          <w:p w14:paraId="011BA26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C322BB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38DA8540" w14:textId="306064D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E9BE630" w14:textId="3236CAD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39012F74" w14:textId="2F25381E"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 xml:space="preserve">подключения к сети «Интернет» и обеспечением </w:t>
            </w:r>
            <w:r w:rsidRPr="00BE22AC">
              <w:rPr>
                <w:rFonts w:eastAsia="Calibri"/>
                <w:bCs/>
                <w:kern w:val="24"/>
                <w:sz w:val="20"/>
                <w:szCs w:val="20"/>
              </w:rPr>
              <w:lastRenderedPageBreak/>
              <w:t>доступа в ЭИОС РостГМУ.</w:t>
            </w:r>
          </w:p>
          <w:p w14:paraId="21070637" w14:textId="44C56ACF"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63DFDA6" w14:textId="7DCB4150"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2D3D7CC" w14:textId="77777777" w:rsidTr="008932FF">
        <w:trPr>
          <w:trHeight w:val="408"/>
        </w:trPr>
        <w:tc>
          <w:tcPr>
            <w:tcW w:w="568" w:type="dxa"/>
            <w:vMerge w:val="restart"/>
            <w:hideMark/>
          </w:tcPr>
          <w:p w14:paraId="199EF041" w14:textId="52914AFE"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49.</w:t>
            </w:r>
          </w:p>
        </w:tc>
        <w:tc>
          <w:tcPr>
            <w:tcW w:w="2410" w:type="dxa"/>
            <w:vMerge w:val="restart"/>
            <w:hideMark/>
          </w:tcPr>
          <w:p w14:paraId="01739EC5" w14:textId="1FA9E7F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Фтизиатрия</w:t>
            </w:r>
          </w:p>
        </w:tc>
        <w:tc>
          <w:tcPr>
            <w:tcW w:w="3544" w:type="dxa"/>
            <w:hideMark/>
          </w:tcPr>
          <w:p w14:paraId="2700AE3B" w14:textId="2EA347A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344022, Ростовская область,  г. Ростов-на-Дону,  пер. </w:t>
            </w:r>
            <w:proofErr w:type="gramStart"/>
            <w:r w:rsidRPr="00BE22AC">
              <w:rPr>
                <w:rFonts w:eastAsia="Calibri"/>
                <w:sz w:val="20"/>
                <w:szCs w:val="20"/>
                <w:lang w:eastAsia="en-US"/>
              </w:rPr>
              <w:t>Университетский</w:t>
            </w:r>
            <w:proofErr w:type="gramEnd"/>
            <w:r w:rsidRPr="00BE22AC">
              <w:rPr>
                <w:rFonts w:eastAsia="Calibri"/>
                <w:sz w:val="20"/>
                <w:szCs w:val="20"/>
                <w:lang w:eastAsia="en-US"/>
              </w:rPr>
              <w:t>, 33</w:t>
            </w:r>
          </w:p>
          <w:p w14:paraId="180A2A79" w14:textId="0A93B2C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(Литер «А», 2 этаж, каб. 41, 1 этаж, каб. 12)</w:t>
            </w:r>
          </w:p>
          <w:p w14:paraId="40DD4422" w14:textId="268224F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и индивидуальных консультаций, </w:t>
            </w:r>
            <w:r w:rsidRPr="00BE22AC">
              <w:rPr>
                <w:rFonts w:eastAsia="Calibri"/>
                <w:sz w:val="20"/>
                <w:szCs w:val="20"/>
                <w:lang w:eastAsia="en-US"/>
              </w:rPr>
              <w:lastRenderedPageBreak/>
              <w:t xml:space="preserve">текущего контроля и промежуточной аттестации. </w:t>
            </w:r>
          </w:p>
        </w:tc>
        <w:tc>
          <w:tcPr>
            <w:tcW w:w="4677" w:type="dxa"/>
          </w:tcPr>
          <w:p w14:paraId="038BA4D9" w14:textId="7ABDE6C6"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lastRenderedPageBreak/>
              <w:t>Помещения укомплектованы специализированной мебелью:</w:t>
            </w:r>
          </w:p>
          <w:p w14:paraId="6AC7C450" w14:textId="2AF82060" w:rsidR="00CE180A" w:rsidRPr="00BE22AC" w:rsidRDefault="00CE180A" w:rsidP="00CE180A">
            <w:pPr>
              <w:jc w:val="both"/>
              <w:rPr>
                <w:rFonts w:ascii="Times New Roman" w:hAnsi="Times New Roman"/>
                <w:sz w:val="20"/>
                <w:szCs w:val="20"/>
              </w:rPr>
            </w:pPr>
            <w:proofErr w:type="gramStart"/>
            <w:r w:rsidRPr="00BE22AC">
              <w:rPr>
                <w:rFonts w:ascii="Times New Roman" w:hAnsi="Times New Roman"/>
                <w:sz w:val="20"/>
                <w:szCs w:val="20"/>
              </w:rPr>
              <w:t xml:space="preserve">столы, стулья, </w:t>
            </w:r>
            <w:r w:rsidRPr="00BE22AC">
              <w:rPr>
                <w:rFonts w:ascii="Times New Roman" w:eastAsia="Times New Roman" w:hAnsi="Times New Roman"/>
                <w:sz w:val="20"/>
                <w:szCs w:val="20"/>
                <w:lang w:eastAsia="ru-RU"/>
              </w:rPr>
              <w:t>наборами</w:t>
            </w:r>
            <w:r w:rsidRPr="00BE22AC">
              <w:rPr>
                <w:rFonts w:ascii="Times New Roman" w:hAnsi="Times New Roman"/>
                <w:sz w:val="20"/>
                <w:szCs w:val="20"/>
              </w:rPr>
              <w:t xml:space="preserve"> тематических</w:t>
            </w:r>
            <w:r w:rsidRPr="00BE22AC">
              <w:rPr>
                <w:rFonts w:ascii="Times New Roman" w:eastAsia="Times New Roman" w:hAnsi="Times New Roman"/>
                <w:sz w:val="20"/>
                <w:szCs w:val="20"/>
                <w:lang w:eastAsia="ru-RU"/>
              </w:rPr>
              <w:t xml:space="preserve"> таблиц, </w:t>
            </w:r>
            <w:r w:rsidRPr="00BE22AC">
              <w:rPr>
                <w:rFonts w:ascii="Times New Roman" w:hAnsi="Times New Roman"/>
                <w:sz w:val="20"/>
                <w:szCs w:val="20"/>
              </w:rPr>
              <w:t>муляжами, стендами, мультимедийными лекциями,</w:t>
            </w:r>
            <w:r w:rsidRPr="00BE22AC">
              <w:rPr>
                <w:rFonts w:ascii="Times New Roman" w:eastAsia="Times New Roman" w:hAnsi="Times New Roman"/>
                <w:sz w:val="20"/>
                <w:szCs w:val="20"/>
                <w:lang w:eastAsia="ru-RU"/>
              </w:rPr>
              <w:t xml:space="preserve"> видеофильмами,</w:t>
            </w:r>
            <w:r w:rsidRPr="00BE22AC">
              <w:rPr>
                <w:rFonts w:ascii="Times New Roman" w:hAnsi="Times New Roman"/>
                <w:sz w:val="20"/>
                <w:szCs w:val="20"/>
              </w:rPr>
              <w:t xml:space="preserve"> рентгенограммами, негатоскопом.</w:t>
            </w:r>
            <w:proofErr w:type="gramEnd"/>
          </w:p>
          <w:p w14:paraId="0CC31EE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4B87F64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9FED56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04CEC2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20CDFC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2F0901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41D45AD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AAE6C9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089697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2A027C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52257C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18D60E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7CA627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A2F669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77E70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8A1CA8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1E3A3F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516FF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E64C07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A39B81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357BF5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85451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5D721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9254FA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76D9A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2DA67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FB9C11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431CAE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4858F36" w14:textId="71C06B50"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5C2B228F" w14:textId="77777777" w:rsidTr="008932FF">
        <w:trPr>
          <w:trHeight w:val="408"/>
        </w:trPr>
        <w:tc>
          <w:tcPr>
            <w:tcW w:w="568" w:type="dxa"/>
            <w:vMerge/>
          </w:tcPr>
          <w:p w14:paraId="140A640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DAC663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04D6130" w14:textId="71A3DF4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Лекционная аудитория.</w:t>
            </w:r>
          </w:p>
          <w:p w14:paraId="139652B2" w14:textId="69D1142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08EF2B7E" w14:textId="7777777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Помещение укомплектовано специализированной учебной мебелью </w:t>
            </w:r>
          </w:p>
          <w:p w14:paraId="5A64366C" w14:textId="0B0AC122"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(150 посадочных мест).</w:t>
            </w:r>
          </w:p>
          <w:p w14:paraId="5188A92C" w14:textId="463C1BFE"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p w14:paraId="02CED1F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D72E796" w14:textId="64A65721"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FAAE45F" w14:textId="77777777" w:rsidTr="008932FF">
        <w:trPr>
          <w:trHeight w:val="408"/>
        </w:trPr>
        <w:tc>
          <w:tcPr>
            <w:tcW w:w="568" w:type="dxa"/>
            <w:vMerge/>
          </w:tcPr>
          <w:p w14:paraId="615C905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71A6CEA" w14:textId="77777777" w:rsidR="00CE180A" w:rsidRPr="00BE22AC" w:rsidRDefault="00CE180A" w:rsidP="00CE180A">
            <w:pPr>
              <w:pStyle w:val="a3"/>
              <w:spacing w:before="0" w:beforeAutospacing="0" w:after="0" w:afterAutospacing="0" w:line="254" w:lineRule="auto"/>
              <w:rPr>
                <w:sz w:val="20"/>
                <w:szCs w:val="20"/>
                <w:lang w:eastAsia="en-US"/>
              </w:rPr>
            </w:pPr>
          </w:p>
        </w:tc>
        <w:tc>
          <w:tcPr>
            <w:tcW w:w="3544" w:type="dxa"/>
          </w:tcPr>
          <w:p w14:paraId="027B985A" w14:textId="0D26A9B2"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344022, Ростовская область, г. Ростов-на-Дону, пер. </w:t>
            </w:r>
            <w:proofErr w:type="gramStart"/>
            <w:r w:rsidRPr="00BE22AC">
              <w:rPr>
                <w:rFonts w:eastAsia="Calibri"/>
                <w:sz w:val="20"/>
                <w:szCs w:val="20"/>
                <w:lang w:eastAsia="en-US"/>
              </w:rPr>
              <w:t>Университетский</w:t>
            </w:r>
            <w:proofErr w:type="gramEnd"/>
            <w:r w:rsidRPr="00BE22AC">
              <w:rPr>
                <w:rFonts w:eastAsia="Calibri"/>
                <w:sz w:val="20"/>
                <w:szCs w:val="20"/>
                <w:lang w:eastAsia="en-US"/>
              </w:rPr>
              <w:t>, 33</w:t>
            </w:r>
          </w:p>
          <w:p w14:paraId="1ADAE5BE" w14:textId="67BCC651"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(Литер «А», 2 этаж, каб. 32)  </w:t>
            </w:r>
          </w:p>
          <w:p w14:paraId="5AAC7447" w14:textId="13EDFA7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4F5A1D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w:t>
            </w:r>
          </w:p>
          <w:p w14:paraId="7E4F3522" w14:textId="3AA7C3A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FB64CB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94B4AFC" w14:textId="77777777" w:rsidTr="008932FF">
        <w:trPr>
          <w:trHeight w:val="408"/>
        </w:trPr>
        <w:tc>
          <w:tcPr>
            <w:tcW w:w="568" w:type="dxa"/>
            <w:vMerge/>
          </w:tcPr>
          <w:p w14:paraId="6A07F80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EC458B3" w14:textId="77777777" w:rsidR="00CE180A" w:rsidRPr="00BE22AC" w:rsidRDefault="00CE180A" w:rsidP="00CE180A">
            <w:pPr>
              <w:pStyle w:val="a3"/>
              <w:spacing w:before="0" w:beforeAutospacing="0" w:after="0" w:afterAutospacing="0" w:line="254" w:lineRule="auto"/>
              <w:rPr>
                <w:sz w:val="20"/>
                <w:szCs w:val="20"/>
                <w:lang w:eastAsia="en-US"/>
              </w:rPr>
            </w:pPr>
          </w:p>
        </w:tc>
        <w:tc>
          <w:tcPr>
            <w:tcW w:w="3544" w:type="dxa"/>
            <w:hideMark/>
          </w:tcPr>
          <w:p w14:paraId="054ECCB4" w14:textId="55353DB8"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344022, Ростовская область, г. Ростов-на-Дону, пер. </w:t>
            </w:r>
            <w:proofErr w:type="gramStart"/>
            <w:r w:rsidRPr="00BE22AC">
              <w:rPr>
                <w:rFonts w:eastAsia="Calibri"/>
                <w:sz w:val="20"/>
                <w:szCs w:val="20"/>
                <w:lang w:eastAsia="en-US"/>
              </w:rPr>
              <w:t>Университетский</w:t>
            </w:r>
            <w:proofErr w:type="gramEnd"/>
            <w:r w:rsidRPr="00BE22AC">
              <w:rPr>
                <w:rFonts w:eastAsia="Calibri"/>
                <w:sz w:val="20"/>
                <w:szCs w:val="20"/>
                <w:lang w:eastAsia="en-US"/>
              </w:rPr>
              <w:t>, 33</w:t>
            </w:r>
          </w:p>
          <w:p w14:paraId="3D1CC9B8" w14:textId="36D60214" w:rsidR="00CE180A" w:rsidRPr="00BE22AC" w:rsidRDefault="00CE180A" w:rsidP="00CE180A">
            <w:pPr>
              <w:pStyle w:val="a3"/>
              <w:spacing w:before="0" w:beforeAutospacing="0" w:after="0" w:afterAutospacing="0" w:line="252" w:lineRule="auto"/>
              <w:rPr>
                <w:sz w:val="20"/>
                <w:szCs w:val="20"/>
              </w:rPr>
            </w:pPr>
            <w:r w:rsidRPr="00BE22AC">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 xml:space="preserve"> (</w:t>
            </w:r>
            <w:r w:rsidRPr="00BE22AC">
              <w:rPr>
                <w:sz w:val="20"/>
                <w:szCs w:val="20"/>
              </w:rPr>
              <w:t>Литер «Я», 1 этаж, каб. 9</w:t>
            </w:r>
          </w:p>
          <w:p w14:paraId="14735C08" w14:textId="0A32D135"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Учебная комната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tcPr>
          <w:p w14:paraId="289E5D9F" w14:textId="34FF9164"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Помещение укомплектовано специализированной мебелью: </w:t>
            </w:r>
          </w:p>
          <w:p w14:paraId="5E7A77DF" w14:textId="1FD03A2C"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столы, стулья,</w:t>
            </w:r>
          </w:p>
          <w:p w14:paraId="1B55A16C" w14:textId="071B9342" w:rsidR="00CE180A" w:rsidRPr="00BE22AC" w:rsidRDefault="00CE180A" w:rsidP="00CE180A">
            <w:pPr>
              <w:jc w:val="both"/>
              <w:rPr>
                <w:rFonts w:ascii="Times New Roman" w:hAnsi="Times New Roman"/>
                <w:sz w:val="20"/>
                <w:szCs w:val="20"/>
              </w:rPr>
            </w:pPr>
            <w:r w:rsidRPr="00BE22AC">
              <w:rPr>
                <w:rFonts w:ascii="Times New Roman" w:eastAsia="Times New Roman" w:hAnsi="Times New Roman"/>
                <w:sz w:val="20"/>
                <w:szCs w:val="20"/>
                <w:lang w:eastAsia="ru-RU"/>
              </w:rPr>
              <w:t>наборами</w:t>
            </w:r>
            <w:r w:rsidRPr="00BE22AC">
              <w:rPr>
                <w:rFonts w:ascii="Times New Roman" w:hAnsi="Times New Roman"/>
                <w:sz w:val="20"/>
                <w:szCs w:val="20"/>
              </w:rPr>
              <w:t xml:space="preserve"> тематических</w:t>
            </w:r>
            <w:r w:rsidRPr="00BE22AC">
              <w:rPr>
                <w:rFonts w:ascii="Times New Roman" w:eastAsia="Times New Roman" w:hAnsi="Times New Roman"/>
                <w:sz w:val="20"/>
                <w:szCs w:val="20"/>
                <w:lang w:eastAsia="ru-RU"/>
              </w:rPr>
              <w:t xml:space="preserve"> таблиц, </w:t>
            </w:r>
            <w:r w:rsidRPr="00BE22AC">
              <w:rPr>
                <w:rFonts w:ascii="Times New Roman" w:hAnsi="Times New Roman"/>
                <w:sz w:val="20"/>
                <w:szCs w:val="20"/>
              </w:rPr>
              <w:t>муляжами, стендами, мультимедийными лекциями,</w:t>
            </w:r>
            <w:r w:rsidRPr="00BE22AC">
              <w:rPr>
                <w:rFonts w:ascii="Times New Roman" w:eastAsia="Times New Roman" w:hAnsi="Times New Roman"/>
                <w:sz w:val="20"/>
                <w:szCs w:val="20"/>
                <w:lang w:eastAsia="ru-RU"/>
              </w:rPr>
              <w:t xml:space="preserve"> видеофильмами,</w:t>
            </w:r>
            <w:r w:rsidRPr="00BE22AC">
              <w:rPr>
                <w:rFonts w:ascii="Times New Roman" w:hAnsi="Times New Roman"/>
                <w:sz w:val="20"/>
                <w:szCs w:val="20"/>
              </w:rPr>
              <w:t xml:space="preserve"> рентгенограммами, негатоскопом.</w:t>
            </w:r>
          </w:p>
          <w:p w14:paraId="3F1E65EE" w14:textId="77777777" w:rsidR="00CE180A" w:rsidRPr="00BE22AC" w:rsidRDefault="00CE180A" w:rsidP="00CE180A">
            <w:pPr>
              <w:jc w:val="both"/>
              <w:rPr>
                <w:rFonts w:ascii="Times New Roman" w:hAnsi="Times New Roman"/>
                <w:sz w:val="20"/>
                <w:szCs w:val="20"/>
              </w:rPr>
            </w:pPr>
          </w:p>
          <w:p w14:paraId="0C39300F" w14:textId="77777777" w:rsidR="00CE180A" w:rsidRPr="00BE22AC" w:rsidRDefault="00CE180A" w:rsidP="00CE180A">
            <w:pPr>
              <w:jc w:val="both"/>
              <w:rPr>
                <w:rFonts w:ascii="Times New Roman" w:hAnsi="Times New Roman"/>
                <w:sz w:val="20"/>
                <w:szCs w:val="20"/>
              </w:rPr>
            </w:pPr>
          </w:p>
        </w:tc>
        <w:tc>
          <w:tcPr>
            <w:tcW w:w="4678" w:type="dxa"/>
            <w:vMerge/>
          </w:tcPr>
          <w:p w14:paraId="08F565B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416BDAF" w14:textId="77777777" w:rsidTr="008932FF">
        <w:trPr>
          <w:trHeight w:val="408"/>
        </w:trPr>
        <w:tc>
          <w:tcPr>
            <w:tcW w:w="568" w:type="dxa"/>
            <w:vMerge/>
          </w:tcPr>
          <w:p w14:paraId="68887FE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579FE9BB" w14:textId="77777777" w:rsidR="00CE180A" w:rsidRPr="00BE22AC" w:rsidRDefault="00CE180A" w:rsidP="00CE180A">
            <w:pPr>
              <w:pStyle w:val="a3"/>
              <w:spacing w:before="0" w:beforeAutospacing="0" w:after="0" w:afterAutospacing="0" w:line="254" w:lineRule="auto"/>
              <w:rPr>
                <w:sz w:val="20"/>
                <w:szCs w:val="20"/>
                <w:lang w:eastAsia="en-US"/>
              </w:rPr>
            </w:pPr>
          </w:p>
        </w:tc>
        <w:tc>
          <w:tcPr>
            <w:tcW w:w="3544" w:type="dxa"/>
            <w:hideMark/>
          </w:tcPr>
          <w:p w14:paraId="58755124" w14:textId="02A7995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w:t>
            </w:r>
            <w:r w:rsidRPr="00BE22AC">
              <w:rPr>
                <w:rFonts w:eastAsia="Calibri"/>
                <w:sz w:val="20"/>
                <w:szCs w:val="20"/>
                <w:lang w:eastAsia="en-US"/>
              </w:rPr>
              <w:lastRenderedPageBreak/>
              <w:t>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662C7DC" w14:textId="27B6A5E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154577" w14:textId="0FA6FA6D"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137378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731FF2A" w14:textId="5C69894B"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2DFF8B6" w14:textId="77777777" w:rsidTr="00796CD6">
        <w:trPr>
          <w:trHeight w:val="1222"/>
        </w:trPr>
        <w:tc>
          <w:tcPr>
            <w:tcW w:w="568" w:type="dxa"/>
            <w:vMerge w:val="restart"/>
            <w:hideMark/>
          </w:tcPr>
          <w:p w14:paraId="3777AABB" w14:textId="59743BC3"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50.</w:t>
            </w:r>
          </w:p>
        </w:tc>
        <w:tc>
          <w:tcPr>
            <w:tcW w:w="2410" w:type="dxa"/>
            <w:vMerge w:val="restart"/>
            <w:hideMark/>
          </w:tcPr>
          <w:p w14:paraId="04DD9EB4" w14:textId="3F03C485"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Поликлиническая терапия</w:t>
            </w:r>
          </w:p>
        </w:tc>
        <w:tc>
          <w:tcPr>
            <w:tcW w:w="3544" w:type="dxa"/>
          </w:tcPr>
          <w:p w14:paraId="438B6A25" w14:textId="0735497D" w:rsidR="00CE180A" w:rsidRPr="00BE22AC" w:rsidRDefault="00796CD6" w:rsidP="00CE180A">
            <w:pPr>
              <w:pStyle w:val="a3"/>
              <w:spacing w:before="0" w:beforeAutospacing="0" w:after="0" w:afterAutospacing="0" w:line="254" w:lineRule="auto"/>
              <w:rPr>
                <w:rFonts w:eastAsia="Calibri"/>
                <w:sz w:val="20"/>
                <w:szCs w:val="20"/>
                <w:lang w:eastAsia="en-US"/>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5BC14D9A" w14:textId="77777777" w:rsidR="00796CD6" w:rsidRPr="00D42571" w:rsidRDefault="00796CD6" w:rsidP="00796CD6">
            <w:pPr>
              <w:spacing w:line="254" w:lineRule="auto"/>
              <w:rPr>
                <w:rFonts w:ascii="Times New Roman" w:eastAsia="Times New Roman" w:hAnsi="Times New Roman"/>
                <w:sz w:val="20"/>
                <w:szCs w:val="20"/>
                <w:shd w:val="clear" w:color="auto" w:fill="F9F9F9"/>
                <w:lang w:eastAsia="ru-RU"/>
              </w:rPr>
            </w:pPr>
            <w:r w:rsidRPr="00D42571">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3887DACD" w14:textId="0E96F950"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1C884BE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3D3A7E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9DCB5A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331FA7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F61D06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684522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D50EAD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44D8B2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DDF28B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52A938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D6A9D2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E1BA56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5A632B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3F49AE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9E6820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B16392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E9B706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C32D9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5C49BC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298F7F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16E5E7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22A75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1DD8AC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B20B97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177968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3D7ADF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43B011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D55E286" w14:textId="448132CF" w:rsidR="00796CD6" w:rsidRPr="00796CD6" w:rsidRDefault="00CE180A" w:rsidP="00796CD6">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r w:rsidR="00796CD6">
              <w:rPr>
                <w:rFonts w:ascii="Times New Roman" w:hAnsi="Times New Roman"/>
                <w:sz w:val="20"/>
                <w:szCs w:val="20"/>
              </w:rPr>
              <w:t xml:space="preserve">                               </w:t>
            </w:r>
          </w:p>
        </w:tc>
      </w:tr>
      <w:tr w:rsidR="00CE180A" w:rsidRPr="00BE22AC" w14:paraId="1D55AB68" w14:textId="77777777" w:rsidTr="008932FF">
        <w:trPr>
          <w:trHeight w:val="486"/>
        </w:trPr>
        <w:tc>
          <w:tcPr>
            <w:tcW w:w="568" w:type="dxa"/>
            <w:vMerge/>
          </w:tcPr>
          <w:p w14:paraId="5ABF98A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351266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2CFF994" w14:textId="51FFA081" w:rsidR="00CE180A" w:rsidRPr="00BE22AC" w:rsidRDefault="00796CD6" w:rsidP="00CE180A">
            <w:pPr>
              <w:pStyle w:val="a3"/>
              <w:spacing w:before="0" w:beforeAutospacing="0" w:after="0" w:afterAutospacing="0" w:line="252" w:lineRule="auto"/>
              <w:rPr>
                <w:sz w:val="20"/>
                <w:szCs w:val="20"/>
              </w:rPr>
            </w:pPr>
            <w:r w:rsidRPr="001A5EB7">
              <w:rPr>
                <w:sz w:val="20"/>
                <w:szCs w:val="20"/>
              </w:rPr>
              <w:t>344065 Ростовская область, г. Ростов-на-Дону, пер. Днепровский 122/1 МБУЗ «Городская поликлиника № 4 г. Ростова-на-Дону»</w:t>
            </w:r>
            <w:r>
              <w:rPr>
                <w:sz w:val="20"/>
                <w:szCs w:val="20"/>
              </w:rPr>
              <w:t xml:space="preserve">. </w:t>
            </w:r>
            <w:r w:rsidRPr="001A5EB7">
              <w:rPr>
                <w:sz w:val="20"/>
                <w:szCs w:val="20"/>
              </w:rPr>
              <w:t>Договор</w:t>
            </w:r>
            <w:r>
              <w:rPr>
                <w:sz w:val="20"/>
                <w:szCs w:val="20"/>
              </w:rPr>
              <w:t xml:space="preserve"> о практической подготовке №111</w:t>
            </w:r>
            <w:r w:rsidRPr="00304472">
              <w:rPr>
                <w:sz w:val="20"/>
                <w:szCs w:val="22"/>
              </w:rPr>
              <w:t xml:space="preserve"> от 20.04.2017 г.</w:t>
            </w:r>
          </w:p>
        </w:tc>
        <w:tc>
          <w:tcPr>
            <w:tcW w:w="4677" w:type="dxa"/>
          </w:tcPr>
          <w:p w14:paraId="7FA6459B" w14:textId="444CEBE3" w:rsidR="00CE180A" w:rsidRPr="00BE22AC" w:rsidRDefault="00796CD6" w:rsidP="00CE180A">
            <w:pPr>
              <w:jc w:val="both"/>
              <w:rPr>
                <w:rFonts w:ascii="Times New Roman" w:hAnsi="Times New Roman"/>
                <w:sz w:val="20"/>
                <w:szCs w:val="20"/>
              </w:rPr>
            </w:pPr>
            <w:r w:rsidRPr="0084223A">
              <w:rPr>
                <w:sz w:val="20"/>
                <w:szCs w:val="20"/>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0294B0F7" w14:textId="5B1799FF"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1935D47" w14:textId="77777777" w:rsidTr="00796CD6">
        <w:trPr>
          <w:trHeight w:val="3773"/>
        </w:trPr>
        <w:tc>
          <w:tcPr>
            <w:tcW w:w="568" w:type="dxa"/>
            <w:vMerge/>
          </w:tcPr>
          <w:p w14:paraId="5FAC92D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A8AC13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824074B" w14:textId="62D240B1" w:rsidR="00CE180A" w:rsidRPr="00BE22AC" w:rsidRDefault="00CE180A" w:rsidP="00CE180A">
            <w:pPr>
              <w:pStyle w:val="a3"/>
              <w:spacing w:before="0" w:beforeAutospacing="0" w:after="0" w:afterAutospacing="0" w:line="252" w:lineRule="auto"/>
              <w:rPr>
                <w:sz w:val="20"/>
                <w:szCs w:val="20"/>
                <w:lang w:eastAsia="en-US"/>
              </w:rPr>
            </w:pPr>
          </w:p>
        </w:tc>
        <w:tc>
          <w:tcPr>
            <w:tcW w:w="4677" w:type="dxa"/>
          </w:tcPr>
          <w:p w14:paraId="5938A2AF" w14:textId="77777777" w:rsidR="00CE180A" w:rsidRPr="00BE22AC" w:rsidRDefault="00CE180A" w:rsidP="00CE180A">
            <w:pPr>
              <w:jc w:val="both"/>
              <w:rPr>
                <w:rFonts w:ascii="Times New Roman" w:hAnsi="Times New Roman"/>
                <w:sz w:val="20"/>
                <w:szCs w:val="20"/>
              </w:rPr>
            </w:pPr>
          </w:p>
        </w:tc>
        <w:tc>
          <w:tcPr>
            <w:tcW w:w="4678" w:type="dxa"/>
            <w:vMerge/>
          </w:tcPr>
          <w:p w14:paraId="6CC5F6A1" w14:textId="337BC16D" w:rsidR="00CE180A" w:rsidRPr="00BE22AC" w:rsidRDefault="00CE180A" w:rsidP="00CE180A">
            <w:pPr>
              <w:pStyle w:val="a3"/>
              <w:spacing w:before="0" w:beforeAutospacing="0" w:after="0" w:afterAutospacing="0" w:line="252" w:lineRule="auto"/>
              <w:rPr>
                <w:rFonts w:eastAsia="Calibri"/>
                <w:sz w:val="20"/>
                <w:szCs w:val="20"/>
                <w:lang w:eastAsia="en-US"/>
              </w:rPr>
            </w:pPr>
          </w:p>
        </w:tc>
      </w:tr>
      <w:tr w:rsidR="00CE180A" w:rsidRPr="00BE22AC" w14:paraId="2C06DFB4" w14:textId="77777777" w:rsidTr="008932FF">
        <w:trPr>
          <w:trHeight w:val="408"/>
        </w:trPr>
        <w:tc>
          <w:tcPr>
            <w:tcW w:w="568" w:type="dxa"/>
            <w:vMerge w:val="restart"/>
            <w:hideMark/>
          </w:tcPr>
          <w:p w14:paraId="6DED7A0C" w14:textId="46D61940"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51.</w:t>
            </w:r>
          </w:p>
        </w:tc>
        <w:tc>
          <w:tcPr>
            <w:tcW w:w="2410" w:type="dxa"/>
            <w:vMerge w:val="restart"/>
            <w:hideMark/>
          </w:tcPr>
          <w:p w14:paraId="59FF627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Общая хирургия</w:t>
            </w:r>
          </w:p>
          <w:p w14:paraId="4A700097" w14:textId="679AADA3"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19F76D33" w14:textId="27892A7B" w:rsidR="00CE180A" w:rsidRPr="00BE22AC" w:rsidRDefault="00CE180A" w:rsidP="00CE180A">
            <w:pPr>
              <w:pStyle w:val="a3"/>
              <w:spacing w:before="0" w:beforeAutospacing="0" w:after="0" w:afterAutospacing="0" w:line="254" w:lineRule="auto"/>
              <w:rPr>
                <w:rFonts w:eastAsia="Calibri"/>
                <w:sz w:val="20"/>
                <w:szCs w:val="20"/>
              </w:rPr>
            </w:pPr>
            <w:r w:rsidRPr="00BE22AC">
              <w:rPr>
                <w:rFonts w:eastAsia="Calibri"/>
                <w:sz w:val="20"/>
                <w:szCs w:val="20"/>
                <w:lang w:eastAsia="en-US"/>
              </w:rPr>
              <w:t>344003,</w:t>
            </w:r>
            <w:r w:rsidRPr="00BE22AC">
              <w:rPr>
                <w:sz w:val="20"/>
                <w:szCs w:val="20"/>
                <w:shd w:val="clear" w:color="auto" w:fill="F9F9F9"/>
              </w:rPr>
              <w:t xml:space="preserve"> Ростовская область, город Ростов-на-Дону</w:t>
            </w:r>
            <w:r w:rsidRPr="00BE22AC">
              <w:rPr>
                <w:rFonts w:eastAsia="Calibri"/>
                <w:sz w:val="20"/>
                <w:szCs w:val="20"/>
                <w:lang w:eastAsia="en-US"/>
              </w:rPr>
              <w:t>, пр. Ворошиловский/Варфоломеева/Текучева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№245/2.1 от 04.06.2018 г. </w:t>
            </w:r>
          </w:p>
          <w:p w14:paraId="2F501401" w14:textId="281D0C4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(Литер 0А, подвальный этаж, №4)</w:t>
            </w:r>
          </w:p>
          <w:p w14:paraId="1927AE22" w14:textId="7D6CAC8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22501AC8" w14:textId="58D7B3CA"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(95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4BC9EA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31EA2F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95DB53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AFDEBA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A45588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1611E9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5E0270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346280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579D2B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D9585F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C40EE5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204F78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3996B3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FB2B6A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w:t>
            </w:r>
            <w:r w:rsidRPr="00BE22AC">
              <w:rPr>
                <w:rFonts w:ascii="Times New Roman" w:hAnsi="Times New Roman"/>
                <w:sz w:val="20"/>
                <w:szCs w:val="20"/>
              </w:rPr>
              <w:lastRenderedPageBreak/>
              <w:t>06.03.2024; «МТС» - договор РГМУ26493 от 11.03.2024.</w:t>
            </w:r>
          </w:p>
          <w:p w14:paraId="761716A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ECD4F5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569F03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C310A3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0623F4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421F8A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64C2C0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341E5D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21AD55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A76ACC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5CFB7D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CCCB9F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450783D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C5A792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4322E062" w14:textId="1B24FAF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A037F0F" w14:textId="77777777" w:rsidTr="008932FF">
        <w:trPr>
          <w:trHeight w:val="408"/>
        </w:trPr>
        <w:tc>
          <w:tcPr>
            <w:tcW w:w="568" w:type="dxa"/>
            <w:vMerge/>
            <w:hideMark/>
          </w:tcPr>
          <w:p w14:paraId="1EC0B68A" w14:textId="77777777" w:rsidR="00CE180A" w:rsidRPr="00BE22AC" w:rsidRDefault="00CE180A" w:rsidP="00CE180A">
            <w:pPr>
              <w:rPr>
                <w:rFonts w:ascii="Times New Roman" w:hAnsi="Times New Roman"/>
                <w:sz w:val="20"/>
                <w:szCs w:val="20"/>
              </w:rPr>
            </w:pPr>
          </w:p>
        </w:tc>
        <w:tc>
          <w:tcPr>
            <w:tcW w:w="2410" w:type="dxa"/>
            <w:vMerge/>
          </w:tcPr>
          <w:p w14:paraId="2012587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69571033" w14:textId="64C2304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105/243/264, ГБУ РО «Центральная городская больница им. Н.А. Семашко» в г. Ростове-на-Дону</w:t>
            </w:r>
            <w:r w:rsidRPr="00BE22AC">
              <w:rPr>
                <w:rFonts w:eastAsia="Calibri"/>
                <w:sz w:val="20"/>
                <w:szCs w:val="20"/>
                <w:lang w:eastAsia="en-US"/>
              </w:rPr>
              <w:t>, Договор безвозмездного пользования №245/2.1 от 04.06.2018 г.</w:t>
            </w:r>
          </w:p>
          <w:p w14:paraId="6B773AC5" w14:textId="3130ACCA"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(Литер 0, подвальный этаж, каб. 13а, 13б, 13в, 15, 19а, 20е  21а, 21б, 21е, 21в, 21г, 23а, 46, 1 этаж, каб. 19а, 20е, 2 этаж, каб. 25а, 37, 38)</w:t>
            </w:r>
          </w:p>
          <w:p w14:paraId="1F451871" w14:textId="4FF7BD2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38C75DD3" w14:textId="4CE9C1E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специализированной мебелью: стулья, столы, набор демонстрационного оборудования и учебно-наглядных пособий, обеспечивающие тематические иллюстрации, негатоскоп.</w:t>
            </w:r>
          </w:p>
        </w:tc>
        <w:tc>
          <w:tcPr>
            <w:tcW w:w="4678" w:type="dxa"/>
            <w:vMerge/>
          </w:tcPr>
          <w:p w14:paraId="5367390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3D93952" w14:textId="77777777" w:rsidTr="008932FF">
        <w:trPr>
          <w:trHeight w:val="408"/>
        </w:trPr>
        <w:tc>
          <w:tcPr>
            <w:tcW w:w="568" w:type="dxa"/>
            <w:vMerge/>
          </w:tcPr>
          <w:p w14:paraId="5A162B6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F8CA95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7AF5AF91" w14:textId="0060E0CF" w:rsidR="00CE180A" w:rsidRPr="00BE22AC" w:rsidRDefault="00CE180A" w:rsidP="00CE180A">
            <w:pPr>
              <w:pStyle w:val="a3"/>
              <w:spacing w:before="0" w:beforeAutospacing="0" w:after="0" w:afterAutospacing="0" w:line="254" w:lineRule="auto"/>
              <w:rPr>
                <w:rFonts w:eastAsia="Calibri"/>
                <w:sz w:val="20"/>
                <w:szCs w:val="20"/>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Договор безвозмездного пользования №245/2.1 от 04.06.2018 г.</w:t>
            </w:r>
          </w:p>
          <w:p w14:paraId="2F0471CD" w14:textId="4D237B6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(Литер 0, подвальный этаж, каб. 50), компьютерный класс. </w:t>
            </w:r>
          </w:p>
          <w:p w14:paraId="52B0D22D" w14:textId="1360E13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текущего контроля и промежуточной аттестации.</w:t>
            </w:r>
          </w:p>
        </w:tc>
        <w:tc>
          <w:tcPr>
            <w:tcW w:w="4677" w:type="dxa"/>
            <w:hideMark/>
          </w:tcPr>
          <w:p w14:paraId="00AC7116" w14:textId="3ED8E29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стулья, столы. Технические средства обучения: персональный компьютер с мультимедийным презентационным комплексом.</w:t>
            </w:r>
          </w:p>
        </w:tc>
        <w:tc>
          <w:tcPr>
            <w:tcW w:w="4678" w:type="dxa"/>
            <w:vMerge/>
          </w:tcPr>
          <w:p w14:paraId="4B2E8CB8" w14:textId="5FFF3A9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4656CDD" w14:textId="77777777" w:rsidTr="008932FF">
        <w:trPr>
          <w:trHeight w:val="408"/>
        </w:trPr>
        <w:tc>
          <w:tcPr>
            <w:tcW w:w="568" w:type="dxa"/>
            <w:vMerge/>
          </w:tcPr>
          <w:p w14:paraId="2EFED628" w14:textId="2EFBEC02"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16A7C0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7E1B27B1" w14:textId="10E434A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№245/2.1 от 04.06.2018 г.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Литер 0, подвальный  этаж, каб. 49)</w:t>
            </w:r>
          </w:p>
          <w:p w14:paraId="6CFA292F" w14:textId="42A2F02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40AF213" w14:textId="52EB5F7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наборами демонстрационного оборудования и учебно-наглядных пособий, обеспечивающие тематические иллюстрации: муляж верхней конечности для выполнения инъекция и наложения швов, полноразмерный фантом человека для выполнения катетеризации и зондирования физиологических отверстий и наложения повязок, набор муляжей «Раны».</w:t>
            </w:r>
          </w:p>
        </w:tc>
        <w:tc>
          <w:tcPr>
            <w:tcW w:w="4678" w:type="dxa"/>
            <w:vMerge/>
          </w:tcPr>
          <w:p w14:paraId="42F5A27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3280FEA" w14:textId="77777777" w:rsidTr="008932FF">
        <w:trPr>
          <w:trHeight w:val="274"/>
        </w:trPr>
        <w:tc>
          <w:tcPr>
            <w:tcW w:w="568" w:type="dxa"/>
            <w:vMerge/>
          </w:tcPr>
          <w:p w14:paraId="220E53B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AAF8AB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2608C28A" w14:textId="1DDADAB7" w:rsidR="00CE180A" w:rsidRPr="00BE22AC" w:rsidRDefault="00CE180A" w:rsidP="00CE180A">
            <w:pPr>
              <w:pStyle w:val="a3"/>
              <w:spacing w:before="0" w:beforeAutospacing="0" w:after="0" w:afterAutospacing="0" w:line="254" w:lineRule="auto"/>
              <w:rPr>
                <w:rFonts w:eastAsia="Calibri"/>
                <w:sz w:val="20"/>
                <w:szCs w:val="20"/>
              </w:rPr>
            </w:pPr>
            <w:r w:rsidRPr="00BE22AC">
              <w:rPr>
                <w:rFonts w:eastAsia="Calibri"/>
                <w:sz w:val="20"/>
                <w:szCs w:val="20"/>
                <w:lang w:eastAsia="en-US"/>
              </w:rPr>
              <w:t xml:space="preserve">344003,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пр. Ворошиловский/ Варфоломеева/Текучева</w:t>
            </w:r>
            <w:r w:rsidRPr="00BE22AC">
              <w:rPr>
                <w:rFonts w:eastAsia="Calibri"/>
                <w:sz w:val="20"/>
                <w:szCs w:val="20"/>
              </w:rPr>
              <w:t xml:space="preserve">,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№245/2.1 </w:t>
            </w:r>
            <w:r w:rsidRPr="00BE22AC">
              <w:rPr>
                <w:rFonts w:eastAsia="Calibri"/>
                <w:sz w:val="20"/>
                <w:szCs w:val="20"/>
                <w:lang w:eastAsia="en-US"/>
              </w:rPr>
              <w:lastRenderedPageBreak/>
              <w:t>от 04.06.2018 г.</w:t>
            </w:r>
          </w:p>
          <w:p w14:paraId="391C0139" w14:textId="6675566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(Литер 0, подвальный этаж, каб. 51)</w:t>
            </w:r>
          </w:p>
          <w:p w14:paraId="614DCB78" w14:textId="440884F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0083AB71" w14:textId="3A5411D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Мебель для хранения учебного оборудования: шкаф.</w:t>
            </w:r>
          </w:p>
          <w:p w14:paraId="5654C74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0D6E7FC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B8732AF" w14:textId="77777777" w:rsidTr="008932FF">
        <w:trPr>
          <w:trHeight w:val="408"/>
        </w:trPr>
        <w:tc>
          <w:tcPr>
            <w:tcW w:w="568" w:type="dxa"/>
            <w:vMerge/>
          </w:tcPr>
          <w:p w14:paraId="66DE8E9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3110A7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2C7EC90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FCBB912" w14:textId="16F3CCEB"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923B808" w14:textId="419CC914"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587BDB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4385B540" w14:textId="5D7802A1"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641D94E" w14:textId="77777777" w:rsidTr="008932FF">
        <w:trPr>
          <w:trHeight w:val="486"/>
        </w:trPr>
        <w:tc>
          <w:tcPr>
            <w:tcW w:w="568" w:type="dxa"/>
            <w:vMerge w:val="restart"/>
            <w:hideMark/>
          </w:tcPr>
          <w:p w14:paraId="12F76711" w14:textId="11C9B5C2"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52.</w:t>
            </w:r>
          </w:p>
        </w:tc>
        <w:tc>
          <w:tcPr>
            <w:tcW w:w="2410" w:type="dxa"/>
            <w:vMerge w:val="restart"/>
            <w:hideMark/>
          </w:tcPr>
          <w:p w14:paraId="3839AF99" w14:textId="4D9748C0"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Анестезиология, реанимация, интенсивная терапия</w:t>
            </w:r>
          </w:p>
        </w:tc>
        <w:tc>
          <w:tcPr>
            <w:tcW w:w="3544" w:type="dxa"/>
          </w:tcPr>
          <w:p w14:paraId="11D921C8" w14:textId="21C9D6C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№1)</w:t>
            </w:r>
          </w:p>
          <w:p w14:paraId="6D1AB8B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52F0D56F" w14:textId="604C1F4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7C38ECBF" w14:textId="116EF3C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(80 посадочных мест).</w:t>
            </w:r>
          </w:p>
          <w:p w14:paraId="2EDF4B08" w14:textId="04FD89B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56E25B0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4CB3BD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3C288B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903620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1D5151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697E08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B8EC4C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F20300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0DE802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2E7910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8B3246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B88C7C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96606B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A1DB03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FFE1E4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2DD2E2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A40D1F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3C36F8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B9A91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3D9D25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6679A3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F9504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2D2FE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384D50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w:t>
            </w:r>
            <w:r w:rsidRPr="00BE22AC">
              <w:rPr>
                <w:rFonts w:ascii="Times New Roman" w:hAnsi="Times New Roman"/>
                <w:sz w:val="20"/>
                <w:szCs w:val="20"/>
              </w:rPr>
              <w:lastRenderedPageBreak/>
              <w:t>(Договор № 500-А/2023 от 16.09.2023)</w:t>
            </w:r>
          </w:p>
          <w:p w14:paraId="59EE863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E9F45F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F4CF7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6C33F4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1A47F9AB" w14:textId="45E75630"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9BED520" w14:textId="77777777" w:rsidTr="008932FF">
        <w:trPr>
          <w:trHeight w:val="408"/>
        </w:trPr>
        <w:tc>
          <w:tcPr>
            <w:tcW w:w="568" w:type="dxa"/>
            <w:vMerge/>
          </w:tcPr>
          <w:p w14:paraId="373A6A6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57113F9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6191C09E" w14:textId="444B1C9A"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2F9746CA" w14:textId="77777777" w:rsidR="00CE180A" w:rsidRPr="00BE22AC" w:rsidRDefault="00CE180A" w:rsidP="00CE180A">
            <w:pPr>
              <w:pStyle w:val="a3"/>
              <w:spacing w:before="0" w:beforeAutospacing="0" w:after="0" w:afterAutospacing="0"/>
              <w:rPr>
                <w:rFonts w:eastAsia="Calibri"/>
                <w:bCs/>
                <w:iCs/>
                <w:kern w:val="24"/>
                <w:sz w:val="20"/>
                <w:szCs w:val="20"/>
              </w:rPr>
            </w:pPr>
          </w:p>
          <w:p w14:paraId="65CC51A1" w14:textId="39A73FEC"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6ED9F648" w14:textId="522BE55A"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23786AC" w14:textId="3ACA231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28FC7FC8" w14:textId="7B2A61FC"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7F2B2BC" w14:textId="77777777" w:rsidTr="008932FF">
        <w:trPr>
          <w:trHeight w:val="408"/>
        </w:trPr>
        <w:tc>
          <w:tcPr>
            <w:tcW w:w="568" w:type="dxa"/>
            <w:vMerge/>
          </w:tcPr>
          <w:p w14:paraId="290312A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75F05FF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2CB57171" w14:textId="5F180556" w:rsidR="00CE180A" w:rsidRPr="00BE22AC" w:rsidRDefault="00CE180A" w:rsidP="00CE180A">
            <w:pPr>
              <w:jc w:val="both"/>
              <w:rPr>
                <w:rFonts w:ascii="Times New Roman" w:hAnsi="Times New Roman"/>
                <w:sz w:val="20"/>
                <w:szCs w:val="20"/>
              </w:rPr>
            </w:pPr>
            <w:proofErr w:type="gramStart"/>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здание 38 строение 13 (корпус патанатомии, гистологии и оперативной хирургии, 2 этаж); </w:t>
            </w: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23</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 (Николаевская аудитория) Учебная аудитория для проведения занятий лекционного типа.</w:t>
            </w:r>
            <w:proofErr w:type="gramEnd"/>
          </w:p>
        </w:tc>
        <w:tc>
          <w:tcPr>
            <w:tcW w:w="4677" w:type="dxa"/>
            <w:hideMark/>
          </w:tcPr>
          <w:p w14:paraId="7111BFB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(150 посадочных мест)</w:t>
            </w:r>
          </w:p>
          <w:p w14:paraId="18D76DF9" w14:textId="50F3ED0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4678" w:type="dxa"/>
            <w:vMerge/>
          </w:tcPr>
          <w:p w14:paraId="58741266" w14:textId="23FDF104"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0CF1AE3" w14:textId="77777777" w:rsidTr="008932FF">
        <w:trPr>
          <w:trHeight w:val="408"/>
        </w:trPr>
        <w:tc>
          <w:tcPr>
            <w:tcW w:w="568" w:type="dxa"/>
            <w:vMerge/>
          </w:tcPr>
          <w:p w14:paraId="34BFD4C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E52A12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1678A1A9" w14:textId="678B7BB6"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15 (Кафедра нормальной анатомии,  аудитория №17)</w:t>
            </w:r>
          </w:p>
          <w:p w14:paraId="2CDE94CE" w14:textId="4BC7D218"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Учебная аудитория для проведения занятий лекционного типа.</w:t>
            </w:r>
          </w:p>
          <w:p w14:paraId="57CC93B6" w14:textId="38D8F0FF" w:rsidR="00CE180A" w:rsidRPr="00BE22AC" w:rsidRDefault="00CE180A" w:rsidP="00CE180A">
            <w:pPr>
              <w:jc w:val="both"/>
              <w:rPr>
                <w:rFonts w:ascii="Times New Roman" w:hAnsi="Times New Roman"/>
                <w:sz w:val="20"/>
                <w:szCs w:val="20"/>
              </w:rPr>
            </w:pPr>
          </w:p>
        </w:tc>
        <w:tc>
          <w:tcPr>
            <w:tcW w:w="4677" w:type="dxa"/>
            <w:hideMark/>
          </w:tcPr>
          <w:p w14:paraId="70703540"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20E6B91C" w14:textId="14F2ABC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D17054" w14:textId="6013F2A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07CF8DD" w14:textId="77777777" w:rsidTr="008932FF">
        <w:trPr>
          <w:trHeight w:val="408"/>
        </w:trPr>
        <w:tc>
          <w:tcPr>
            <w:tcW w:w="568" w:type="dxa"/>
            <w:vMerge/>
          </w:tcPr>
          <w:p w14:paraId="74473E2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C28F14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0C74EC22" w14:textId="58E62B0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2, 3)</w:t>
            </w:r>
          </w:p>
          <w:p w14:paraId="42FC9F9E" w14:textId="73CDF11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3CCAF2EC" w14:textId="2DD1393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2F5B9C91" w14:textId="3EA6467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68922E74" w14:textId="5A2D32B2"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4678" w:type="dxa"/>
            <w:vMerge/>
          </w:tcPr>
          <w:p w14:paraId="4B0D18C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783D96C" w14:textId="77777777" w:rsidTr="008932FF">
        <w:trPr>
          <w:trHeight w:val="408"/>
        </w:trPr>
        <w:tc>
          <w:tcPr>
            <w:tcW w:w="568" w:type="dxa"/>
            <w:vMerge/>
          </w:tcPr>
          <w:p w14:paraId="01226DB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20D6C46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6CC7E768" w14:textId="4C6CED2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38 строение 17 </w:t>
            </w:r>
            <w:r w:rsidRPr="00BE22AC">
              <w:rPr>
                <w:rFonts w:eastAsia="Calibri"/>
                <w:sz w:val="20"/>
                <w:szCs w:val="20"/>
                <w:lang w:eastAsia="en-US"/>
              </w:rPr>
              <w:t xml:space="preserve">Клиника и кафедра госпитальной хирургии (2 этаж, каб. </w:t>
            </w:r>
            <w:r w:rsidRPr="00BE22AC">
              <w:rPr>
                <w:rFonts w:eastAsia="Calibri"/>
                <w:sz w:val="20"/>
                <w:szCs w:val="20"/>
                <w:lang w:eastAsia="en-US"/>
              </w:rPr>
              <w:lastRenderedPageBreak/>
              <w:t>208)</w:t>
            </w:r>
          </w:p>
          <w:p w14:paraId="697CDB7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w:t>
            </w:r>
          </w:p>
          <w:p w14:paraId="62A71B80" w14:textId="3287E03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32463CCD" w14:textId="12FEBC58"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4B9757A5" w14:textId="0C77D8E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Учебная аудитория укомплектована специализированной мебелью: стулья,  столы, а также набором таблиц и схем.</w:t>
            </w:r>
          </w:p>
        </w:tc>
        <w:tc>
          <w:tcPr>
            <w:tcW w:w="4678" w:type="dxa"/>
            <w:vMerge/>
          </w:tcPr>
          <w:p w14:paraId="080A204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05B2FE1" w14:textId="77777777" w:rsidTr="008932FF">
        <w:trPr>
          <w:trHeight w:val="408"/>
        </w:trPr>
        <w:tc>
          <w:tcPr>
            <w:tcW w:w="568" w:type="dxa"/>
            <w:vMerge/>
          </w:tcPr>
          <w:p w14:paraId="6838B11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1EF9E2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4093C265" w14:textId="156A3C5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29 строение 5 </w:t>
            </w:r>
            <w:r w:rsidRPr="00BE22AC">
              <w:rPr>
                <w:rFonts w:eastAsia="Calibri"/>
                <w:sz w:val="20"/>
                <w:szCs w:val="20"/>
                <w:lang w:eastAsia="en-US"/>
              </w:rPr>
              <w:t xml:space="preserve">Подготовительный факультет (1 этаж, каб. 11) </w:t>
            </w:r>
          </w:p>
          <w:p w14:paraId="543B321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3154B0CE" w14:textId="518C421A"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w:t>
            </w:r>
          </w:p>
        </w:tc>
        <w:tc>
          <w:tcPr>
            <w:tcW w:w="4677" w:type="dxa"/>
            <w:hideMark/>
          </w:tcPr>
          <w:p w14:paraId="190FAB4D" w14:textId="0CD0B9E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4678" w:type="dxa"/>
            <w:vMerge/>
          </w:tcPr>
          <w:p w14:paraId="092B61F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2925CBD" w14:textId="77777777" w:rsidTr="008932FF">
        <w:trPr>
          <w:trHeight w:val="408"/>
        </w:trPr>
        <w:tc>
          <w:tcPr>
            <w:tcW w:w="568" w:type="dxa"/>
            <w:vMerge/>
          </w:tcPr>
          <w:p w14:paraId="2548A61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F1810D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55BF2C62" w14:textId="1742B4C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154A60A" w14:textId="2216833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0A241045" w14:textId="1B2B3B51"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589B361" w14:textId="1EC8B6C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7A07AC2" w14:textId="7850E674"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AD9B956" w14:textId="77777777" w:rsidTr="008932FF">
        <w:trPr>
          <w:trHeight w:val="408"/>
        </w:trPr>
        <w:tc>
          <w:tcPr>
            <w:tcW w:w="568" w:type="dxa"/>
            <w:vMerge/>
          </w:tcPr>
          <w:p w14:paraId="13FC869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59C4371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2E8155A4" w14:textId="67F7D95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4)</w:t>
            </w:r>
          </w:p>
          <w:p w14:paraId="6DBAACDD" w14:textId="648F63A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хранения и </w:t>
            </w:r>
            <w:r w:rsidRPr="00BE22AC">
              <w:rPr>
                <w:rFonts w:eastAsia="Calibri"/>
                <w:sz w:val="20"/>
                <w:szCs w:val="20"/>
                <w:lang w:eastAsia="en-US"/>
              </w:rPr>
              <w:lastRenderedPageBreak/>
              <w:t>профилактического обслуживания учебного оборудования.</w:t>
            </w:r>
          </w:p>
        </w:tc>
        <w:tc>
          <w:tcPr>
            <w:tcW w:w="4677" w:type="dxa"/>
            <w:hideMark/>
          </w:tcPr>
          <w:p w14:paraId="2D8687D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Мебель для хранения учебного оборудования:</w:t>
            </w:r>
          </w:p>
          <w:p w14:paraId="1D15BF7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665DE2F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7CEDE5A" w14:textId="77777777" w:rsidTr="008932FF">
        <w:trPr>
          <w:trHeight w:val="408"/>
        </w:trPr>
        <w:tc>
          <w:tcPr>
            <w:tcW w:w="568" w:type="dxa"/>
            <w:vMerge w:val="restart"/>
            <w:hideMark/>
          </w:tcPr>
          <w:p w14:paraId="4DA7DF46" w14:textId="61889CA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53.</w:t>
            </w:r>
          </w:p>
        </w:tc>
        <w:tc>
          <w:tcPr>
            <w:tcW w:w="2410" w:type="dxa"/>
            <w:vMerge w:val="restart"/>
            <w:hideMark/>
          </w:tcPr>
          <w:p w14:paraId="3C2D61C3" w14:textId="41DA4A5C" w:rsidR="00CE180A" w:rsidRPr="00BE22AC" w:rsidRDefault="00CE180A" w:rsidP="00CE180A">
            <w:pPr>
              <w:pStyle w:val="a3"/>
              <w:spacing w:before="0" w:beforeAutospacing="0" w:after="0" w:afterAutospacing="0" w:line="254" w:lineRule="auto"/>
              <w:jc w:val="center"/>
              <w:rPr>
                <w:b/>
                <w:sz w:val="20"/>
                <w:szCs w:val="20"/>
                <w:lang w:eastAsia="en-US"/>
              </w:rPr>
            </w:pPr>
            <w:r w:rsidRPr="00BE22AC">
              <w:rPr>
                <w:b/>
                <w:sz w:val="20"/>
                <w:szCs w:val="20"/>
                <w:lang w:eastAsia="en-US"/>
              </w:rPr>
              <w:t>Факультетская хирургия</w:t>
            </w:r>
          </w:p>
        </w:tc>
        <w:tc>
          <w:tcPr>
            <w:tcW w:w="3544" w:type="dxa"/>
          </w:tcPr>
          <w:p w14:paraId="6038255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ауд.  1, 2)</w:t>
            </w:r>
          </w:p>
          <w:p w14:paraId="64FE0E90"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288E5963" w14:textId="0181A9D8"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536AF7F0" w14:textId="665D7CC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20C111A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9CE721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FFC521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DE740B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BAA4AA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EFFB06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21F4C7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5C4499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648FF9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98187D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94509F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89D024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A6E4A8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42E990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AB175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50559B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94F94C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D0C55B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D410DC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3BA12B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46CA94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7A70E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EF1263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454239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AE5106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0B2DEA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914EF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D4AC0AF" w14:textId="5BE5F8CB"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2AEA1C52" w14:textId="77777777" w:rsidTr="008932FF">
        <w:trPr>
          <w:trHeight w:val="408"/>
        </w:trPr>
        <w:tc>
          <w:tcPr>
            <w:tcW w:w="568" w:type="dxa"/>
            <w:vMerge/>
          </w:tcPr>
          <w:p w14:paraId="06350860"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3B8F110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B89298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04AD9C38" w14:textId="4809E9D1"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290A399" w14:textId="3F5BDA5B"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01E0DF7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E6F2783" w14:textId="77777777" w:rsidTr="008932FF">
        <w:trPr>
          <w:trHeight w:val="408"/>
        </w:trPr>
        <w:tc>
          <w:tcPr>
            <w:tcW w:w="568" w:type="dxa"/>
            <w:vMerge/>
          </w:tcPr>
          <w:p w14:paraId="724D4DD3"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1AAF7A4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1D4B05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BE22AC">
              <w:rPr>
                <w:sz w:val="20"/>
                <w:szCs w:val="20"/>
                <w:shd w:val="clear" w:color="auto" w:fill="F9F9F9"/>
              </w:rPr>
              <w:t xml:space="preserve"> Б</w:t>
            </w:r>
            <w:proofErr w:type="gramEnd"/>
            <w:r w:rsidRPr="00BE22AC">
              <w:rPr>
                <w:sz w:val="20"/>
                <w:szCs w:val="20"/>
                <w:shd w:val="clear" w:color="auto" w:fill="F9F9F9"/>
              </w:rPr>
              <w:t xml:space="preserve">, 12 этаж, ауд.  2) </w:t>
            </w:r>
          </w:p>
          <w:p w14:paraId="177D1CC6"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5C5896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763449F1"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4F059E7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59DBF4F"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24E18921" w14:textId="2FC0FF62"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254B66EF" w14:textId="1A12299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58B8A3C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D8D8BE6" w14:textId="77777777" w:rsidTr="008932FF">
        <w:trPr>
          <w:trHeight w:val="2191"/>
        </w:trPr>
        <w:tc>
          <w:tcPr>
            <w:tcW w:w="568" w:type="dxa"/>
            <w:vMerge/>
          </w:tcPr>
          <w:p w14:paraId="494BA4DB"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76003E5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5D281A3"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37C426C1"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7DA37A9F" w14:textId="7B0F7A1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A6CEF2C" w14:textId="634B14F2" w:rsidR="00CE180A" w:rsidRPr="00BE22AC" w:rsidRDefault="00CE180A" w:rsidP="00CE180A">
            <w:pPr>
              <w:pStyle w:val="a3"/>
              <w:spacing w:before="0" w:after="0" w:line="254" w:lineRule="auto"/>
              <w:rPr>
                <w:sz w:val="20"/>
                <w:szCs w:val="20"/>
                <w:shd w:val="clear" w:color="auto" w:fill="F9F9F9"/>
              </w:rPr>
            </w:pPr>
            <w:r w:rsidRPr="00BE22AC">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0202DE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2626355" w14:textId="77777777" w:rsidTr="008932FF">
        <w:trPr>
          <w:trHeight w:val="408"/>
        </w:trPr>
        <w:tc>
          <w:tcPr>
            <w:tcW w:w="568" w:type="dxa"/>
            <w:vMerge/>
          </w:tcPr>
          <w:p w14:paraId="7A3CCAFF"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09448DA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F72273F"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59588948"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497707D" w14:textId="77777777" w:rsidR="00CE180A" w:rsidRPr="00BE22AC" w:rsidRDefault="00CE1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30C34361"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586ADD5E" w14:textId="4DFC9D28"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6F25D4D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7169ABCC" w14:textId="17B8D6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tcPr>
          <w:p w14:paraId="7DF09A75" w14:textId="4C1D2B4F"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29E674F" w14:textId="77777777" w:rsidTr="008932FF">
        <w:trPr>
          <w:trHeight w:val="408"/>
        </w:trPr>
        <w:tc>
          <w:tcPr>
            <w:tcW w:w="568" w:type="dxa"/>
            <w:vMerge w:val="restart"/>
            <w:hideMark/>
          </w:tcPr>
          <w:p w14:paraId="30A838F9" w14:textId="7EF37FDB"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54.</w:t>
            </w:r>
          </w:p>
        </w:tc>
        <w:tc>
          <w:tcPr>
            <w:tcW w:w="2410" w:type="dxa"/>
            <w:vMerge w:val="restart"/>
            <w:hideMark/>
          </w:tcPr>
          <w:p w14:paraId="409E84F5"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Урология</w:t>
            </w:r>
          </w:p>
        </w:tc>
        <w:tc>
          <w:tcPr>
            <w:tcW w:w="3544" w:type="dxa"/>
            <w:hideMark/>
          </w:tcPr>
          <w:p w14:paraId="355E2802" w14:textId="06EA2FA0" w:rsidR="00CE180A" w:rsidRPr="00BE22AC" w:rsidRDefault="00CE180A" w:rsidP="00CE180A">
            <w:pPr>
              <w:rPr>
                <w:rFonts w:ascii="Times New Roman" w:hAnsi="Times New Roman"/>
                <w:sz w:val="20"/>
                <w:szCs w:val="20"/>
              </w:rPr>
            </w:pPr>
            <w:r w:rsidRPr="00BE22AC">
              <w:rPr>
                <w:rFonts w:ascii="Times New Roman" w:hAnsi="Times New Roman"/>
                <w:sz w:val="20"/>
                <w:szCs w:val="20"/>
                <w:shd w:val="clear" w:color="auto" w:fill="F9F9F9"/>
              </w:rPr>
              <w:t xml:space="preserve">344022, Российская Федерация, Ростовская область, городской округ </w:t>
            </w:r>
            <w:r w:rsidRPr="00BE22AC">
              <w:rPr>
                <w:rFonts w:ascii="Times New Roman" w:hAnsi="Times New Roman"/>
                <w:sz w:val="20"/>
                <w:szCs w:val="20"/>
                <w:shd w:val="clear" w:color="auto" w:fill="F9F9F9"/>
              </w:rPr>
              <w:lastRenderedPageBreak/>
              <w:t>город Ростов-на-Дону, город Ростов-на-Дону</w:t>
            </w:r>
            <w:r w:rsidRPr="00BE22AC">
              <w:rPr>
                <w:rFonts w:ascii="Times New Roman" w:hAnsi="Times New Roman"/>
                <w:sz w:val="20"/>
                <w:szCs w:val="20"/>
              </w:rPr>
              <w:t>, пер. Нахичеванский, здание 38 строение 3</w:t>
            </w:r>
            <w:r w:rsidRPr="00BE22AC">
              <w:rPr>
                <w:sz w:val="20"/>
                <w:szCs w:val="20"/>
              </w:rPr>
              <w:t xml:space="preserve"> </w:t>
            </w:r>
            <w:r w:rsidRPr="00BE22AC">
              <w:rPr>
                <w:rFonts w:ascii="Times New Roman" w:hAnsi="Times New Roman"/>
                <w:sz w:val="20"/>
                <w:szCs w:val="20"/>
              </w:rPr>
              <w:t>(Клиника и кафедра факультетской хирургии, ауд.  №1)</w:t>
            </w:r>
          </w:p>
          <w:p w14:paraId="3BFA8471" w14:textId="57F344D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lang w:eastAsia="en-US"/>
              </w:rPr>
              <w:t xml:space="preserve">Учебная аудитория для проведения занятий лекционного типа. </w:t>
            </w:r>
          </w:p>
        </w:tc>
        <w:tc>
          <w:tcPr>
            <w:tcW w:w="4677" w:type="dxa"/>
            <w:hideMark/>
          </w:tcPr>
          <w:p w14:paraId="3063CF5C" w14:textId="05558B9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Учебная аудитория укомплектована </w:t>
            </w:r>
            <w:r w:rsidRPr="00BE22AC">
              <w:rPr>
                <w:rFonts w:eastAsia="Calibri"/>
                <w:sz w:val="20"/>
                <w:szCs w:val="20"/>
                <w:lang w:eastAsia="en-US"/>
              </w:rPr>
              <w:lastRenderedPageBreak/>
              <w:t>специализированной мебелью (150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p w14:paraId="29F48FD8" w14:textId="524807E5"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4BA678E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xml:space="preserve">, лицензия № 66869707 (договор </w:t>
            </w:r>
            <w:r w:rsidRPr="00BE22AC">
              <w:rPr>
                <w:rFonts w:ascii="Times New Roman" w:hAnsi="Times New Roman"/>
                <w:sz w:val="20"/>
                <w:szCs w:val="20"/>
              </w:rPr>
              <w:lastRenderedPageBreak/>
              <w:t>№70-А/2016.87278 от 24.05.2016).</w:t>
            </w:r>
          </w:p>
          <w:p w14:paraId="4C78D82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309771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D2B3B5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E8FA3E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790FE4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078171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A1B1F7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D928B4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9F59FA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EFA650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7022FC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9EEEF2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E58B40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BFF781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2AED46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8169F1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6E35B3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B2EA5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7A0F66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w:t>
            </w:r>
            <w:r w:rsidRPr="00BE22AC">
              <w:rPr>
                <w:rFonts w:ascii="Times New Roman" w:hAnsi="Times New Roman"/>
                <w:sz w:val="20"/>
                <w:szCs w:val="20"/>
              </w:rPr>
              <w:lastRenderedPageBreak/>
              <w:t>ПР0000-10091 (Договор № 400-А/2022 от 09.09.2022)</w:t>
            </w:r>
          </w:p>
          <w:p w14:paraId="35199DD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2C830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50A7B7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E2F965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2A7691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B7756E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C4D6A3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BD918EF" w14:textId="6227E2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7767C742" w14:textId="77777777" w:rsidTr="008932FF">
        <w:trPr>
          <w:trHeight w:val="408"/>
        </w:trPr>
        <w:tc>
          <w:tcPr>
            <w:tcW w:w="568" w:type="dxa"/>
            <w:vMerge/>
          </w:tcPr>
          <w:p w14:paraId="01EE1D6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26EB2B9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0C4130AE" w14:textId="3B58338D" w:rsidR="00CE180A" w:rsidRPr="00BE22AC" w:rsidRDefault="00CE180A" w:rsidP="00CE180A">
            <w:pPr>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3</w:t>
            </w:r>
            <w:r w:rsidRPr="00BE22AC">
              <w:rPr>
                <w:sz w:val="20"/>
                <w:szCs w:val="20"/>
              </w:rPr>
              <w:t xml:space="preserve"> </w:t>
            </w:r>
            <w:r w:rsidRPr="00BE22AC">
              <w:rPr>
                <w:rFonts w:ascii="Times New Roman" w:hAnsi="Times New Roman"/>
                <w:sz w:val="20"/>
                <w:szCs w:val="20"/>
              </w:rPr>
              <w:t>(Клиника и кафедра факультетской хирургии, каб. 1, 3)</w:t>
            </w:r>
          </w:p>
          <w:p w14:paraId="23622F16" w14:textId="6DF9AB9A"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Помещения для проведения занятий практического типа, </w:t>
            </w:r>
          </w:p>
          <w:p w14:paraId="08B5337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групповых консультаций</w:t>
            </w:r>
          </w:p>
          <w:p w14:paraId="2A831E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индивидуальных консультаций, </w:t>
            </w:r>
          </w:p>
          <w:p w14:paraId="0330A4F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текущего контроля</w:t>
            </w:r>
          </w:p>
          <w:p w14:paraId="4608D507" w14:textId="1E392D15" w:rsidR="00CE180A" w:rsidRPr="00BE22AC" w:rsidRDefault="00CE180A" w:rsidP="00CE180A">
            <w:pPr>
              <w:rPr>
                <w:rFonts w:ascii="Times New Roman" w:hAnsi="Times New Roman"/>
                <w:sz w:val="20"/>
                <w:szCs w:val="20"/>
              </w:rPr>
            </w:pPr>
            <w:r w:rsidRPr="00BE22AC">
              <w:rPr>
                <w:rFonts w:ascii="Times New Roman" w:hAnsi="Times New Roman"/>
                <w:sz w:val="20"/>
                <w:szCs w:val="20"/>
              </w:rPr>
              <w:t>промежуточной аттестации.</w:t>
            </w:r>
          </w:p>
        </w:tc>
        <w:tc>
          <w:tcPr>
            <w:tcW w:w="4677" w:type="dxa"/>
          </w:tcPr>
          <w:p w14:paraId="6BF81238" w14:textId="12F1A04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специализированной учебной мебелью: столы, стулья.</w:t>
            </w:r>
          </w:p>
        </w:tc>
        <w:tc>
          <w:tcPr>
            <w:tcW w:w="4678" w:type="dxa"/>
            <w:vMerge/>
          </w:tcPr>
          <w:p w14:paraId="26DFEBD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8C8A212" w14:textId="77777777" w:rsidTr="008932FF">
        <w:trPr>
          <w:trHeight w:val="2404"/>
        </w:trPr>
        <w:tc>
          <w:tcPr>
            <w:tcW w:w="568" w:type="dxa"/>
            <w:vMerge/>
          </w:tcPr>
          <w:p w14:paraId="2A6B5F8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43C25B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170B5FE" w14:textId="405055AF" w:rsidR="00CE180A" w:rsidRPr="00BE22AC" w:rsidRDefault="00CE180A" w:rsidP="00CE180A">
            <w:pPr>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3</w:t>
            </w:r>
            <w:r w:rsidRPr="00BE22AC">
              <w:rPr>
                <w:sz w:val="20"/>
                <w:szCs w:val="20"/>
              </w:rPr>
              <w:t xml:space="preserve"> </w:t>
            </w:r>
            <w:r w:rsidRPr="00BE22AC">
              <w:rPr>
                <w:rFonts w:ascii="Times New Roman" w:hAnsi="Times New Roman"/>
                <w:sz w:val="20"/>
                <w:szCs w:val="20"/>
              </w:rPr>
              <w:t xml:space="preserve">(Клиника и кафедра факультетской хирургии, </w:t>
            </w:r>
            <w:proofErr w:type="gramStart"/>
            <w:r w:rsidRPr="00BE22AC">
              <w:rPr>
                <w:rFonts w:ascii="Times New Roman" w:hAnsi="Times New Roman"/>
                <w:sz w:val="20"/>
                <w:szCs w:val="20"/>
              </w:rPr>
              <w:t>конференц зал</w:t>
            </w:r>
            <w:proofErr w:type="gramEnd"/>
            <w:r w:rsidRPr="00BE22AC">
              <w:rPr>
                <w:rFonts w:ascii="Times New Roman" w:hAnsi="Times New Roman"/>
                <w:sz w:val="20"/>
                <w:szCs w:val="20"/>
              </w:rPr>
              <w:t xml:space="preserve"> каф. </w:t>
            </w:r>
            <w:proofErr w:type="gramStart"/>
            <w:r w:rsidRPr="00BE22AC">
              <w:rPr>
                <w:rFonts w:ascii="Times New Roman" w:hAnsi="Times New Roman"/>
                <w:sz w:val="20"/>
                <w:szCs w:val="20"/>
              </w:rPr>
              <w:t>Урологии)</w:t>
            </w:r>
            <w:proofErr w:type="gramEnd"/>
          </w:p>
          <w:p w14:paraId="3CAB4AC4" w14:textId="16FA52F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p w14:paraId="095F64AD" w14:textId="5A9DE30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2BA5F0E1" w14:textId="65D195B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w:t>
            </w:r>
          </w:p>
        </w:tc>
        <w:tc>
          <w:tcPr>
            <w:tcW w:w="4678" w:type="dxa"/>
            <w:vMerge/>
          </w:tcPr>
          <w:p w14:paraId="1816ABC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D4D5F47" w14:textId="77777777" w:rsidTr="008932FF">
        <w:trPr>
          <w:trHeight w:val="408"/>
        </w:trPr>
        <w:tc>
          <w:tcPr>
            <w:tcW w:w="568" w:type="dxa"/>
            <w:vMerge/>
          </w:tcPr>
          <w:p w14:paraId="4816D16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E6D4340"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4ECF0007" w14:textId="2045474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0B9C35F" w14:textId="7640F1C5"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lastRenderedPageBreak/>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3A7EB2D" w14:textId="43BAF751"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188D42C" w14:textId="77777777" w:rsidR="00CE180A" w:rsidRPr="00BE22AC" w:rsidRDefault="00CE180A" w:rsidP="00CE180A">
            <w:pPr>
              <w:rPr>
                <w:rFonts w:ascii="Times New Roman" w:hAnsi="Times New Roman"/>
                <w:sz w:val="20"/>
                <w:szCs w:val="20"/>
              </w:rPr>
            </w:pPr>
          </w:p>
        </w:tc>
        <w:tc>
          <w:tcPr>
            <w:tcW w:w="4678" w:type="dxa"/>
            <w:vMerge/>
          </w:tcPr>
          <w:p w14:paraId="594092D2" w14:textId="143E129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CDA9D5F" w14:textId="77777777" w:rsidTr="008932FF">
        <w:trPr>
          <w:trHeight w:val="678"/>
        </w:trPr>
        <w:tc>
          <w:tcPr>
            <w:tcW w:w="568" w:type="dxa"/>
            <w:vMerge w:val="restart"/>
          </w:tcPr>
          <w:p w14:paraId="1D1F4527" w14:textId="623F4FAA"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55.</w:t>
            </w:r>
          </w:p>
        </w:tc>
        <w:tc>
          <w:tcPr>
            <w:tcW w:w="2410" w:type="dxa"/>
            <w:vMerge w:val="restart"/>
          </w:tcPr>
          <w:p w14:paraId="53ACACAD" w14:textId="266B7420"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Госпитальная хирургия</w:t>
            </w:r>
          </w:p>
        </w:tc>
        <w:tc>
          <w:tcPr>
            <w:tcW w:w="3544" w:type="dxa"/>
          </w:tcPr>
          <w:p w14:paraId="5D35FFCA"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ауд.  1, 2)</w:t>
            </w:r>
          </w:p>
          <w:p w14:paraId="7BA2C969"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22695BF1" w14:textId="2F15C9F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3EF8E007" w14:textId="71F1D64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373E365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8B7BD4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BE67CC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44CD80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30824D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A7A0A9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6F555C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CE907C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2DCAF5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73E959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6FD693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2B9649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D544B3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5D597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E1A528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2DC815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05BF72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3262E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AE2E8B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E061A7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B32B96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3FF5A4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w:t>
            </w:r>
            <w:r w:rsidRPr="00BE22AC">
              <w:rPr>
                <w:rFonts w:ascii="Times New Roman" w:hAnsi="Times New Roman"/>
                <w:sz w:val="20"/>
                <w:szCs w:val="20"/>
              </w:rPr>
              <w:lastRenderedPageBreak/>
              <w:t>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637B9B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2DCDD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E1DE19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B631F7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4BADD0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CB73E36" w14:textId="4FBDB28D"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06762776" w14:textId="77777777" w:rsidTr="008932FF">
        <w:trPr>
          <w:trHeight w:val="678"/>
        </w:trPr>
        <w:tc>
          <w:tcPr>
            <w:tcW w:w="568" w:type="dxa"/>
            <w:vMerge/>
          </w:tcPr>
          <w:p w14:paraId="096AD3BD"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6249B75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5B661E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Нахичеванский, здание 38, строение 2, клиника и кафедра </w:t>
            </w:r>
            <w:r w:rsidRPr="00BE22AC">
              <w:rPr>
                <w:sz w:val="20"/>
                <w:szCs w:val="20"/>
                <w:shd w:val="clear" w:color="auto" w:fill="F9F9F9"/>
              </w:rPr>
              <w:lastRenderedPageBreak/>
              <w:t>гинекологии (корпус 11), 1 и 2 этаж, кафедра хирургических болезней №1, кабинет 101, 102, 106, 107, 201, 202, 203.</w:t>
            </w:r>
          </w:p>
          <w:p w14:paraId="410AD7CC" w14:textId="20D7659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805957C" w14:textId="026116F2"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столы, стулья, техническими средствами обучения: ПК, негатоскоп</w:t>
            </w:r>
          </w:p>
        </w:tc>
        <w:tc>
          <w:tcPr>
            <w:tcW w:w="4678" w:type="dxa"/>
            <w:vMerge/>
          </w:tcPr>
          <w:p w14:paraId="694490DC" w14:textId="77777777" w:rsidR="00CE180A" w:rsidRPr="00BE22AC" w:rsidRDefault="00CE180A" w:rsidP="00CE180A">
            <w:pPr>
              <w:spacing w:line="259" w:lineRule="auto"/>
              <w:rPr>
                <w:rFonts w:ascii="Times New Roman" w:hAnsi="Times New Roman"/>
                <w:sz w:val="20"/>
                <w:szCs w:val="20"/>
              </w:rPr>
            </w:pPr>
          </w:p>
        </w:tc>
      </w:tr>
      <w:tr w:rsidR="00CE180A" w:rsidRPr="00BE22AC" w14:paraId="33EEB62F" w14:textId="77777777" w:rsidTr="008932FF">
        <w:trPr>
          <w:trHeight w:val="678"/>
        </w:trPr>
        <w:tc>
          <w:tcPr>
            <w:tcW w:w="568" w:type="dxa"/>
            <w:vMerge/>
          </w:tcPr>
          <w:p w14:paraId="448F203B"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1D44D1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1B9E12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BE22AC">
              <w:rPr>
                <w:sz w:val="20"/>
                <w:szCs w:val="20"/>
                <w:shd w:val="clear" w:color="auto" w:fill="F9F9F9"/>
              </w:rPr>
              <w:t xml:space="preserve"> Б</w:t>
            </w:r>
            <w:proofErr w:type="gramEnd"/>
            <w:r w:rsidRPr="00BE22AC">
              <w:rPr>
                <w:sz w:val="20"/>
                <w:szCs w:val="20"/>
                <w:shd w:val="clear" w:color="auto" w:fill="F9F9F9"/>
              </w:rPr>
              <w:t xml:space="preserve">, 12 этаж, ауд.  2) </w:t>
            </w:r>
          </w:p>
          <w:p w14:paraId="32FFB1EC"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165974E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00E7081C"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A2EB825"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D5B3018"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089DC359" w14:textId="1E50E70E"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275BE0F6" w14:textId="20BCD1DD"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 столы, стулья, негатоскоп.</w:t>
            </w:r>
          </w:p>
        </w:tc>
        <w:tc>
          <w:tcPr>
            <w:tcW w:w="4678" w:type="dxa"/>
            <w:vMerge/>
          </w:tcPr>
          <w:p w14:paraId="0AD1F69E" w14:textId="77777777" w:rsidR="00CE180A" w:rsidRPr="00BE22AC" w:rsidRDefault="00CE180A" w:rsidP="00CE180A">
            <w:pPr>
              <w:spacing w:line="259" w:lineRule="auto"/>
              <w:rPr>
                <w:rFonts w:ascii="Times New Roman" w:hAnsi="Times New Roman"/>
                <w:sz w:val="20"/>
                <w:szCs w:val="20"/>
              </w:rPr>
            </w:pPr>
          </w:p>
        </w:tc>
      </w:tr>
      <w:tr w:rsidR="00CE180A" w:rsidRPr="00BE22AC" w14:paraId="1E329A35" w14:textId="77777777" w:rsidTr="008932FF">
        <w:trPr>
          <w:trHeight w:val="2879"/>
        </w:trPr>
        <w:tc>
          <w:tcPr>
            <w:tcW w:w="568" w:type="dxa"/>
            <w:vMerge/>
          </w:tcPr>
          <w:p w14:paraId="67CFF80C"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06BCF6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6CBD39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54812C8F"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3019E75" w14:textId="7A97489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028ACC5" w14:textId="314B15C7" w:rsidR="00CE180A" w:rsidRPr="00BE22AC" w:rsidRDefault="00CE180A" w:rsidP="00CE180A">
            <w:pPr>
              <w:pStyle w:val="a3"/>
              <w:spacing w:before="0" w:after="0" w:line="254" w:lineRule="auto"/>
              <w:rPr>
                <w:sz w:val="20"/>
                <w:szCs w:val="20"/>
                <w:shd w:val="clear" w:color="auto" w:fill="F9F9F9"/>
              </w:rPr>
            </w:pPr>
            <w:r w:rsidRPr="00BE22AC">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378D93C" w14:textId="77777777" w:rsidR="00CE180A" w:rsidRPr="00BE22AC" w:rsidRDefault="00CE180A" w:rsidP="00CE180A">
            <w:pPr>
              <w:spacing w:line="259" w:lineRule="auto"/>
              <w:rPr>
                <w:rFonts w:ascii="Times New Roman" w:hAnsi="Times New Roman"/>
                <w:sz w:val="20"/>
                <w:szCs w:val="20"/>
              </w:rPr>
            </w:pPr>
          </w:p>
        </w:tc>
      </w:tr>
      <w:tr w:rsidR="00CE180A" w:rsidRPr="00BE22AC" w14:paraId="59EED9EB" w14:textId="77777777" w:rsidTr="008932FF">
        <w:trPr>
          <w:trHeight w:val="985"/>
        </w:trPr>
        <w:tc>
          <w:tcPr>
            <w:tcW w:w="568" w:type="dxa"/>
            <w:vMerge/>
          </w:tcPr>
          <w:p w14:paraId="04151269"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76FFF6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AF561A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12AF2B44"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651B9802" w14:textId="77777777" w:rsidR="00CE180A" w:rsidRPr="00BE22AC" w:rsidRDefault="00CE1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EA3696D"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5EA57079" w14:textId="0E107F9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29FBD3F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0BD8C74C"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tcPr>
          <w:p w14:paraId="16627352" w14:textId="77777777" w:rsidR="00CE180A" w:rsidRPr="00BE22AC" w:rsidRDefault="00CE180A" w:rsidP="00CE180A">
            <w:pPr>
              <w:spacing w:line="259" w:lineRule="auto"/>
              <w:rPr>
                <w:rFonts w:ascii="Times New Roman" w:hAnsi="Times New Roman"/>
                <w:sz w:val="20"/>
                <w:szCs w:val="20"/>
              </w:rPr>
            </w:pPr>
          </w:p>
        </w:tc>
      </w:tr>
      <w:tr w:rsidR="00CE180A" w:rsidRPr="00BE22AC" w14:paraId="3BCF86E3" w14:textId="77777777" w:rsidTr="008932FF">
        <w:trPr>
          <w:trHeight w:val="554"/>
        </w:trPr>
        <w:tc>
          <w:tcPr>
            <w:tcW w:w="568" w:type="dxa"/>
            <w:vMerge w:val="restart"/>
            <w:hideMark/>
          </w:tcPr>
          <w:p w14:paraId="6EC6EF21" w14:textId="2CFC5F15"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56.</w:t>
            </w:r>
          </w:p>
        </w:tc>
        <w:tc>
          <w:tcPr>
            <w:tcW w:w="2410" w:type="dxa"/>
            <w:vMerge w:val="restart"/>
            <w:hideMark/>
          </w:tcPr>
          <w:p w14:paraId="60D0AC3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Детская хирургия</w:t>
            </w:r>
          </w:p>
        </w:tc>
        <w:tc>
          <w:tcPr>
            <w:tcW w:w="3544" w:type="dxa"/>
            <w:hideMark/>
          </w:tcPr>
          <w:p w14:paraId="39FADDD1" w14:textId="66537C5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344091,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xml:space="preserve">, пр. </w:t>
            </w:r>
            <w:proofErr w:type="gramStart"/>
            <w:r w:rsidRPr="00BE22AC">
              <w:rPr>
                <w:rFonts w:eastAsia="Calibri"/>
                <w:sz w:val="20"/>
                <w:szCs w:val="20"/>
                <w:lang w:eastAsia="en-US"/>
              </w:rPr>
              <w:t>Коммунистический</w:t>
            </w:r>
            <w:proofErr w:type="gramEnd"/>
            <w:r w:rsidRPr="00BE22AC">
              <w:rPr>
                <w:rFonts w:eastAsia="Calibri"/>
                <w:sz w:val="20"/>
                <w:szCs w:val="20"/>
                <w:lang w:eastAsia="en-US"/>
              </w:rPr>
              <w:t xml:space="preserve">, 39  ГБУ РО «Городская клиническая больница №20» в г. Ростове-на-Дону </w:t>
            </w:r>
          </w:p>
          <w:p w14:paraId="27FD2643" w14:textId="33FECF9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Договор безвозмездного пользования № 100 от 12.05.2008 дополнительное соглашение от 22.04.2015 , 2 этаж, каб. 27 </w:t>
            </w:r>
          </w:p>
          <w:p w14:paraId="35B1AC69" w14:textId="5E739E2A"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и </w:t>
            </w:r>
            <w:r w:rsidRPr="00BE22AC">
              <w:rPr>
                <w:rFonts w:eastAsia="Calibri"/>
                <w:sz w:val="20"/>
                <w:szCs w:val="20"/>
                <w:lang w:eastAsia="en-US"/>
              </w:rPr>
              <w:lastRenderedPageBreak/>
              <w:t>промежуточной аттестации.</w:t>
            </w:r>
          </w:p>
        </w:tc>
        <w:tc>
          <w:tcPr>
            <w:tcW w:w="4677" w:type="dxa"/>
            <w:hideMark/>
          </w:tcPr>
          <w:p w14:paraId="7C300A56" w14:textId="516D8BB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Помещения укомплектованы специализированной учебной мебелью: столы, стулья (23 посадочных мест), учебная доска, результаты лабораторных и инструментальных методов исследования.</w:t>
            </w:r>
          </w:p>
        </w:tc>
        <w:tc>
          <w:tcPr>
            <w:tcW w:w="4678" w:type="dxa"/>
            <w:vMerge w:val="restart"/>
          </w:tcPr>
          <w:p w14:paraId="041B8C0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FD6BC2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BFC3FE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72CCC7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CAE11D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CEEEF3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55C253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B0B873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44F2E9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CBAEFA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A88DE9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FD029A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FDC0ED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831458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544877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10E722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23EB87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B373C5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113B02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B597F0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36A94C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ADB0F8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0EEA6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E877F1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F233B6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5AB5C3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9FCF2A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7F6FB7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5A098F69" w14:textId="1E858A68"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DEAB2FD" w14:textId="77777777" w:rsidTr="008932FF">
        <w:trPr>
          <w:trHeight w:val="4389"/>
        </w:trPr>
        <w:tc>
          <w:tcPr>
            <w:tcW w:w="568" w:type="dxa"/>
            <w:vMerge/>
          </w:tcPr>
          <w:p w14:paraId="237680D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43991C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2E6335DF" w14:textId="2E59C40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344091, </w:t>
            </w:r>
            <w:r w:rsidRPr="00BE22AC">
              <w:rPr>
                <w:sz w:val="20"/>
                <w:szCs w:val="20"/>
                <w:shd w:val="clear" w:color="auto" w:fill="F9F9F9"/>
              </w:rPr>
              <w:t>Ростовская область, город Ростов-на-Дону</w:t>
            </w:r>
            <w:r w:rsidRPr="00BE22AC">
              <w:rPr>
                <w:rFonts w:eastAsia="Calibri"/>
                <w:sz w:val="20"/>
                <w:szCs w:val="20"/>
                <w:lang w:eastAsia="en-US"/>
              </w:rPr>
              <w:t xml:space="preserve">, пр. </w:t>
            </w:r>
            <w:proofErr w:type="gramStart"/>
            <w:r w:rsidRPr="00BE22AC">
              <w:rPr>
                <w:rFonts w:eastAsia="Calibri"/>
                <w:sz w:val="20"/>
                <w:szCs w:val="20"/>
                <w:lang w:eastAsia="en-US"/>
              </w:rPr>
              <w:t>Коммунистический</w:t>
            </w:r>
            <w:proofErr w:type="gramEnd"/>
            <w:r w:rsidRPr="00BE22AC">
              <w:rPr>
                <w:rFonts w:eastAsia="Calibri"/>
                <w:sz w:val="20"/>
                <w:szCs w:val="20"/>
                <w:lang w:eastAsia="en-US"/>
              </w:rPr>
              <w:t xml:space="preserve">, 39  ГБУ РО «Городская клиническая больница №20» в г. Ростове-на-Дону </w:t>
            </w:r>
          </w:p>
          <w:p w14:paraId="1A3DC35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Договор безвозмездного пользования № 100 от 12.05.2008 дополнительное соглашение от 22.04.2015 , 2 этаж, каб.50-51</w:t>
            </w:r>
          </w:p>
          <w:p w14:paraId="122A22AA" w14:textId="1142F65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w:t>
            </w:r>
            <w:r w:rsidRPr="00BE22AC">
              <w:rPr>
                <w:rFonts w:eastAsia="Calibri"/>
                <w:sz w:val="20"/>
                <w:szCs w:val="20"/>
                <w:lang w:eastAsia="en-US"/>
              </w:rPr>
              <w:br/>
              <w:t>Помещения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7580A1FB" w14:textId="50F0DEEA"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(17 посадочных мест).</w:t>
            </w:r>
            <w:r w:rsidRPr="00BE22AC">
              <w:rPr>
                <w:rFonts w:eastAsia="Calibri"/>
                <w:sz w:val="20"/>
                <w:szCs w:val="20"/>
                <w:lang w:eastAsia="en-US"/>
              </w:rPr>
              <w:br/>
            </w:r>
          </w:p>
        </w:tc>
        <w:tc>
          <w:tcPr>
            <w:tcW w:w="4678" w:type="dxa"/>
            <w:vMerge/>
          </w:tcPr>
          <w:p w14:paraId="5A3427E0" w14:textId="715B79C4"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1B390D1" w14:textId="77777777" w:rsidTr="008932FF">
        <w:tc>
          <w:tcPr>
            <w:tcW w:w="568" w:type="dxa"/>
            <w:vMerge/>
          </w:tcPr>
          <w:p w14:paraId="14E4FA5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F6543C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5AE7325E"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344015, Ростовская область, </w:t>
            </w:r>
          </w:p>
          <w:p w14:paraId="4BCEEC83" w14:textId="1C5B1B8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 xml:space="preserve">г. Ростов-на-Дону, ул. 339-й Стрелковой дивизии, 14 ГБУ РО «Областная детская клиническая больница», </w:t>
            </w:r>
            <w:r w:rsidRPr="00BE22AC">
              <w:rPr>
                <w:rFonts w:eastAsia="Calibri"/>
                <w:sz w:val="20"/>
                <w:szCs w:val="20"/>
                <w:lang w:eastAsia="en-US"/>
              </w:rPr>
              <w:t>Договор безвозмездного пользования №3881/15 от 18.06.2015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(поликлинический корпус, 3 этаж, каб. 1). </w:t>
            </w:r>
          </w:p>
          <w:p w14:paraId="2480986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728415A4" w14:textId="5D98733C" w:rsidR="00CE180A" w:rsidRPr="00BE22AC" w:rsidRDefault="00CE180A" w:rsidP="00CE180A">
            <w:pPr>
              <w:pStyle w:val="a3"/>
              <w:spacing w:before="0" w:beforeAutospacing="0" w:after="0" w:afterAutospacing="0" w:line="254" w:lineRule="auto"/>
              <w:rPr>
                <w:rFonts w:eastAsia="Calibri"/>
                <w:sz w:val="20"/>
                <w:szCs w:val="20"/>
                <w:highlight w:val="yellow"/>
                <w:lang w:eastAsia="en-US"/>
              </w:rPr>
            </w:pPr>
            <w:r w:rsidRPr="00BE22AC">
              <w:rPr>
                <w:rFonts w:eastAsia="Calibri"/>
                <w:sz w:val="20"/>
                <w:szCs w:val="20"/>
                <w:lang w:eastAsia="en-US"/>
              </w:rPr>
              <w:t>Помещение для проведения занятий лекционного типа</w:t>
            </w:r>
          </w:p>
        </w:tc>
        <w:tc>
          <w:tcPr>
            <w:tcW w:w="4677" w:type="dxa"/>
            <w:hideMark/>
          </w:tcPr>
          <w:p w14:paraId="503F1815" w14:textId="5D0D208E" w:rsidR="00CE180A" w:rsidRPr="00BE22AC" w:rsidRDefault="00CE180A" w:rsidP="00CE180A">
            <w:pPr>
              <w:jc w:val="both"/>
              <w:rPr>
                <w:rFonts w:ascii="Times New Roman" w:eastAsia="Times New Roman" w:hAnsi="Times New Roman"/>
                <w:sz w:val="20"/>
                <w:szCs w:val="20"/>
                <w:lang w:eastAsia="ru-RU"/>
              </w:rPr>
            </w:pPr>
            <w:r w:rsidRPr="00BE22AC">
              <w:rPr>
                <w:rFonts w:ascii="Times New Roman" w:eastAsia="Times New Roman" w:hAnsi="Times New Roman"/>
                <w:sz w:val="20"/>
                <w:szCs w:val="20"/>
                <w:lang w:eastAsia="ru-RU"/>
              </w:rPr>
              <w:t>Помещение укомплектовано специализированной учебной мебелью (211 посадочных мест).</w:t>
            </w:r>
            <w:r w:rsidRPr="00BE22AC">
              <w:rPr>
                <w:rFonts w:ascii="Times New Roman" w:eastAsia="Times New Roman" w:hAnsi="Times New Roman"/>
                <w:sz w:val="20"/>
                <w:szCs w:val="20"/>
                <w:lang w:eastAsia="ru-RU"/>
              </w:rPr>
              <w:br/>
              <w:t xml:space="preserve">Технические средства обучения, служащие для представления учебной информации большой аудитории: мультимедийный презентационный комплекс. Набор компьютерных презентаций, учебные видеофильмы, таблицы по темам, муляжи, результаты лабораторных и инструментальных методов исследования, </w:t>
            </w:r>
          </w:p>
          <w:p w14:paraId="1F8BBFDD" w14:textId="77777777" w:rsidR="00CE180A" w:rsidRPr="00BE22AC" w:rsidRDefault="00CE180A" w:rsidP="00CE180A">
            <w:pPr>
              <w:jc w:val="both"/>
              <w:rPr>
                <w:rFonts w:ascii="Times New Roman" w:hAnsi="Times New Roman"/>
                <w:sz w:val="20"/>
                <w:szCs w:val="20"/>
              </w:rPr>
            </w:pPr>
            <w:r w:rsidRPr="00BE22AC">
              <w:rPr>
                <w:rFonts w:ascii="Times New Roman" w:eastAsia="Times New Roman" w:hAnsi="Times New Roman"/>
                <w:sz w:val="20"/>
                <w:szCs w:val="20"/>
                <w:lang w:eastAsia="ru-RU"/>
              </w:rPr>
              <w:t>наборами демонстрационного</w:t>
            </w:r>
            <w:r w:rsidRPr="00BE22AC">
              <w:rPr>
                <w:rFonts w:ascii="Times New Roman" w:hAnsi="Times New Roman"/>
                <w:sz w:val="20"/>
                <w:szCs w:val="20"/>
              </w:rPr>
              <w:t xml:space="preserve"> оборудования и </w:t>
            </w:r>
            <w:proofErr w:type="gramStart"/>
            <w:r w:rsidRPr="00BE22AC">
              <w:rPr>
                <w:rFonts w:ascii="Times New Roman" w:hAnsi="Times New Roman"/>
                <w:sz w:val="20"/>
                <w:szCs w:val="20"/>
              </w:rPr>
              <w:t>учебно-наглядных</w:t>
            </w:r>
            <w:proofErr w:type="gramEnd"/>
            <w:r w:rsidRPr="00BE22AC">
              <w:rPr>
                <w:rFonts w:ascii="Times New Roman" w:hAnsi="Times New Roman"/>
                <w:sz w:val="20"/>
                <w:szCs w:val="20"/>
              </w:rPr>
              <w:t xml:space="preserve"> </w:t>
            </w:r>
          </w:p>
          <w:p w14:paraId="4F4C39C8" w14:textId="2B87A1BD" w:rsidR="00CE180A" w:rsidRPr="00BE22AC" w:rsidRDefault="00CE180A" w:rsidP="00CE180A">
            <w:pPr>
              <w:pStyle w:val="a3"/>
              <w:spacing w:before="0" w:beforeAutospacing="0" w:after="0" w:afterAutospacing="0" w:line="254" w:lineRule="auto"/>
              <w:rPr>
                <w:sz w:val="20"/>
                <w:szCs w:val="20"/>
                <w:lang w:eastAsia="en-US"/>
              </w:rPr>
            </w:pPr>
            <w:r w:rsidRPr="00BE22AC">
              <w:rPr>
                <w:sz w:val="20"/>
                <w:szCs w:val="20"/>
                <w:lang w:eastAsia="en-US"/>
              </w:rPr>
              <w:t xml:space="preserve">пособий, обеспечивающих тематические иллюстрации: </w:t>
            </w:r>
            <w:proofErr w:type="gramStart"/>
            <w:r w:rsidRPr="00BE22AC">
              <w:rPr>
                <w:sz w:val="20"/>
                <w:szCs w:val="20"/>
                <w:lang w:eastAsia="en-US"/>
              </w:rPr>
              <w:t>стационарный</w:t>
            </w:r>
            <w:proofErr w:type="gramEnd"/>
            <w:r w:rsidRPr="00BE22AC">
              <w:rPr>
                <w:sz w:val="20"/>
                <w:szCs w:val="20"/>
                <w:lang w:eastAsia="en-US"/>
              </w:rPr>
              <w:t xml:space="preserve"> оверхед-проектор. </w:t>
            </w:r>
          </w:p>
        </w:tc>
        <w:tc>
          <w:tcPr>
            <w:tcW w:w="4678" w:type="dxa"/>
            <w:vMerge/>
          </w:tcPr>
          <w:p w14:paraId="1E64879F" w14:textId="0285E1B3"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B05D9E3" w14:textId="77777777" w:rsidTr="008932FF">
        <w:tc>
          <w:tcPr>
            <w:tcW w:w="568" w:type="dxa"/>
            <w:vMerge/>
          </w:tcPr>
          <w:p w14:paraId="30C76DC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DCBC7F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263BC7EA"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344015, Ростовская область, </w:t>
            </w:r>
          </w:p>
          <w:p w14:paraId="5E712B48" w14:textId="487F1A0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rPr>
              <w:t xml:space="preserve">г. Ростов-на-Дону, ул. 339-й Стрелковой дивизии, 14 ГБУ РО «Областная детская клиническая больница», </w:t>
            </w:r>
            <w:r w:rsidRPr="00BE22AC">
              <w:rPr>
                <w:rFonts w:eastAsia="Calibri"/>
                <w:sz w:val="20"/>
                <w:szCs w:val="20"/>
                <w:lang w:eastAsia="en-US"/>
              </w:rPr>
              <w:t>Договор безвозмездного пользования №3881/15 от 18.06.2015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(поликлинический корпус, 3 этаж, </w:t>
            </w:r>
            <w:r w:rsidRPr="00BE22AC">
              <w:rPr>
                <w:rFonts w:eastAsia="Calibri"/>
                <w:sz w:val="20"/>
                <w:szCs w:val="20"/>
                <w:lang w:eastAsia="en-US"/>
              </w:rPr>
              <w:lastRenderedPageBreak/>
              <w:t xml:space="preserve">каб. 2). </w:t>
            </w:r>
          </w:p>
          <w:p w14:paraId="2E3758BA" w14:textId="18E5B8A1"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1C539F34" w14:textId="3C89AD9F" w:rsidR="00CE180A" w:rsidRPr="00BE22AC" w:rsidRDefault="00CE180A" w:rsidP="00CE180A">
            <w:pPr>
              <w:pStyle w:val="a3"/>
              <w:spacing w:before="0" w:beforeAutospacing="0" w:after="0" w:afterAutospacing="0" w:line="254" w:lineRule="auto"/>
              <w:rPr>
                <w:sz w:val="20"/>
                <w:szCs w:val="20"/>
                <w:lang w:eastAsia="en-US"/>
              </w:rPr>
            </w:pPr>
            <w:r w:rsidRPr="00BE22AC">
              <w:rPr>
                <w:sz w:val="20"/>
                <w:szCs w:val="20"/>
                <w:lang w:eastAsia="en-US"/>
              </w:rPr>
              <w:lastRenderedPageBreak/>
              <w:t>Учебная аудитория укомплектована специализированной мебелью:  стулья, столы, результатами лабораторных и инструментальных методов исследования.</w:t>
            </w:r>
          </w:p>
        </w:tc>
        <w:tc>
          <w:tcPr>
            <w:tcW w:w="4678" w:type="dxa"/>
            <w:vMerge/>
          </w:tcPr>
          <w:p w14:paraId="4F0F5A3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8BF397F" w14:textId="77777777" w:rsidTr="008932FF">
        <w:tc>
          <w:tcPr>
            <w:tcW w:w="568" w:type="dxa"/>
            <w:vMerge/>
          </w:tcPr>
          <w:p w14:paraId="4A84996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BFCF5C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72A52981" w14:textId="6A8007A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62BFDB4" w14:textId="45362E8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4F8414BE" w14:textId="68FB3E5A"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9F5154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303BFF55" w14:textId="653051E3"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6AA94F9" w14:textId="77777777" w:rsidTr="008932FF">
        <w:trPr>
          <w:trHeight w:val="408"/>
        </w:trPr>
        <w:tc>
          <w:tcPr>
            <w:tcW w:w="568" w:type="dxa"/>
            <w:vMerge w:val="restart"/>
            <w:hideMark/>
          </w:tcPr>
          <w:p w14:paraId="2B0D79E8" w14:textId="55E1711F"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57.</w:t>
            </w:r>
          </w:p>
        </w:tc>
        <w:tc>
          <w:tcPr>
            <w:tcW w:w="2410" w:type="dxa"/>
            <w:vMerge w:val="restart"/>
            <w:hideMark/>
          </w:tcPr>
          <w:p w14:paraId="3F0A78AC" w14:textId="09BE21B8"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Стоматология</w:t>
            </w:r>
          </w:p>
        </w:tc>
        <w:tc>
          <w:tcPr>
            <w:tcW w:w="3544" w:type="dxa"/>
            <w:hideMark/>
          </w:tcPr>
          <w:p w14:paraId="10BEEAD4" w14:textId="739EC86E"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19</w:t>
            </w:r>
            <w:r w:rsidRPr="00BE22AC">
              <w:rPr>
                <w:rFonts w:ascii="Times New Roman" w:hAnsi="Times New Roman"/>
                <w:bCs/>
                <w:kern w:val="24"/>
                <w:sz w:val="20"/>
                <w:szCs w:val="20"/>
              </w:rPr>
              <w:t xml:space="preserve"> </w:t>
            </w:r>
            <w:r w:rsidRPr="00BE22AC">
              <w:rPr>
                <w:rFonts w:ascii="Times New Roman" w:hAnsi="Times New Roman"/>
                <w:sz w:val="20"/>
                <w:szCs w:val="20"/>
              </w:rPr>
              <w:t>(учебный корпус, каб. 4)</w:t>
            </w:r>
          </w:p>
          <w:p w14:paraId="0F9F20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452BE983" w14:textId="0993E39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0AA1830" w14:textId="098E794A"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Аудитория укомплектована специализированной мебелью (120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 </w:t>
            </w:r>
          </w:p>
        </w:tc>
        <w:tc>
          <w:tcPr>
            <w:tcW w:w="4678" w:type="dxa"/>
            <w:vMerge w:val="restart"/>
          </w:tcPr>
          <w:p w14:paraId="00C805F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498D96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6D8F8A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CC7A81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2879FB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8062B6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FBB1F8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8B5381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3681A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519E59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D8AF6C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72B01D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лицензия № 65952221 (договор </w:t>
            </w:r>
            <w:r w:rsidRPr="00BE22AC">
              <w:rPr>
                <w:rFonts w:ascii="Times New Roman" w:hAnsi="Times New Roman"/>
                <w:sz w:val="20"/>
                <w:szCs w:val="20"/>
              </w:rPr>
              <w:lastRenderedPageBreak/>
              <w:t>№13466/РНД1743/РГМУ1679 от 28.10.2015);</w:t>
            </w:r>
          </w:p>
          <w:p w14:paraId="07F2A07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203161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B73BC9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2178C5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C706E2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03F9C8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363A06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00DA1A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600594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66D63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D89C29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8FA486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w:t>
            </w:r>
            <w:r w:rsidRPr="00BE22AC">
              <w:rPr>
                <w:rFonts w:ascii="Times New Roman" w:hAnsi="Times New Roman"/>
                <w:sz w:val="20"/>
                <w:szCs w:val="20"/>
              </w:rPr>
              <w:lastRenderedPageBreak/>
              <w:t>(Договор № 500-А/2023 от 16.09.2023)</w:t>
            </w:r>
          </w:p>
          <w:p w14:paraId="14B9ABA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1FB240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AA0D0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8058420" w14:textId="29670F04"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7816B196" w14:textId="77777777" w:rsidTr="008932FF">
        <w:trPr>
          <w:trHeight w:val="408"/>
        </w:trPr>
        <w:tc>
          <w:tcPr>
            <w:tcW w:w="568" w:type="dxa"/>
            <w:vMerge/>
            <w:hideMark/>
          </w:tcPr>
          <w:p w14:paraId="2921C3AA" w14:textId="77777777" w:rsidR="00CE180A" w:rsidRPr="00BE22AC" w:rsidRDefault="00CE180A" w:rsidP="00CE180A">
            <w:pPr>
              <w:rPr>
                <w:rFonts w:ascii="Times New Roman" w:hAnsi="Times New Roman"/>
                <w:sz w:val="20"/>
                <w:szCs w:val="20"/>
              </w:rPr>
            </w:pPr>
          </w:p>
        </w:tc>
        <w:tc>
          <w:tcPr>
            <w:tcW w:w="2410" w:type="dxa"/>
            <w:vMerge/>
          </w:tcPr>
          <w:p w14:paraId="0F5C14D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6C31A3C8" w14:textId="0F5EA72E"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19</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(учебный корпус, каб. 3, 6) </w:t>
            </w:r>
          </w:p>
          <w:p w14:paraId="678D2ACF" w14:textId="6A1A4301"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 xml:space="preserve">Помещения для проведения занятий практического типа, групповых консультаций индивидуальных </w:t>
            </w:r>
            <w:r w:rsidRPr="00BE22AC">
              <w:rPr>
                <w:rFonts w:ascii="Times New Roman" w:hAnsi="Times New Roman"/>
                <w:sz w:val="20"/>
                <w:szCs w:val="20"/>
              </w:rPr>
              <w:lastRenderedPageBreak/>
              <w:t>консультаций, текущего контроля</w:t>
            </w:r>
          </w:p>
          <w:p w14:paraId="5A0CE180" w14:textId="14DE4D1F"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промежуточной аттестации.</w:t>
            </w:r>
          </w:p>
        </w:tc>
        <w:tc>
          <w:tcPr>
            <w:tcW w:w="4677" w:type="dxa"/>
          </w:tcPr>
          <w:p w14:paraId="3B33D2E7" w14:textId="7DBBC926"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lastRenderedPageBreak/>
              <w:t xml:space="preserve">Учебные аудитории укомплектованы специализированной мебелью: стулья, столы, результатами лабораторных и инструментальных методов исследования, </w:t>
            </w:r>
          </w:p>
          <w:p w14:paraId="70DD9764" w14:textId="2F4B8365"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наборами демонстрационного оборудования и учебно-наглядных пособий, мультимедийная доска обеспечивающие тематические иллюстрации, муляжи, демонстрационный материал по темам.</w:t>
            </w:r>
          </w:p>
        </w:tc>
        <w:tc>
          <w:tcPr>
            <w:tcW w:w="4678" w:type="dxa"/>
            <w:vMerge/>
          </w:tcPr>
          <w:p w14:paraId="0005C30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8296DAE" w14:textId="77777777" w:rsidTr="008932FF">
        <w:trPr>
          <w:trHeight w:val="408"/>
        </w:trPr>
        <w:tc>
          <w:tcPr>
            <w:tcW w:w="568" w:type="dxa"/>
            <w:vMerge/>
          </w:tcPr>
          <w:p w14:paraId="098ED129" w14:textId="77777777" w:rsidR="00CE180A" w:rsidRPr="00BE22AC" w:rsidRDefault="00CE180A" w:rsidP="00CE180A">
            <w:pPr>
              <w:rPr>
                <w:rFonts w:ascii="Times New Roman" w:hAnsi="Times New Roman"/>
                <w:sz w:val="20"/>
                <w:szCs w:val="20"/>
              </w:rPr>
            </w:pPr>
          </w:p>
        </w:tc>
        <w:tc>
          <w:tcPr>
            <w:tcW w:w="2410" w:type="dxa"/>
            <w:vMerge/>
          </w:tcPr>
          <w:p w14:paraId="46FACC9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402FA461" w14:textId="6566F9B8"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19</w:t>
            </w:r>
            <w:r w:rsidRPr="00BE22AC">
              <w:rPr>
                <w:rFonts w:ascii="Times New Roman" w:hAnsi="Times New Roman"/>
                <w:bCs/>
                <w:kern w:val="24"/>
                <w:sz w:val="20"/>
                <w:szCs w:val="20"/>
              </w:rPr>
              <w:t xml:space="preserve"> </w:t>
            </w:r>
            <w:r w:rsidRPr="00BE22AC">
              <w:rPr>
                <w:rFonts w:ascii="Times New Roman" w:hAnsi="Times New Roman"/>
                <w:sz w:val="20"/>
                <w:szCs w:val="20"/>
              </w:rPr>
              <w:t>(учебный корпус, каб. 5)</w:t>
            </w:r>
          </w:p>
          <w:p w14:paraId="1E8692C5" w14:textId="0C7DACA2"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Помещение для хранения и профилактического обслуживания учебного оборудования.</w:t>
            </w:r>
          </w:p>
        </w:tc>
        <w:tc>
          <w:tcPr>
            <w:tcW w:w="4677" w:type="dxa"/>
          </w:tcPr>
          <w:p w14:paraId="2BB95CF8" w14:textId="7E520EDE"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4678" w:type="dxa"/>
            <w:vMerge/>
          </w:tcPr>
          <w:p w14:paraId="013061ED" w14:textId="45663D7F"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C683E6B" w14:textId="77777777" w:rsidTr="008932FF">
        <w:trPr>
          <w:trHeight w:val="408"/>
        </w:trPr>
        <w:tc>
          <w:tcPr>
            <w:tcW w:w="568" w:type="dxa"/>
            <w:vMerge/>
          </w:tcPr>
          <w:p w14:paraId="3C3BA9B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7EBD80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B0B8EA1" w14:textId="77043129"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0DCA937B" w14:textId="556B6AA3" w:rsidR="00CE180A" w:rsidRPr="00BE22AC" w:rsidRDefault="00CE180A" w:rsidP="00CE180A">
            <w:pPr>
              <w:pStyle w:val="a3"/>
              <w:spacing w:before="0" w:beforeAutospacing="0" w:after="0" w:afterAutospacing="0" w:line="254" w:lineRule="auto"/>
              <w:jc w:val="both"/>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28A3387" w14:textId="154F3B00"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2F88857D" w14:textId="77777777" w:rsidR="00CE180A" w:rsidRPr="00BE22AC" w:rsidRDefault="00CE180A" w:rsidP="00CE180A">
            <w:pPr>
              <w:jc w:val="both"/>
              <w:rPr>
                <w:rFonts w:ascii="Times New Roman" w:hAnsi="Times New Roman"/>
                <w:sz w:val="20"/>
                <w:szCs w:val="20"/>
              </w:rPr>
            </w:pPr>
          </w:p>
        </w:tc>
        <w:tc>
          <w:tcPr>
            <w:tcW w:w="4678" w:type="dxa"/>
            <w:vMerge/>
          </w:tcPr>
          <w:p w14:paraId="2375E1E8" w14:textId="4DB1EE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0CA874B" w14:textId="77777777" w:rsidTr="008932FF">
        <w:trPr>
          <w:trHeight w:val="408"/>
        </w:trPr>
        <w:tc>
          <w:tcPr>
            <w:tcW w:w="568" w:type="dxa"/>
            <w:vMerge w:val="restart"/>
            <w:hideMark/>
          </w:tcPr>
          <w:p w14:paraId="2A3F11B7" w14:textId="0300D67E"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58.</w:t>
            </w:r>
          </w:p>
        </w:tc>
        <w:tc>
          <w:tcPr>
            <w:tcW w:w="2410" w:type="dxa"/>
            <w:vMerge w:val="restart"/>
          </w:tcPr>
          <w:p w14:paraId="5097695A" w14:textId="44BFC464"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Онкология, лучевая терапия</w:t>
            </w:r>
          </w:p>
          <w:p w14:paraId="5BB193A9"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hideMark/>
          </w:tcPr>
          <w:p w14:paraId="467A9EC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569386A9" w14:textId="308A4D0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205)</w:t>
            </w:r>
          </w:p>
          <w:p w14:paraId="2D0F8E91" w14:textId="143FC3E3"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lang w:eastAsia="en-US"/>
              </w:rPr>
              <w:t>Учебная аудитория для проведения занятий лекционного типа.</w:t>
            </w:r>
          </w:p>
        </w:tc>
        <w:tc>
          <w:tcPr>
            <w:tcW w:w="4677" w:type="dxa"/>
            <w:hideMark/>
          </w:tcPr>
          <w:p w14:paraId="48DD2D5D" w14:textId="744FBD0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845EA8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D433FC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7F3272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632369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F664CC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29D228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143390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AF008D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590735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1A5391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A8B8CE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6A9758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E0F70F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16DD6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DCF8D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10. МойОфис стандартный 2, 10шт., лицензия ПР0000-5245 (Договор № 491-А/2021 от </w:t>
            </w:r>
            <w:r w:rsidRPr="00BE22AC">
              <w:rPr>
                <w:rFonts w:ascii="Times New Roman" w:hAnsi="Times New Roman"/>
                <w:sz w:val="20"/>
                <w:szCs w:val="20"/>
              </w:rPr>
              <w:lastRenderedPageBreak/>
              <w:t>08.11.2021)</w:t>
            </w:r>
          </w:p>
          <w:p w14:paraId="3E78C9F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AE9650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6D54B8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FC05F2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20F297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B6B35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E09F24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EA0956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190D48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C35404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1EF3DA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21D1E6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AF33F27" w14:textId="35053433"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23. МойОфис Частное Облако 2, 900шт., лицензия: ПР0000-24161 (Договор № 500-А/2023 от 16.09.2023)                                                                                                                                                                                                                                               </w:t>
            </w:r>
          </w:p>
        </w:tc>
      </w:tr>
      <w:tr w:rsidR="00CE180A" w:rsidRPr="00BE22AC" w14:paraId="69C7B13F" w14:textId="77777777" w:rsidTr="008932FF">
        <w:trPr>
          <w:trHeight w:val="408"/>
        </w:trPr>
        <w:tc>
          <w:tcPr>
            <w:tcW w:w="568" w:type="dxa"/>
            <w:vMerge/>
          </w:tcPr>
          <w:p w14:paraId="5BA73F6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A3838B2"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3544" w:type="dxa"/>
            <w:hideMark/>
          </w:tcPr>
          <w:p w14:paraId="19E3DC2F"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407D8E9A" w14:textId="62D62468"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201, 202)</w:t>
            </w:r>
          </w:p>
          <w:p w14:paraId="431F0F30" w14:textId="57A2C585"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11BBAA8D" w14:textId="2521BF9F"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sz w:val="20"/>
                <w:szCs w:val="20"/>
              </w:rPr>
              <w:t>промежуточной аттестации.</w:t>
            </w:r>
          </w:p>
        </w:tc>
        <w:tc>
          <w:tcPr>
            <w:tcW w:w="4677" w:type="dxa"/>
            <w:hideMark/>
          </w:tcPr>
          <w:p w14:paraId="678AA5D5" w14:textId="027E5A2B"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w:t>
            </w:r>
            <w:r w:rsidRPr="00BE22AC">
              <w:rPr>
                <w:sz w:val="20"/>
                <w:szCs w:val="20"/>
              </w:rPr>
              <w:t xml:space="preserve">мультимедийный презентационный комплекс, </w:t>
            </w:r>
            <w:r w:rsidRPr="00BE22AC">
              <w:rPr>
                <w:rFonts w:eastAsia="Calibri"/>
                <w:sz w:val="20"/>
                <w:szCs w:val="20"/>
                <w:lang w:eastAsia="en-US"/>
              </w:rPr>
              <w:t xml:space="preserve">таблицы по основным онкологическим патологиям, негатоскопы, наборы рентгенограмм, КТ и СКТ исследований. </w:t>
            </w:r>
          </w:p>
        </w:tc>
        <w:tc>
          <w:tcPr>
            <w:tcW w:w="4678" w:type="dxa"/>
            <w:vMerge/>
          </w:tcPr>
          <w:p w14:paraId="1157A0FC" w14:textId="0C897E2B"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00D48F4" w14:textId="77777777" w:rsidTr="008932FF">
        <w:tc>
          <w:tcPr>
            <w:tcW w:w="568" w:type="dxa"/>
            <w:vMerge/>
            <w:hideMark/>
          </w:tcPr>
          <w:p w14:paraId="476C6E23" w14:textId="77777777" w:rsidR="00CE180A" w:rsidRPr="00BE22AC" w:rsidRDefault="00CE180A" w:rsidP="00CE180A">
            <w:pPr>
              <w:rPr>
                <w:rFonts w:ascii="Times New Roman" w:hAnsi="Times New Roman"/>
                <w:b/>
                <w:sz w:val="20"/>
                <w:szCs w:val="20"/>
              </w:rPr>
            </w:pPr>
          </w:p>
        </w:tc>
        <w:tc>
          <w:tcPr>
            <w:tcW w:w="2410" w:type="dxa"/>
            <w:vMerge/>
            <w:hideMark/>
          </w:tcPr>
          <w:p w14:paraId="25CA1E97" w14:textId="77777777" w:rsidR="00CE180A" w:rsidRPr="00BE22AC" w:rsidRDefault="00CE180A" w:rsidP="00CE180A">
            <w:pPr>
              <w:rPr>
                <w:rFonts w:ascii="Times New Roman" w:hAnsi="Times New Roman"/>
                <w:b/>
                <w:sz w:val="20"/>
                <w:szCs w:val="20"/>
              </w:rPr>
            </w:pPr>
          </w:p>
        </w:tc>
        <w:tc>
          <w:tcPr>
            <w:tcW w:w="3544" w:type="dxa"/>
            <w:hideMark/>
          </w:tcPr>
          <w:p w14:paraId="426FA4BA"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500F5A85" w14:textId="4088C44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w:t>
            </w:r>
            <w:r w:rsidRPr="00BE22AC">
              <w:rPr>
                <w:rFonts w:eastAsia="Calibri"/>
                <w:sz w:val="20"/>
                <w:szCs w:val="20"/>
                <w:lang w:eastAsia="en-US"/>
              </w:rPr>
              <w:lastRenderedPageBreak/>
              <w:t>201, 203, 204)</w:t>
            </w:r>
          </w:p>
          <w:p w14:paraId="668AF9FE" w14:textId="10B85282"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57537FC4" w14:textId="7CA577D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промежуточной аттестации.</w:t>
            </w:r>
          </w:p>
        </w:tc>
        <w:tc>
          <w:tcPr>
            <w:tcW w:w="4677" w:type="dxa"/>
          </w:tcPr>
          <w:p w14:paraId="39595BBE" w14:textId="0F25FA6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w:t>
            </w:r>
            <w:r w:rsidRPr="00BE22AC">
              <w:rPr>
                <w:sz w:val="20"/>
                <w:szCs w:val="20"/>
              </w:rPr>
              <w:t xml:space="preserve"> </w:t>
            </w:r>
            <w:r w:rsidRPr="00BE22AC">
              <w:rPr>
                <w:rFonts w:eastAsia="Calibri"/>
                <w:sz w:val="20"/>
                <w:szCs w:val="20"/>
                <w:lang w:eastAsia="en-US"/>
              </w:rPr>
              <w:t xml:space="preserve">таблицы по основным онкологическим патологиям, негатоскопы, наборы </w:t>
            </w:r>
            <w:r w:rsidRPr="00BE22AC">
              <w:rPr>
                <w:rFonts w:eastAsia="Calibri"/>
                <w:sz w:val="20"/>
                <w:szCs w:val="20"/>
                <w:lang w:eastAsia="en-US"/>
              </w:rPr>
              <w:lastRenderedPageBreak/>
              <w:t>рентгенограмм, КТ и СКТ исследований.</w:t>
            </w:r>
          </w:p>
        </w:tc>
        <w:tc>
          <w:tcPr>
            <w:tcW w:w="4678" w:type="dxa"/>
            <w:vMerge/>
          </w:tcPr>
          <w:p w14:paraId="3421643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1C71D34" w14:textId="77777777" w:rsidTr="008932FF">
        <w:tc>
          <w:tcPr>
            <w:tcW w:w="568" w:type="dxa"/>
            <w:vMerge/>
          </w:tcPr>
          <w:p w14:paraId="10C81F2F" w14:textId="77777777" w:rsidR="00CE180A" w:rsidRPr="00BE22AC" w:rsidRDefault="00CE180A" w:rsidP="00CE180A">
            <w:pPr>
              <w:rPr>
                <w:rFonts w:ascii="Times New Roman" w:hAnsi="Times New Roman"/>
                <w:b/>
                <w:sz w:val="20"/>
                <w:szCs w:val="20"/>
              </w:rPr>
            </w:pPr>
          </w:p>
        </w:tc>
        <w:tc>
          <w:tcPr>
            <w:tcW w:w="2410" w:type="dxa"/>
            <w:vMerge/>
          </w:tcPr>
          <w:p w14:paraId="68610478" w14:textId="77777777" w:rsidR="00CE180A" w:rsidRPr="00BE22AC" w:rsidRDefault="00CE180A" w:rsidP="00CE180A">
            <w:pPr>
              <w:rPr>
                <w:rFonts w:ascii="Times New Roman" w:hAnsi="Times New Roman"/>
                <w:b/>
                <w:sz w:val="20"/>
                <w:szCs w:val="20"/>
              </w:rPr>
            </w:pPr>
          </w:p>
        </w:tc>
        <w:tc>
          <w:tcPr>
            <w:tcW w:w="3544" w:type="dxa"/>
          </w:tcPr>
          <w:p w14:paraId="791FD7D0"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344019, Ростовская область, </w:t>
            </w:r>
          </w:p>
          <w:p w14:paraId="55A72F03" w14:textId="79ABFDB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г. Ростов-на-Дону, ул. 14-я линия, 63, ФГБУ « НМИЦ онкологии» Минздрава России, Договор безвозмездного пользования б/н от 03.09.2018 г.</w:t>
            </w:r>
            <w:proofErr w:type="gramStart"/>
            <w:r w:rsidRPr="00BE22AC">
              <w:rPr>
                <w:rFonts w:eastAsia="Calibri"/>
                <w:sz w:val="20"/>
                <w:szCs w:val="20"/>
                <w:lang w:eastAsia="en-US"/>
              </w:rPr>
              <w:t xml:space="preserve"> </w:t>
            </w:r>
            <w:r w:rsidRPr="00BE22AC">
              <w:rPr>
                <w:rFonts w:eastAsia="Calibri"/>
                <w:sz w:val="20"/>
                <w:szCs w:val="20"/>
              </w:rPr>
              <w:t>,</w:t>
            </w:r>
            <w:proofErr w:type="gramEnd"/>
            <w:r w:rsidRPr="00BE22AC">
              <w:rPr>
                <w:rFonts w:eastAsia="Calibri"/>
                <w:sz w:val="20"/>
                <w:szCs w:val="20"/>
                <w:lang w:eastAsia="en-US"/>
              </w:rPr>
              <w:t xml:space="preserve">  (корпус 11, 2 этаж, каб. 211)</w:t>
            </w:r>
          </w:p>
          <w:p w14:paraId="6CF56AD9" w14:textId="42EAF30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p>
        </w:tc>
        <w:tc>
          <w:tcPr>
            <w:tcW w:w="4677" w:type="dxa"/>
          </w:tcPr>
          <w:p w14:paraId="1E10FF52" w14:textId="67816D0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D1FA344" w14:textId="019FB8CE"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488042F" w14:textId="77777777" w:rsidTr="008932FF">
        <w:tc>
          <w:tcPr>
            <w:tcW w:w="568" w:type="dxa"/>
            <w:vMerge/>
            <w:hideMark/>
          </w:tcPr>
          <w:p w14:paraId="18B45F02" w14:textId="77777777" w:rsidR="00CE180A" w:rsidRPr="00BE22AC" w:rsidRDefault="00CE180A" w:rsidP="00CE180A">
            <w:pPr>
              <w:rPr>
                <w:rFonts w:ascii="Times New Roman" w:hAnsi="Times New Roman"/>
                <w:b/>
                <w:sz w:val="20"/>
                <w:szCs w:val="20"/>
              </w:rPr>
            </w:pPr>
          </w:p>
        </w:tc>
        <w:tc>
          <w:tcPr>
            <w:tcW w:w="2410" w:type="dxa"/>
            <w:vMerge/>
            <w:hideMark/>
          </w:tcPr>
          <w:p w14:paraId="5AAD8334" w14:textId="77777777" w:rsidR="00CE180A" w:rsidRPr="00BE22AC" w:rsidRDefault="00CE180A" w:rsidP="00CE180A">
            <w:pPr>
              <w:rPr>
                <w:rFonts w:ascii="Times New Roman" w:hAnsi="Times New Roman"/>
                <w:b/>
                <w:sz w:val="20"/>
                <w:szCs w:val="20"/>
              </w:rPr>
            </w:pPr>
          </w:p>
        </w:tc>
        <w:tc>
          <w:tcPr>
            <w:tcW w:w="3544" w:type="dxa"/>
          </w:tcPr>
          <w:p w14:paraId="7728D3D2" w14:textId="2109E86A"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F8D9639" w14:textId="7453173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61FE668" w14:textId="23E09E59"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5C8D6A2" w14:textId="650EDA1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4DEDB17" w14:textId="11B9F451"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60F037E" w14:textId="77777777" w:rsidTr="008932FF">
        <w:trPr>
          <w:trHeight w:val="486"/>
        </w:trPr>
        <w:tc>
          <w:tcPr>
            <w:tcW w:w="568" w:type="dxa"/>
            <w:vMerge w:val="restart"/>
            <w:hideMark/>
          </w:tcPr>
          <w:p w14:paraId="1115383F" w14:textId="5BF7E69B"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59.</w:t>
            </w:r>
          </w:p>
        </w:tc>
        <w:tc>
          <w:tcPr>
            <w:tcW w:w="2410" w:type="dxa"/>
            <w:vMerge w:val="restart"/>
            <w:hideMark/>
          </w:tcPr>
          <w:p w14:paraId="761B9310" w14:textId="675063A0"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Травматология, ортопедия</w:t>
            </w:r>
          </w:p>
        </w:tc>
        <w:tc>
          <w:tcPr>
            <w:tcW w:w="3544" w:type="dxa"/>
          </w:tcPr>
          <w:p w14:paraId="1AE5C646"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7BF42FD6"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5F4037DA" w14:textId="601D4D3B"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rPr>
              <w:t xml:space="preserve">Текучева, 105/243/264,  ГБУ РО «Центральная городская больница им. Н.А. Семашко» в г. Ростове-на-Дону, </w:t>
            </w:r>
            <w:r w:rsidRPr="00BE22AC">
              <w:rPr>
                <w:rFonts w:eastAsia="Calibri"/>
                <w:sz w:val="20"/>
                <w:szCs w:val="20"/>
                <w:lang w:eastAsia="en-US"/>
              </w:rPr>
              <w:t>Договор безвозмездного пользования №245/2.1 от 04.06.2018 г. (Травматолого-ортопедический корпус, Литер Б-М, 5 этаж, каб. 61, 65 (516)</w:t>
            </w:r>
            <w:proofErr w:type="gramEnd"/>
          </w:p>
          <w:p w14:paraId="61DC1EB9" w14:textId="73CDC07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лекционного типа. </w:t>
            </w:r>
          </w:p>
        </w:tc>
        <w:tc>
          <w:tcPr>
            <w:tcW w:w="4677" w:type="dxa"/>
          </w:tcPr>
          <w:p w14:paraId="54939452" w14:textId="350BC78E" w:rsidR="00CE180A" w:rsidRPr="00BE22AC" w:rsidRDefault="00CE180A" w:rsidP="00CE180A">
            <w:pPr>
              <w:pStyle w:val="a3"/>
              <w:spacing w:before="0" w:beforeAutospacing="0" w:after="0" w:afterAutospacing="0"/>
              <w:rPr>
                <w:rFonts w:eastAsia="Calibri"/>
                <w:sz w:val="20"/>
                <w:szCs w:val="20"/>
                <w:lang w:eastAsia="en-US"/>
              </w:rPr>
            </w:pPr>
            <w:r w:rsidRPr="00BE22AC">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67D63B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73672EC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87A9D8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2FAFD7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1DAB6D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EA6273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73AFDD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D27DB1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D0C187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4130EF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A31874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92054B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85FA03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7932C6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41A9ED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C4C85E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EB8F88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923538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B48E90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72113E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B0554A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68CFB9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99D55F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3F75A0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345264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ED9DE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72F945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CADE3F5" w14:textId="3CDDAE4F"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5EDF7F76" w14:textId="77777777" w:rsidTr="008932FF">
        <w:trPr>
          <w:trHeight w:val="486"/>
        </w:trPr>
        <w:tc>
          <w:tcPr>
            <w:tcW w:w="568" w:type="dxa"/>
            <w:vMerge/>
          </w:tcPr>
          <w:p w14:paraId="390602A4" w14:textId="00FC045E"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6A02FC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1953EE4"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059AB3E2"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526C4FE4" w14:textId="4C81700D"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rPr>
              <w:t xml:space="preserve">Текучева, 105/243/264,  ГБУ РО «Центральная городская больница им. Н.А. Семашко» в г. Ростове-на-Дону, </w:t>
            </w:r>
            <w:r w:rsidRPr="00BE22AC">
              <w:rPr>
                <w:rFonts w:eastAsia="Calibri"/>
                <w:sz w:val="20"/>
                <w:szCs w:val="20"/>
                <w:lang w:eastAsia="en-US"/>
              </w:rPr>
              <w:t>Договор безвозмездного пользования №245/2.1 от 04.06.2018 г. (Травматолого-ортопедический корпус, Литер Б-М, 5 этаж, каб. 4-8 (521), 10 (524), 12 (525), 17 (530), 19 (532)</w:t>
            </w:r>
            <w:proofErr w:type="gramEnd"/>
          </w:p>
          <w:p w14:paraId="3A2EC362" w14:textId="46A937F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2F0A4CA9" w14:textId="0A2A6B2A" w:rsidR="00CE180A" w:rsidRPr="00BE22AC" w:rsidRDefault="00CE180A" w:rsidP="00CE180A">
            <w:pPr>
              <w:pStyle w:val="a3"/>
              <w:spacing w:before="0" w:beforeAutospacing="0" w:after="0" w:afterAutospacing="0"/>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столы, стулья и наборами демонстрационного оборудования и учебно-наглядных пособий, обеспечивающие тематические иллюстрации:</w:t>
            </w:r>
            <w:r w:rsidRPr="00BE22AC">
              <w:rPr>
                <w:sz w:val="20"/>
                <w:szCs w:val="20"/>
              </w:rPr>
              <w:t xml:space="preserve"> </w:t>
            </w:r>
            <w:r w:rsidRPr="00BE22AC">
              <w:rPr>
                <w:rFonts w:eastAsia="Calibri"/>
                <w:sz w:val="20"/>
                <w:szCs w:val="20"/>
                <w:lang w:eastAsia="en-US"/>
              </w:rPr>
              <w:t>муляжи, таблицы, наглядные пособия (имплантаты для проведения операций, средства для иммобилизации, РГ, КТ, МРТ-снимки), учебно-методические пособия, учебные С</w:t>
            </w:r>
            <w:proofErr w:type="gramStart"/>
            <w:r w:rsidRPr="00BE22AC">
              <w:rPr>
                <w:rFonts w:eastAsia="Calibri"/>
                <w:sz w:val="20"/>
                <w:szCs w:val="20"/>
                <w:lang w:eastAsia="en-US"/>
              </w:rPr>
              <w:t>D</w:t>
            </w:r>
            <w:proofErr w:type="gramEnd"/>
            <w:r w:rsidRPr="00BE22AC">
              <w:rPr>
                <w:rFonts w:eastAsia="Calibri"/>
                <w:sz w:val="20"/>
                <w:szCs w:val="20"/>
                <w:lang w:eastAsia="en-US"/>
              </w:rPr>
              <w:t>-диски по отдельным разделам травматологии и ортопедии.</w:t>
            </w:r>
          </w:p>
        </w:tc>
        <w:tc>
          <w:tcPr>
            <w:tcW w:w="4678" w:type="dxa"/>
            <w:vMerge/>
          </w:tcPr>
          <w:p w14:paraId="392BC2D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4FDFE51" w14:textId="77777777" w:rsidTr="008932FF">
        <w:trPr>
          <w:trHeight w:val="486"/>
        </w:trPr>
        <w:tc>
          <w:tcPr>
            <w:tcW w:w="568" w:type="dxa"/>
            <w:vMerge/>
          </w:tcPr>
          <w:p w14:paraId="5D87E3F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140A22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3B48803"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344010 Ростовская область, </w:t>
            </w:r>
          </w:p>
          <w:p w14:paraId="1FD2BD19"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пр. </w:t>
            </w:r>
            <w:proofErr w:type="gramStart"/>
            <w:r w:rsidRPr="00BE22AC">
              <w:rPr>
                <w:rFonts w:eastAsia="Calibri"/>
                <w:sz w:val="20"/>
                <w:szCs w:val="20"/>
                <w:lang w:eastAsia="en-US"/>
              </w:rPr>
              <w:t>Ворошиловский</w:t>
            </w:r>
            <w:proofErr w:type="gramEnd"/>
            <w:r w:rsidRPr="00BE22AC">
              <w:rPr>
                <w:rFonts w:eastAsia="Calibri"/>
                <w:sz w:val="20"/>
                <w:szCs w:val="20"/>
                <w:lang w:eastAsia="en-US"/>
              </w:rPr>
              <w:t>/Варфоломеева/</w:t>
            </w:r>
          </w:p>
          <w:p w14:paraId="72AD3209" w14:textId="37C6A809"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rPr>
              <w:t xml:space="preserve">Текучева, 105/243/264, ГБУ РО «Центральная городская больница им. Н.А. Семашко» в г. Ростове-на-Дону, </w:t>
            </w:r>
            <w:r w:rsidRPr="00BE22AC">
              <w:rPr>
                <w:rFonts w:eastAsia="Calibri"/>
                <w:sz w:val="20"/>
                <w:szCs w:val="20"/>
                <w:lang w:eastAsia="en-US"/>
              </w:rPr>
              <w:t xml:space="preserve">Договор безвозмездного пользования </w:t>
            </w:r>
            <w:r w:rsidRPr="00BE22AC">
              <w:rPr>
                <w:rFonts w:eastAsia="Calibri"/>
                <w:sz w:val="20"/>
                <w:szCs w:val="20"/>
                <w:lang w:eastAsia="en-US"/>
              </w:rPr>
              <w:lastRenderedPageBreak/>
              <w:t xml:space="preserve">№245/2.1 от 04.06.2018 г. (Травматолого-ортопедический корпус, Литер Б-М, 5 этаж, каб. 18 (531), </w:t>
            </w:r>
            <w:proofErr w:type="gramEnd"/>
          </w:p>
          <w:p w14:paraId="679A0AA2" w14:textId="5CE8EDF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rPr>
              <w:t>Помещение для хранения и профилактического обслуживания учебного оборудования.</w:t>
            </w:r>
            <w:r w:rsidRPr="00BE22AC">
              <w:rPr>
                <w:rFonts w:eastAsia="Calibri"/>
                <w:sz w:val="20"/>
                <w:szCs w:val="20"/>
                <w:lang w:eastAsia="en-US"/>
              </w:rPr>
              <w:t xml:space="preserve"> </w:t>
            </w:r>
          </w:p>
        </w:tc>
        <w:tc>
          <w:tcPr>
            <w:tcW w:w="4677" w:type="dxa"/>
          </w:tcPr>
          <w:p w14:paraId="1B96DFD7" w14:textId="62A0E6BD" w:rsidR="00CE180A" w:rsidRPr="00BE22AC" w:rsidRDefault="00CE180A" w:rsidP="00CE180A">
            <w:pPr>
              <w:pStyle w:val="a3"/>
              <w:spacing w:before="0" w:beforeAutospacing="0" w:after="0" w:afterAutospacing="0"/>
              <w:rPr>
                <w:rFonts w:eastAsia="Calibri"/>
                <w:sz w:val="20"/>
                <w:szCs w:val="20"/>
                <w:lang w:eastAsia="en-US"/>
              </w:rPr>
            </w:pPr>
            <w:r w:rsidRPr="00BE22AC">
              <w:rPr>
                <w:sz w:val="20"/>
                <w:szCs w:val="20"/>
              </w:rPr>
              <w:lastRenderedPageBreak/>
              <w:t xml:space="preserve">Мебель для хранения учебного оборудования.  </w:t>
            </w: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615FFAB" w14:textId="4C7C965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D75203C" w14:textId="77777777" w:rsidTr="008932FF">
        <w:trPr>
          <w:trHeight w:val="408"/>
        </w:trPr>
        <w:tc>
          <w:tcPr>
            <w:tcW w:w="568" w:type="dxa"/>
            <w:vMerge/>
          </w:tcPr>
          <w:p w14:paraId="09794B77"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0D50C50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421CE4B5" w14:textId="2AD552B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AAA4D74" w14:textId="697EC44D"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617074AE" w14:textId="51ADDA5E"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26A40AB" w14:textId="3F40818B"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0B150C9" w14:textId="22D1A1D4"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7C97C89" w14:textId="77777777" w:rsidTr="008932FF">
        <w:trPr>
          <w:trHeight w:val="408"/>
        </w:trPr>
        <w:tc>
          <w:tcPr>
            <w:tcW w:w="568" w:type="dxa"/>
            <w:vMerge w:val="restart"/>
          </w:tcPr>
          <w:p w14:paraId="71628951" w14:textId="5626B2BF"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60.</w:t>
            </w:r>
          </w:p>
        </w:tc>
        <w:tc>
          <w:tcPr>
            <w:tcW w:w="2410" w:type="dxa"/>
            <w:vMerge w:val="restart"/>
          </w:tcPr>
          <w:p w14:paraId="1610B63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Физическая культура и спорт</w:t>
            </w:r>
          </w:p>
          <w:p w14:paraId="6C3ADB5D" w14:textId="0AD12718" w:rsidR="00CE180A" w:rsidRPr="00BE22AC" w:rsidRDefault="00CE180A" w:rsidP="00CE180A">
            <w:pPr>
              <w:pStyle w:val="a3"/>
              <w:spacing w:before="0" w:beforeAutospacing="0" w:after="0" w:afterAutospacing="0" w:line="254" w:lineRule="auto"/>
              <w:jc w:val="center"/>
              <w:rPr>
                <w:rFonts w:eastAsia="Calibri"/>
                <w:b/>
                <w:sz w:val="20"/>
                <w:szCs w:val="20"/>
                <w:lang w:val="en-US" w:eastAsia="en-US"/>
              </w:rPr>
            </w:pPr>
          </w:p>
        </w:tc>
        <w:tc>
          <w:tcPr>
            <w:tcW w:w="3544" w:type="dxa"/>
          </w:tcPr>
          <w:p w14:paraId="2CEF92FF"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7DE708CA" w14:textId="77777777" w:rsidR="00CE180A" w:rsidRPr="00BE22AC" w:rsidRDefault="00CE180A" w:rsidP="00CE180A">
            <w:pPr>
              <w:pStyle w:val="a3"/>
              <w:spacing w:before="0" w:beforeAutospacing="0" w:after="0" w:afterAutospacing="0"/>
              <w:rPr>
                <w:rFonts w:eastAsia="Calibri"/>
                <w:bCs/>
                <w:iCs/>
                <w:kern w:val="24"/>
                <w:sz w:val="20"/>
                <w:szCs w:val="20"/>
              </w:rPr>
            </w:pPr>
          </w:p>
          <w:p w14:paraId="44499974" w14:textId="23492A84"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 xml:space="preserve">Учебные аудитории для проведения </w:t>
            </w:r>
            <w:r w:rsidRPr="00BE22AC">
              <w:rPr>
                <w:rFonts w:eastAsia="Calibri"/>
                <w:kern w:val="24"/>
                <w:sz w:val="20"/>
                <w:szCs w:val="20"/>
              </w:rPr>
              <w:lastRenderedPageBreak/>
              <w:t>занятий лекционного типа.</w:t>
            </w:r>
          </w:p>
        </w:tc>
        <w:tc>
          <w:tcPr>
            <w:tcW w:w="4677" w:type="dxa"/>
          </w:tcPr>
          <w:p w14:paraId="48F0CA9E"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rFonts w:eastAsia="Calibri"/>
                <w:bCs/>
                <w:iCs/>
                <w:kern w:val="24"/>
                <w:sz w:val="20"/>
                <w:szCs w:val="20"/>
              </w:rPr>
              <w:lastRenderedPageBreak/>
              <w:t>Помещения укомплектованы специализированной учебной мебелью (150 посадочных мест)</w:t>
            </w:r>
          </w:p>
          <w:p w14:paraId="4B512176" w14:textId="5899DFD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810FF5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F1F502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F534CA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9AF692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961942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4. Office Standard, лицензия № 65121548 (договор №96-А/2015.148452 от 08.05.2016);</w:t>
            </w:r>
          </w:p>
          <w:p w14:paraId="0F7E2CD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68AC0D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414F3A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2D4887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E84108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B7BCA7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712F78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DAE7D5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A0A314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411CBD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9C49B9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690DB9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E445E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FE3CB1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0F397A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C0EFC5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E22AC">
              <w:rPr>
                <w:rFonts w:ascii="Times New Roman" w:hAnsi="Times New Roman"/>
                <w:sz w:val="20"/>
                <w:szCs w:val="20"/>
                <w:lang w:val="en-US"/>
              </w:rPr>
              <w:lastRenderedPageBreak/>
              <w:t xml:space="preserve">domains . </w:t>
            </w:r>
            <w:r w:rsidRPr="00BE22AC">
              <w:rPr>
                <w:rFonts w:ascii="Times New Roman" w:hAnsi="Times New Roman"/>
                <w:sz w:val="20"/>
                <w:szCs w:val="20"/>
              </w:rPr>
              <w:t>(Договор № 400-А/2022 от 09.09.2022)</w:t>
            </w:r>
          </w:p>
          <w:p w14:paraId="45F3D22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5D0EFC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B8AF96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D8E13E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E9D21B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D87088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27D9BAA" w14:textId="605E2636" w:rsidR="00CE180A" w:rsidRPr="00BE22AC" w:rsidRDefault="00CE180A" w:rsidP="00CE180A">
            <w:pPr>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148C9FBC" w14:textId="77777777" w:rsidTr="008932FF">
        <w:trPr>
          <w:trHeight w:val="486"/>
        </w:trPr>
        <w:tc>
          <w:tcPr>
            <w:tcW w:w="568" w:type="dxa"/>
            <w:vMerge/>
          </w:tcPr>
          <w:p w14:paraId="77BB5AF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99D228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22E4B00" w14:textId="77777777" w:rsidR="00CE180A" w:rsidRPr="00BE22AC" w:rsidRDefault="00CE180A" w:rsidP="00CE180A">
            <w:pPr>
              <w:pStyle w:val="a3"/>
              <w:spacing w:before="0" w:beforeAutospacing="0" w:after="0" w:afterAutospacing="0" w:line="254" w:lineRule="auto"/>
              <w:rPr>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E22AC">
              <w:rPr>
                <w:sz w:val="20"/>
                <w:szCs w:val="20"/>
                <w:lang w:eastAsia="en-US"/>
              </w:rPr>
              <w:t>каб. 2)</w:t>
            </w:r>
          </w:p>
          <w:p w14:paraId="6D05426D" w14:textId="6500026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текущего контроля промежуточной аттестации.</w:t>
            </w:r>
          </w:p>
        </w:tc>
        <w:tc>
          <w:tcPr>
            <w:tcW w:w="4677" w:type="dxa"/>
          </w:tcPr>
          <w:p w14:paraId="5D1F4772" w14:textId="4C6A4872"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 xml:space="preserve">Помещение укомплектовано специализированной мебелью: столы, стулья. </w:t>
            </w:r>
          </w:p>
        </w:tc>
        <w:tc>
          <w:tcPr>
            <w:tcW w:w="4678" w:type="dxa"/>
            <w:vMerge/>
          </w:tcPr>
          <w:p w14:paraId="1404BB28" w14:textId="24077646"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DCF9C1D" w14:textId="77777777" w:rsidTr="008932FF">
        <w:trPr>
          <w:trHeight w:val="2680"/>
        </w:trPr>
        <w:tc>
          <w:tcPr>
            <w:tcW w:w="568" w:type="dxa"/>
            <w:vMerge w:val="restart"/>
          </w:tcPr>
          <w:p w14:paraId="30757DB1" w14:textId="0FCA72E4"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61.</w:t>
            </w:r>
          </w:p>
        </w:tc>
        <w:tc>
          <w:tcPr>
            <w:tcW w:w="2410" w:type="dxa"/>
            <w:vMerge w:val="restart"/>
          </w:tcPr>
          <w:p w14:paraId="2663BB94" w14:textId="4D81483C"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ВПХ, ВПТ</w:t>
            </w:r>
          </w:p>
        </w:tc>
        <w:tc>
          <w:tcPr>
            <w:tcW w:w="3544" w:type="dxa"/>
          </w:tcPr>
          <w:p w14:paraId="6756F30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0DB5602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02369C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1 этаж, Актовый зал </w:t>
            </w:r>
          </w:p>
          <w:p w14:paraId="73C02FED" w14:textId="041E964C"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2478932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(150 посадочных мест).</w:t>
            </w:r>
          </w:p>
          <w:p w14:paraId="1268D67C" w14:textId="40B1990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BE22AC">
              <w:rPr>
                <w:rFonts w:eastAsia="Calibri"/>
                <w:kern w:val="24"/>
                <w:sz w:val="20"/>
                <w:szCs w:val="20"/>
              </w:rPr>
              <w:t>мультимедийный презентационный комплекс.</w:t>
            </w:r>
          </w:p>
        </w:tc>
        <w:tc>
          <w:tcPr>
            <w:tcW w:w="4678" w:type="dxa"/>
            <w:vMerge w:val="restart"/>
          </w:tcPr>
          <w:p w14:paraId="73BD0D1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AD4A9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1140F5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99CB60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BFFD9F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159FE7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548439B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FA68EB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3BF25D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71C0EC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A6F1E4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3E8DED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7BA74B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71B6AD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1DD967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CE2121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7DD0BC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619518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45923B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ABB4F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EDF70C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CF5862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227C76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B18A5D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B9ED52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764959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8CC43F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AF90207" w14:textId="6F58EAD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6898CF13" w14:textId="77777777" w:rsidTr="008932FF">
        <w:trPr>
          <w:trHeight w:val="408"/>
        </w:trPr>
        <w:tc>
          <w:tcPr>
            <w:tcW w:w="568" w:type="dxa"/>
            <w:vMerge/>
          </w:tcPr>
          <w:p w14:paraId="40A4C8A5"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CB2400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848344F"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050BBAFB"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2E10E176"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w:t>
            </w:r>
            <w:r w:rsidRPr="00BE22AC">
              <w:rPr>
                <w:rFonts w:eastAsia="Calibri"/>
                <w:sz w:val="20"/>
                <w:szCs w:val="20"/>
                <w:lang w:eastAsia="en-US"/>
              </w:rPr>
              <w:lastRenderedPageBreak/>
              <w:t xml:space="preserve">соглашение от 22.04.2015 ,  9этаж, Травматологическое отделение, </w:t>
            </w:r>
          </w:p>
          <w:p w14:paraId="58A6412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1, 2, 3,4</w:t>
            </w:r>
          </w:p>
          <w:p w14:paraId="73CDB8AC" w14:textId="7D1DAA5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761BADA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 обеспечивающие тематические </w:t>
            </w:r>
            <w:r w:rsidRPr="00BE22AC">
              <w:rPr>
                <w:rFonts w:eastAsia="Calibri"/>
                <w:sz w:val="20"/>
                <w:szCs w:val="20"/>
                <w:lang w:eastAsia="en-US"/>
              </w:rPr>
              <w:lastRenderedPageBreak/>
              <w:t>иллюстрации: негатоскоп, муляжи, стенды, таблицы,</w:t>
            </w:r>
          </w:p>
          <w:p w14:paraId="1EE1E3C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телевизор, видеофильмы. </w:t>
            </w:r>
            <w:r w:rsidRPr="00BE22AC">
              <w:rPr>
                <w:rFonts w:eastAsia="Calibri"/>
                <w:sz w:val="20"/>
                <w:szCs w:val="20"/>
                <w:lang w:eastAsia="en-US"/>
              </w:rPr>
              <w:br/>
            </w:r>
          </w:p>
          <w:p w14:paraId="0ACB9DA3" w14:textId="6CF96C12"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406B1F33" w14:textId="6C105244"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E1E94C8" w14:textId="77777777" w:rsidTr="008932FF">
        <w:trPr>
          <w:trHeight w:val="408"/>
        </w:trPr>
        <w:tc>
          <w:tcPr>
            <w:tcW w:w="568" w:type="dxa"/>
            <w:vMerge/>
          </w:tcPr>
          <w:p w14:paraId="494D0D2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2BFE77A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5AEBB908"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20265827"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7A108763"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w:t>
            </w:r>
          </w:p>
          <w:p w14:paraId="6726DC2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9этаж, Травматологическое отделение, </w:t>
            </w:r>
          </w:p>
          <w:p w14:paraId="58D868F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7</w:t>
            </w:r>
          </w:p>
          <w:p w14:paraId="6290F2F7" w14:textId="013F5FF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7513BD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592DBAB9" w14:textId="0272121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A613442" w14:textId="407F22B9"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181D3D2" w14:textId="77777777" w:rsidTr="008932FF">
        <w:trPr>
          <w:trHeight w:val="3989"/>
        </w:trPr>
        <w:tc>
          <w:tcPr>
            <w:tcW w:w="568" w:type="dxa"/>
            <w:vMerge/>
          </w:tcPr>
          <w:p w14:paraId="463E771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56BEDF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6D2C869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3BF1F1F" w14:textId="6035572E"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95E7352"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77B1B6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4619C5D9" w14:textId="2C1E50F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5C7EAA6" w14:textId="660556AA"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FDCC3CE" w14:textId="77777777" w:rsidTr="008932FF">
        <w:trPr>
          <w:trHeight w:val="408"/>
        </w:trPr>
        <w:tc>
          <w:tcPr>
            <w:tcW w:w="568" w:type="dxa"/>
            <w:vMerge w:val="restart"/>
            <w:hideMark/>
          </w:tcPr>
          <w:p w14:paraId="2057640F" w14:textId="15CECB8D"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62.</w:t>
            </w:r>
          </w:p>
        </w:tc>
        <w:tc>
          <w:tcPr>
            <w:tcW w:w="2410" w:type="dxa"/>
            <w:vMerge w:val="restart"/>
            <w:hideMark/>
          </w:tcPr>
          <w:p w14:paraId="53A6627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Социология, политология</w:t>
            </w:r>
          </w:p>
        </w:tc>
        <w:tc>
          <w:tcPr>
            <w:tcW w:w="3544" w:type="dxa"/>
            <w:hideMark/>
          </w:tcPr>
          <w:p w14:paraId="311D942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2 этаж, каб. 1, 2)</w:t>
            </w:r>
          </w:p>
          <w:p w14:paraId="56CA6DB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EE010D9"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64F328F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5F77D7F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3A5BE3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87FB58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664AD1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F509D5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2B14B4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6A2BF5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C9405F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5B58A8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090471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A0331D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79BD6B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08889D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11BC2E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w:t>
            </w:r>
            <w:r w:rsidRPr="00BE22AC">
              <w:rPr>
                <w:rFonts w:ascii="Times New Roman" w:hAnsi="Times New Roman"/>
                <w:sz w:val="20"/>
                <w:szCs w:val="20"/>
              </w:rPr>
              <w:lastRenderedPageBreak/>
              <w:t>11.03.2024.</w:t>
            </w:r>
          </w:p>
          <w:p w14:paraId="3111300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B6C25A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EEE53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FFDCE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DC9D7C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53684CB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3546E6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91D83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C4F48C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8A8926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60445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CF16DF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514631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2A326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0D194373" w14:textId="77777777" w:rsidTr="008932FF">
        <w:trPr>
          <w:trHeight w:val="408"/>
        </w:trPr>
        <w:tc>
          <w:tcPr>
            <w:tcW w:w="568" w:type="dxa"/>
            <w:vMerge/>
          </w:tcPr>
          <w:p w14:paraId="135091C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4F52DE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1CEEA9A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Подготовительный факультет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7 этаж, каб. 704, 708)</w:t>
            </w:r>
          </w:p>
          <w:p w14:paraId="0AEEF7A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0C9FC445"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6839558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A93A47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7D7C2D7" w14:textId="77777777" w:rsidTr="008932FF">
        <w:trPr>
          <w:trHeight w:val="408"/>
        </w:trPr>
        <w:tc>
          <w:tcPr>
            <w:tcW w:w="568" w:type="dxa"/>
            <w:vMerge/>
          </w:tcPr>
          <w:p w14:paraId="1D3D3A9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0FC917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04652BF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38 строение 5</w:t>
            </w:r>
            <w:r w:rsidRPr="00BE22AC">
              <w:rPr>
                <w:rFonts w:eastAsia="Calibri"/>
                <w:sz w:val="20"/>
                <w:szCs w:val="20"/>
                <w:lang w:eastAsia="en-US"/>
              </w:rPr>
              <w:t xml:space="preserve">. (кафедра и клиника нейрохирургии, клиника терапии,  </w:t>
            </w:r>
            <w:r w:rsidRPr="00BE22AC">
              <w:rPr>
                <w:rFonts w:eastAsia="Calibri"/>
                <w:sz w:val="20"/>
                <w:szCs w:val="20"/>
                <w:lang w:eastAsia="en-US"/>
              </w:rPr>
              <w:lastRenderedPageBreak/>
              <w:t>аудитория Большая терапия)</w:t>
            </w:r>
          </w:p>
          <w:p w14:paraId="3854833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Учебная аудитория для проведения занятий лекционного типа.</w:t>
            </w:r>
          </w:p>
        </w:tc>
        <w:tc>
          <w:tcPr>
            <w:tcW w:w="4677" w:type="dxa"/>
            <w:hideMark/>
          </w:tcPr>
          <w:p w14:paraId="1D3B933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Помещение укомплектовано специализированной учебной мебелью </w:t>
            </w:r>
          </w:p>
          <w:p w14:paraId="118AF5C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(150 посадочных мест).</w:t>
            </w:r>
          </w:p>
          <w:p w14:paraId="1B039C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74979FB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CAAF93F" w14:textId="77777777" w:rsidTr="008932FF">
        <w:trPr>
          <w:trHeight w:val="408"/>
        </w:trPr>
        <w:tc>
          <w:tcPr>
            <w:tcW w:w="568" w:type="dxa"/>
            <w:vMerge/>
          </w:tcPr>
          <w:p w14:paraId="2B5AA05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EC5717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079F7A04"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38 строение 11</w:t>
            </w:r>
            <w:r w:rsidRPr="00BE22AC">
              <w:rPr>
                <w:rFonts w:eastAsia="Calibri"/>
                <w:bCs/>
                <w:iCs/>
                <w:kern w:val="24"/>
                <w:sz w:val="20"/>
                <w:szCs w:val="20"/>
              </w:rPr>
              <w:t xml:space="preserve"> (Учебно-лабораторный корпус  № 1-4, 1 этаж).</w:t>
            </w:r>
          </w:p>
          <w:p w14:paraId="02B929F8" w14:textId="6F4EB4BA"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148BBFCD"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5049D17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AF6E48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509DDAB" w14:textId="77777777" w:rsidTr="008932FF">
        <w:trPr>
          <w:trHeight w:val="408"/>
        </w:trPr>
        <w:tc>
          <w:tcPr>
            <w:tcW w:w="568" w:type="dxa"/>
            <w:vMerge/>
          </w:tcPr>
          <w:p w14:paraId="3628C1A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549AD0E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524C291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ED06F8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2D528B25"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2B0D7C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552656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EBE2870" w14:textId="77777777" w:rsidTr="008932FF">
        <w:trPr>
          <w:trHeight w:val="408"/>
        </w:trPr>
        <w:tc>
          <w:tcPr>
            <w:tcW w:w="568" w:type="dxa"/>
            <w:vMerge/>
          </w:tcPr>
          <w:p w14:paraId="06899F2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68AB26D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08FE864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w:t>
            </w:r>
            <w:r w:rsidRPr="00BE22AC">
              <w:rPr>
                <w:sz w:val="20"/>
                <w:szCs w:val="20"/>
              </w:rPr>
              <w:t>пер</w:t>
            </w:r>
            <w:r w:rsidRPr="00BE22AC">
              <w:t xml:space="preserve">. </w:t>
            </w:r>
            <w:r w:rsidRPr="00BE22AC">
              <w:rPr>
                <w:sz w:val="20"/>
                <w:szCs w:val="20"/>
              </w:rPr>
              <w:t>Нахичеванский, здание 29 строение 5</w:t>
            </w:r>
            <w:r w:rsidRPr="00BE22AC">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2772797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шкаф, навесные полки.</w:t>
            </w:r>
          </w:p>
          <w:p w14:paraId="6DAB512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0552D7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D8C41AA" w14:textId="77777777" w:rsidTr="008932FF">
        <w:trPr>
          <w:trHeight w:val="486"/>
        </w:trPr>
        <w:tc>
          <w:tcPr>
            <w:tcW w:w="568" w:type="dxa"/>
            <w:vMerge w:val="restart"/>
          </w:tcPr>
          <w:p w14:paraId="5B043A49" w14:textId="05988185"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63.</w:t>
            </w:r>
          </w:p>
        </w:tc>
        <w:tc>
          <w:tcPr>
            <w:tcW w:w="2410" w:type="dxa"/>
            <w:vMerge w:val="restart"/>
          </w:tcPr>
          <w:p w14:paraId="4C3CF09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Права человека</w:t>
            </w:r>
          </w:p>
        </w:tc>
        <w:tc>
          <w:tcPr>
            <w:tcW w:w="3544" w:type="dxa"/>
          </w:tcPr>
          <w:p w14:paraId="58E6A42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29 </w:t>
            </w:r>
            <w:r w:rsidRPr="00BE22AC">
              <w:rPr>
                <w:sz w:val="20"/>
                <w:szCs w:val="20"/>
              </w:rPr>
              <w:t>строение 5</w:t>
            </w:r>
            <w:r w:rsidRPr="00BE22AC">
              <w:rPr>
                <w:rFonts w:eastAsia="Calibri"/>
                <w:bCs/>
                <w:kern w:val="24"/>
                <w:sz w:val="20"/>
                <w:szCs w:val="20"/>
              </w:rPr>
              <w:t xml:space="preserve">  </w:t>
            </w:r>
            <w:r w:rsidRPr="00BE22AC">
              <w:rPr>
                <w:rFonts w:eastAsia="Calibri"/>
                <w:sz w:val="20"/>
                <w:szCs w:val="20"/>
                <w:lang w:eastAsia="en-US"/>
              </w:rPr>
              <w:t>Подготовительный факультет (7 этаж, каб. 706; 5 этаж, каб. 510, 521, 522).</w:t>
            </w:r>
          </w:p>
          <w:p w14:paraId="23352B9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49D60025"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31D05F7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21EA16E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C7DF6E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777063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C3557B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572360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98FC01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AC96E3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C9582A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EC3134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CC7118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BF89BF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B83715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C9F51E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715A8B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4F73FB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C5510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67150F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43C408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683DC8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BB0C37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747BF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69A4E5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8BD6E9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648C67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0F37A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7A60F7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8AB373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B733385"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79FA2099" w14:textId="77777777" w:rsidTr="008932FF">
        <w:trPr>
          <w:trHeight w:val="408"/>
        </w:trPr>
        <w:tc>
          <w:tcPr>
            <w:tcW w:w="568" w:type="dxa"/>
            <w:vMerge/>
          </w:tcPr>
          <w:p w14:paraId="08C01A7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CC4C71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341762A0"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002F6BB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 xml:space="preserve">Учебные аудитории для проведения занятий лекционного типа. </w:t>
            </w:r>
          </w:p>
        </w:tc>
        <w:tc>
          <w:tcPr>
            <w:tcW w:w="4677" w:type="dxa"/>
          </w:tcPr>
          <w:p w14:paraId="36443248"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149D61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8A701BA"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p>
        </w:tc>
      </w:tr>
      <w:tr w:rsidR="00CE180A" w:rsidRPr="00BE22AC" w14:paraId="10400947" w14:textId="77777777" w:rsidTr="008932FF">
        <w:trPr>
          <w:trHeight w:val="408"/>
        </w:trPr>
        <w:tc>
          <w:tcPr>
            <w:tcW w:w="568" w:type="dxa"/>
            <w:vMerge/>
          </w:tcPr>
          <w:p w14:paraId="0BC17A3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87AEB9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3EAD0EF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0241763"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w:t>
            </w:r>
            <w:r w:rsidRPr="00BE22AC">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53A1FBE4"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8494C3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EFECE5F"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p>
        </w:tc>
      </w:tr>
      <w:tr w:rsidR="00CE180A" w:rsidRPr="00BE22AC" w14:paraId="7B287C52" w14:textId="77777777" w:rsidTr="008932FF">
        <w:tc>
          <w:tcPr>
            <w:tcW w:w="568" w:type="dxa"/>
            <w:vMerge w:val="restart"/>
            <w:hideMark/>
          </w:tcPr>
          <w:p w14:paraId="37D18797" w14:textId="2E52D350"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64.</w:t>
            </w:r>
          </w:p>
        </w:tc>
        <w:tc>
          <w:tcPr>
            <w:tcW w:w="2410" w:type="dxa"/>
            <w:vMerge w:val="restart"/>
          </w:tcPr>
          <w:p w14:paraId="7C4B788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Медицинская деонтология: врач и больной</w:t>
            </w:r>
          </w:p>
        </w:tc>
        <w:tc>
          <w:tcPr>
            <w:tcW w:w="3544" w:type="dxa"/>
          </w:tcPr>
          <w:p w14:paraId="765AE618" w14:textId="77777777" w:rsidR="00CE180A" w:rsidRPr="00BE22AC" w:rsidRDefault="00CE180A" w:rsidP="00CE180A">
            <w:pPr>
              <w:jc w:val="both"/>
              <w:rPr>
                <w:rFonts w:ascii="Times New Roman" w:hAnsi="Times New Roman"/>
                <w:sz w:val="20"/>
                <w:szCs w:val="20"/>
                <w:shd w:val="clear" w:color="auto" w:fill="F9F9F9"/>
              </w:rPr>
            </w:pPr>
            <w:r w:rsidRPr="00BE22AC">
              <w:rPr>
                <w:rFonts w:ascii="Times New Roman" w:hAnsi="Times New Roman"/>
                <w:sz w:val="20"/>
                <w:szCs w:val="20"/>
                <w:shd w:val="clear" w:color="auto" w:fill="F9F9F9"/>
              </w:rPr>
              <w:t xml:space="preserve">344022, Российская Федерация, Ростовская область, городской округ город Ростов-на-Дону, город Ростов-на-Дону, пер. Нахичеванский, здание 29 строение 5 Подготовительный </w:t>
            </w:r>
            <w:r w:rsidRPr="00BE22AC">
              <w:rPr>
                <w:rFonts w:ascii="Times New Roman" w:hAnsi="Times New Roman"/>
                <w:sz w:val="20"/>
                <w:szCs w:val="20"/>
                <w:shd w:val="clear" w:color="auto" w:fill="F9F9F9"/>
              </w:rPr>
              <w:lastRenderedPageBreak/>
              <w:t>факультет (5 этаж, каб. 501, 502, 503, 504, 505-506, 507, 523, 524, 525, 526, 527).</w:t>
            </w:r>
          </w:p>
          <w:p w14:paraId="183A2307" w14:textId="77777777" w:rsidR="00CE180A" w:rsidRPr="00BE22AC" w:rsidRDefault="00CE180A"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tcPr>
          <w:p w14:paraId="095E8436" w14:textId="77777777" w:rsidR="00CE180A" w:rsidRPr="00BE22AC" w:rsidRDefault="00CE180A"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lastRenderedPageBreak/>
              <w:t xml:space="preserve">Помещения укомплектованы специализированной мебелью: </w:t>
            </w:r>
          </w:p>
          <w:p w14:paraId="0A02B5BB" w14:textId="77777777" w:rsidR="00CE180A" w:rsidRPr="00BE22AC" w:rsidRDefault="00CE180A"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t>столы</w:t>
            </w:r>
            <w:proofErr w:type="gramStart"/>
            <w:r w:rsidRPr="00BE22AC">
              <w:rPr>
                <w:rFonts w:eastAsia="Calibri"/>
                <w:sz w:val="20"/>
                <w:szCs w:val="20"/>
                <w:shd w:val="clear" w:color="auto" w:fill="F9F9F9"/>
                <w:lang w:eastAsia="en-US"/>
              </w:rPr>
              <w:t xml:space="preserve">., </w:t>
            </w:r>
            <w:proofErr w:type="gramEnd"/>
            <w:r w:rsidRPr="00BE22AC">
              <w:rPr>
                <w:rFonts w:eastAsia="Calibri"/>
                <w:sz w:val="20"/>
                <w:szCs w:val="20"/>
                <w:shd w:val="clear" w:color="auto" w:fill="F9F9F9"/>
                <w:lang w:eastAsia="en-US"/>
              </w:rPr>
              <w:t xml:space="preserve">стулья, наборами учебно-наглядных пособий, обеспечивающие тематические </w:t>
            </w:r>
            <w:r w:rsidRPr="00BE22AC">
              <w:rPr>
                <w:rFonts w:eastAsia="Calibri"/>
                <w:sz w:val="20"/>
                <w:szCs w:val="20"/>
                <w:shd w:val="clear" w:color="auto" w:fill="F9F9F9"/>
                <w:lang w:eastAsia="en-US"/>
              </w:rPr>
              <w:lastRenderedPageBreak/>
              <w:t>иллюстрации: наглядные материалы по темам.</w:t>
            </w:r>
          </w:p>
        </w:tc>
        <w:tc>
          <w:tcPr>
            <w:tcW w:w="4678" w:type="dxa"/>
            <w:vMerge w:val="restart"/>
          </w:tcPr>
          <w:p w14:paraId="25027D8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B979A6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lang w:val="en-US"/>
              </w:rPr>
              <w:lastRenderedPageBreak/>
              <w:t>(</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20A8DB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9EBD03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6A0B2C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DF7C82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5C7233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39DD52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9074EE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869BE1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5BAD721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7FE7CA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900D12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F64D81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AC33E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F4F102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72AA12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974FCA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80D884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A32F8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0842E6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w:t>
            </w:r>
            <w:r w:rsidRPr="00BE22AC">
              <w:rPr>
                <w:rFonts w:ascii="Times New Roman" w:hAnsi="Times New Roman"/>
                <w:sz w:val="20"/>
                <w:szCs w:val="20"/>
                <w:lang w:val="en-US"/>
              </w:rPr>
              <w:lastRenderedPageBreak/>
              <w:t xml:space="preserve">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9F4255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64A50B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C07E31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5A0867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A5315E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07B881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E1FF5E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48613AAB" w14:textId="77777777" w:rsidTr="008932FF">
        <w:tc>
          <w:tcPr>
            <w:tcW w:w="568" w:type="dxa"/>
            <w:vMerge/>
          </w:tcPr>
          <w:p w14:paraId="5B364FD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DA20DA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5CF18C23" w14:textId="77777777" w:rsidR="00CE180A" w:rsidRPr="00BE22AC" w:rsidRDefault="00CE180A"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 № 1-4, 1 этаж).</w:t>
            </w:r>
          </w:p>
          <w:p w14:paraId="399A12D3" w14:textId="77777777" w:rsidR="00CE180A" w:rsidRPr="00BE22AC" w:rsidRDefault="00CE180A"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Учебные аудитории для проведения занятий лекционного типа.</w:t>
            </w:r>
          </w:p>
          <w:p w14:paraId="66D10902" w14:textId="77777777" w:rsidR="00CE180A" w:rsidRPr="00BE22AC" w:rsidRDefault="00CE180A" w:rsidP="00CE180A">
            <w:pPr>
              <w:jc w:val="both"/>
              <w:rPr>
                <w:rFonts w:ascii="Times New Roman" w:hAnsi="Times New Roman"/>
                <w:sz w:val="20"/>
                <w:szCs w:val="20"/>
                <w:shd w:val="clear" w:color="auto" w:fill="F9F9F9"/>
              </w:rPr>
            </w:pPr>
          </w:p>
        </w:tc>
        <w:tc>
          <w:tcPr>
            <w:tcW w:w="4677" w:type="dxa"/>
          </w:tcPr>
          <w:p w14:paraId="7C538231" w14:textId="77777777" w:rsidR="00CE180A" w:rsidRPr="00BE22AC" w:rsidRDefault="00CE180A"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Помещения укомплектованы специализированной учебной мебелью (150 посадочных мест).</w:t>
            </w:r>
          </w:p>
          <w:p w14:paraId="2AB6844B" w14:textId="77777777" w:rsidR="00CE180A" w:rsidRPr="00BE22AC" w:rsidRDefault="00CE180A"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6FDF9B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FFF8020" w14:textId="77777777" w:rsidTr="008932FF">
        <w:tc>
          <w:tcPr>
            <w:tcW w:w="568" w:type="dxa"/>
            <w:vMerge/>
          </w:tcPr>
          <w:p w14:paraId="5514888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FC5F3F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382E080D" w14:textId="77777777" w:rsidR="00CE180A" w:rsidRPr="00BE22AC" w:rsidRDefault="00CE180A" w:rsidP="00CE180A">
            <w:pPr>
              <w:pStyle w:val="a3"/>
              <w:spacing w:before="0" w:beforeAutospacing="0" w:after="0" w:afterAutospacing="0" w:line="254" w:lineRule="auto"/>
              <w:rPr>
                <w:rFonts w:eastAsia="Calibri"/>
                <w:sz w:val="20"/>
                <w:szCs w:val="20"/>
                <w:shd w:val="clear" w:color="auto" w:fill="F9F9F9"/>
                <w:lang w:eastAsia="en-US"/>
              </w:rPr>
            </w:pPr>
            <w:r w:rsidRPr="00BE22A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2 этаж, 4 этаж); 344022, Российская Федерация, Ростовская область, городской округ город Ростов-на-Дону, город Ростов-на-Дону, пер. Нахичеванский 38, строение 20 (6 этаж)</w:t>
            </w:r>
          </w:p>
          <w:p w14:paraId="58F7BE14" w14:textId="77777777" w:rsidR="00CE180A" w:rsidRPr="00BE22AC" w:rsidRDefault="00CE180A" w:rsidP="00CE180A">
            <w:pPr>
              <w:jc w:val="both"/>
              <w:rPr>
                <w:rFonts w:ascii="Times New Roman" w:hAnsi="Times New Roman"/>
                <w:sz w:val="20"/>
                <w:szCs w:val="20"/>
                <w:shd w:val="clear" w:color="auto" w:fill="F9F9F9"/>
              </w:rPr>
            </w:pPr>
            <w:r w:rsidRPr="00BE22AC">
              <w:rPr>
                <w:rFonts w:ascii="Times New Roman" w:hAnsi="Times New Roman"/>
                <w:sz w:val="20"/>
                <w:szCs w:val="20"/>
                <w:shd w:val="clear" w:color="auto" w:fill="F9F9F9"/>
              </w:rPr>
              <w:t xml:space="preserve">Помещения для самостоятельной работы </w:t>
            </w:r>
            <w:proofErr w:type="gramStart"/>
            <w:r w:rsidRPr="00BE22AC">
              <w:rPr>
                <w:rFonts w:ascii="Times New Roman" w:hAnsi="Times New Roman"/>
                <w:sz w:val="20"/>
                <w:szCs w:val="20"/>
                <w:shd w:val="clear" w:color="auto" w:fill="F9F9F9"/>
              </w:rPr>
              <w:t>обучающихся</w:t>
            </w:r>
            <w:proofErr w:type="gramEnd"/>
            <w:r w:rsidRPr="00BE22AC">
              <w:rPr>
                <w:rFonts w:ascii="Times New Roman" w:hAnsi="Times New Roman"/>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3343D990" w14:textId="77777777" w:rsidR="00CE180A" w:rsidRPr="00BE22AC" w:rsidRDefault="00CE180A" w:rsidP="00CE180A">
            <w:pPr>
              <w:pStyle w:val="a3"/>
              <w:spacing w:before="0" w:beforeAutospacing="0" w:after="0" w:afterAutospacing="0"/>
              <w:rPr>
                <w:rFonts w:eastAsia="Calibri"/>
                <w:sz w:val="20"/>
                <w:szCs w:val="20"/>
                <w:shd w:val="clear" w:color="auto" w:fill="F9F9F9"/>
                <w:lang w:eastAsia="en-US"/>
              </w:rPr>
            </w:pPr>
            <w:r w:rsidRPr="00BE22AC">
              <w:rPr>
                <w:rFonts w:eastAsia="Calibri"/>
                <w:sz w:val="20"/>
                <w:szCs w:val="20"/>
                <w:shd w:val="clear" w:color="auto" w:fill="F9F9F9"/>
                <w:lang w:eastAsia="en-US"/>
              </w:rPr>
              <w:t>Компьютерная техника с  возможностью подключения к сети «Интернет» и обеспечением доступа в ЭИОС РостГМУ.</w:t>
            </w:r>
          </w:p>
          <w:p w14:paraId="4CFE2A0D" w14:textId="77777777" w:rsidR="00CE180A" w:rsidRPr="00BE22AC" w:rsidRDefault="00CE180A" w:rsidP="00CE180A">
            <w:pPr>
              <w:pStyle w:val="a3"/>
              <w:spacing w:before="0" w:beforeAutospacing="0" w:after="0" w:afterAutospacing="0" w:line="254" w:lineRule="auto"/>
              <w:rPr>
                <w:rFonts w:eastAsia="Calibri"/>
                <w:sz w:val="20"/>
                <w:szCs w:val="20"/>
                <w:shd w:val="clear" w:color="auto" w:fill="F9F9F9"/>
                <w:lang w:eastAsia="en-US"/>
              </w:rPr>
            </w:pPr>
          </w:p>
        </w:tc>
        <w:tc>
          <w:tcPr>
            <w:tcW w:w="4678" w:type="dxa"/>
            <w:vMerge/>
          </w:tcPr>
          <w:p w14:paraId="4DA00C2A"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p>
        </w:tc>
      </w:tr>
      <w:tr w:rsidR="00CE180A" w:rsidRPr="00BE22AC" w14:paraId="5D4AEAA3" w14:textId="77777777" w:rsidTr="008932FF">
        <w:trPr>
          <w:trHeight w:val="486"/>
        </w:trPr>
        <w:tc>
          <w:tcPr>
            <w:tcW w:w="568" w:type="dxa"/>
            <w:vMerge w:val="restart"/>
          </w:tcPr>
          <w:p w14:paraId="18B0F4F0" w14:textId="50CDD1DE"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65.</w:t>
            </w:r>
          </w:p>
        </w:tc>
        <w:tc>
          <w:tcPr>
            <w:tcW w:w="2410" w:type="dxa"/>
            <w:vMerge w:val="restart"/>
          </w:tcPr>
          <w:p w14:paraId="57B1499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Вакцинология</w:t>
            </w:r>
          </w:p>
        </w:tc>
        <w:tc>
          <w:tcPr>
            <w:tcW w:w="3544" w:type="dxa"/>
          </w:tcPr>
          <w:p w14:paraId="47602A39"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4F40B1C9"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занятий лекционного типа. </w:t>
            </w:r>
          </w:p>
          <w:p w14:paraId="7FF1472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6642B865"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28A8DAD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0DFAC3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FDE927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8A5F35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176149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A00F4F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1C1A6B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D2534F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76E140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503488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A014F4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F4B75D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7. Windows Server Datacenter - 2 Proc,</w:t>
            </w:r>
          </w:p>
          <w:p w14:paraId="4CF5910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3C9890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59B3A1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F1189E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EE4708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CBDF6C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EB14DA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2FC778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A814B2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D2C24D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18DABD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305196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w:t>
            </w:r>
            <w:r w:rsidRPr="00BE22AC">
              <w:rPr>
                <w:rFonts w:ascii="Times New Roman" w:hAnsi="Times New Roman"/>
                <w:sz w:val="20"/>
                <w:szCs w:val="20"/>
              </w:rPr>
              <w:lastRenderedPageBreak/>
              <w:t>ПР0000-24162 (Договор № 500-А/2023 от 16.09.2023)</w:t>
            </w:r>
          </w:p>
          <w:p w14:paraId="65ABC81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A286A5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B8397E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267DAD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542C34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2087DD8E" w14:textId="77777777" w:rsidTr="008932FF">
        <w:trPr>
          <w:trHeight w:val="486"/>
        </w:trPr>
        <w:tc>
          <w:tcPr>
            <w:tcW w:w="568" w:type="dxa"/>
            <w:vMerge/>
          </w:tcPr>
          <w:p w14:paraId="1E18599E"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732B32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F10A8B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6 этаж, каб. 610, 611, 612, 614, </w:t>
            </w:r>
            <w:r w:rsidRPr="00BE22AC">
              <w:rPr>
                <w:rFonts w:eastAsia="Calibri"/>
                <w:sz w:val="20"/>
                <w:szCs w:val="20"/>
                <w:lang w:eastAsia="en-US"/>
              </w:rPr>
              <w:lastRenderedPageBreak/>
              <w:t>625)</w:t>
            </w:r>
          </w:p>
          <w:p w14:paraId="1D24D5B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292681A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549A14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Учебные аудитории укомплектованы специализированной мебелью: стулья, столы, типовыми наборами профессиональных моделей с результатами лабораторных и инструментальных методов исследования, наборами демонстрационного оборудования и учебно-</w:t>
            </w:r>
            <w:r w:rsidRPr="00BE22AC">
              <w:rPr>
                <w:rFonts w:eastAsia="Calibri"/>
                <w:sz w:val="20"/>
                <w:szCs w:val="20"/>
                <w:lang w:eastAsia="en-US"/>
              </w:rPr>
              <w:lastRenderedPageBreak/>
              <w:t>наглядных пособий, обеспечивающих тематические иллюстрации:</w:t>
            </w:r>
          </w:p>
          <w:p w14:paraId="34BD6CC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микроскопы бинокулярные («Микромед-5»),</w:t>
            </w:r>
          </w:p>
          <w:p w14:paraId="6201C58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термостат воздушный,</w:t>
            </w:r>
          </w:p>
          <w:p w14:paraId="7904E78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для окрашивания микропрепаратов с наборами красителей и реактивов,</w:t>
            </w:r>
          </w:p>
          <w:p w14:paraId="4C33D59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лабораторная посуда и штативы для пробирок,</w:t>
            </w:r>
          </w:p>
          <w:p w14:paraId="7B95620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демонстрационные наборы к каждому практическому занятию (питательные среды, диагностические тест-системы для идентификации бактерий,</w:t>
            </w:r>
            <w:proofErr w:type="gramEnd"/>
          </w:p>
          <w:p w14:paraId="2CDDDF5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серологические реакции, препараты для иммунопрофилактики, иммунодиагностики, куриные эмбрионы), емкости с дез</w:t>
            </w:r>
            <w:proofErr w:type="gramStart"/>
            <w:r w:rsidRPr="00BE22AC">
              <w:rPr>
                <w:rFonts w:eastAsia="Calibri"/>
                <w:sz w:val="20"/>
                <w:szCs w:val="20"/>
                <w:lang w:eastAsia="en-US"/>
              </w:rPr>
              <w:t>.р</w:t>
            </w:r>
            <w:proofErr w:type="gramEnd"/>
            <w:r w:rsidRPr="00BE22AC">
              <w:rPr>
                <w:rFonts w:eastAsia="Calibri"/>
                <w:sz w:val="20"/>
                <w:szCs w:val="20"/>
                <w:lang w:eastAsia="en-US"/>
              </w:rPr>
              <w:t>астворами.</w:t>
            </w:r>
          </w:p>
          <w:p w14:paraId="56CEB75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535C8C86" w14:textId="77777777" w:rsidR="00CE180A" w:rsidRPr="00BE22AC" w:rsidRDefault="00CE180A" w:rsidP="00CE180A">
            <w:pPr>
              <w:spacing w:line="259" w:lineRule="auto"/>
              <w:rPr>
                <w:rFonts w:ascii="Times New Roman" w:hAnsi="Times New Roman"/>
                <w:sz w:val="20"/>
                <w:szCs w:val="20"/>
              </w:rPr>
            </w:pPr>
          </w:p>
        </w:tc>
      </w:tr>
      <w:tr w:rsidR="00CE180A" w:rsidRPr="00BE22AC" w14:paraId="174FF4C2" w14:textId="77777777" w:rsidTr="008932FF">
        <w:trPr>
          <w:trHeight w:val="486"/>
        </w:trPr>
        <w:tc>
          <w:tcPr>
            <w:tcW w:w="568" w:type="dxa"/>
            <w:vMerge/>
          </w:tcPr>
          <w:p w14:paraId="174B4124"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D0ED08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C62ABB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6 этаж, каб. 623)</w:t>
            </w:r>
          </w:p>
          <w:p w14:paraId="7061D80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74A8807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с предбоксником и боксом для подготовки практических занятий студентов. </w:t>
            </w:r>
          </w:p>
        </w:tc>
        <w:tc>
          <w:tcPr>
            <w:tcW w:w="4677" w:type="dxa"/>
          </w:tcPr>
          <w:p w14:paraId="7F54666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Помещение укомплектовано специализированной мебелью: стулья, столы, холодильники, камера морозильная, центрифуга, мультискан МС, волир (вошер) автоматический -, термостаты (воздушные), денсилометр, микротитраторы, пипетка дозаторная 8-канальная с регулируемым объемом, микроскопы бинокулярные, лабораторная посуда, иммунологические тест-системы.</w:t>
            </w:r>
            <w:proofErr w:type="gramEnd"/>
          </w:p>
        </w:tc>
        <w:tc>
          <w:tcPr>
            <w:tcW w:w="4678" w:type="dxa"/>
            <w:vMerge/>
          </w:tcPr>
          <w:p w14:paraId="63E9B19E" w14:textId="77777777" w:rsidR="00CE180A" w:rsidRPr="00BE22AC" w:rsidRDefault="00CE180A" w:rsidP="00CE180A">
            <w:pPr>
              <w:spacing w:line="259" w:lineRule="auto"/>
              <w:rPr>
                <w:rFonts w:ascii="Times New Roman" w:hAnsi="Times New Roman"/>
                <w:sz w:val="20"/>
                <w:szCs w:val="20"/>
              </w:rPr>
            </w:pPr>
          </w:p>
        </w:tc>
      </w:tr>
      <w:tr w:rsidR="00CE180A" w:rsidRPr="00BE22AC" w14:paraId="1D3194F2" w14:textId="77777777" w:rsidTr="008932FF">
        <w:trPr>
          <w:trHeight w:val="486"/>
        </w:trPr>
        <w:tc>
          <w:tcPr>
            <w:tcW w:w="568" w:type="dxa"/>
            <w:vMerge/>
          </w:tcPr>
          <w:p w14:paraId="716D81B4"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115BE5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A3300D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6 этаж, каб. 617)</w:t>
            </w:r>
          </w:p>
          <w:p w14:paraId="61B51D8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приготовления питательных сред для подготовки практических занятий студентов.  </w:t>
            </w:r>
          </w:p>
        </w:tc>
        <w:tc>
          <w:tcPr>
            <w:tcW w:w="4677" w:type="dxa"/>
          </w:tcPr>
          <w:p w14:paraId="7C3A14C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w:t>
            </w:r>
          </w:p>
          <w:p w14:paraId="5B3B657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стулья, столы, холодильник, сушильный щкаф, аквадистиллятор, весы аналитические, микротитратор,</w:t>
            </w:r>
          </w:p>
          <w:p w14:paraId="10AF696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лабораторная посуда, штативы, спиртовки, реактивы, питательные среды.</w:t>
            </w:r>
          </w:p>
        </w:tc>
        <w:tc>
          <w:tcPr>
            <w:tcW w:w="4678" w:type="dxa"/>
            <w:vMerge/>
          </w:tcPr>
          <w:p w14:paraId="346B8DF4" w14:textId="77777777" w:rsidR="00CE180A" w:rsidRPr="00BE22AC" w:rsidRDefault="00CE180A" w:rsidP="00CE180A">
            <w:pPr>
              <w:spacing w:line="259" w:lineRule="auto"/>
              <w:rPr>
                <w:rFonts w:ascii="Times New Roman" w:hAnsi="Times New Roman"/>
                <w:sz w:val="20"/>
                <w:szCs w:val="20"/>
              </w:rPr>
            </w:pPr>
          </w:p>
        </w:tc>
      </w:tr>
      <w:tr w:rsidR="00CE180A" w:rsidRPr="00BE22AC" w14:paraId="3D4BA618" w14:textId="77777777" w:rsidTr="008932FF">
        <w:trPr>
          <w:trHeight w:val="486"/>
        </w:trPr>
        <w:tc>
          <w:tcPr>
            <w:tcW w:w="568" w:type="dxa"/>
            <w:vMerge/>
          </w:tcPr>
          <w:p w14:paraId="122BD073"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5E878A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269BDA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w:t>
            </w:r>
            <w:r w:rsidRPr="00BE22AC">
              <w:rPr>
                <w:rFonts w:eastAsia="Calibri"/>
                <w:sz w:val="20"/>
                <w:szCs w:val="20"/>
                <w:lang w:eastAsia="en-US"/>
              </w:rPr>
              <w:lastRenderedPageBreak/>
              <w:t>корпус, 6 этаж, каб. 618)</w:t>
            </w:r>
          </w:p>
          <w:p w14:paraId="1D9E0D8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5379EE0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Стерлизационная.</w:t>
            </w:r>
          </w:p>
        </w:tc>
        <w:tc>
          <w:tcPr>
            <w:tcW w:w="4677" w:type="dxa"/>
          </w:tcPr>
          <w:p w14:paraId="07AD514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мебелью:</w:t>
            </w:r>
          </w:p>
          <w:p w14:paraId="1F14806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столы лабораторные, стойки для хранения лабораторной посуды;</w:t>
            </w:r>
          </w:p>
          <w:p w14:paraId="708F380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стерилизатор, стерилизатор медицинской модели </w:t>
            </w:r>
            <w:r w:rsidRPr="00BE22AC">
              <w:rPr>
                <w:rFonts w:eastAsia="Calibri"/>
                <w:sz w:val="20"/>
                <w:szCs w:val="20"/>
                <w:lang w:eastAsia="en-US"/>
              </w:rPr>
              <w:lastRenderedPageBreak/>
              <w:t>(HG-80) паровой; лабораторная посуда, биксы.</w:t>
            </w:r>
          </w:p>
        </w:tc>
        <w:tc>
          <w:tcPr>
            <w:tcW w:w="4678" w:type="dxa"/>
            <w:vMerge/>
          </w:tcPr>
          <w:p w14:paraId="41643B81" w14:textId="77777777" w:rsidR="00CE180A" w:rsidRPr="00BE22AC" w:rsidRDefault="00CE180A" w:rsidP="00CE180A">
            <w:pPr>
              <w:spacing w:line="259" w:lineRule="auto"/>
              <w:rPr>
                <w:rFonts w:ascii="Times New Roman" w:hAnsi="Times New Roman"/>
                <w:sz w:val="20"/>
                <w:szCs w:val="20"/>
              </w:rPr>
            </w:pPr>
          </w:p>
        </w:tc>
      </w:tr>
      <w:tr w:rsidR="00CE180A" w:rsidRPr="00BE22AC" w14:paraId="01741615" w14:textId="77777777" w:rsidTr="008932FF">
        <w:trPr>
          <w:trHeight w:val="486"/>
        </w:trPr>
        <w:tc>
          <w:tcPr>
            <w:tcW w:w="568" w:type="dxa"/>
            <w:vMerge/>
          </w:tcPr>
          <w:p w14:paraId="1A2FC595"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5BB96F5"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89B06D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(Учебно-лабораторный корпус , 6 этаж, каб. 619)</w:t>
            </w:r>
          </w:p>
          <w:p w14:paraId="6E61B3F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5426A3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мебелью для хранения учебного оборудования и расходных материалов:</w:t>
            </w:r>
          </w:p>
          <w:p w14:paraId="4FF2A01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шкафы, стеллажи. </w:t>
            </w:r>
            <w:r w:rsidRPr="00BE22AC">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29F39A52" w14:textId="77777777" w:rsidR="00CE180A" w:rsidRPr="00BE22AC" w:rsidRDefault="00CE180A" w:rsidP="00CE180A">
            <w:pPr>
              <w:spacing w:line="259" w:lineRule="auto"/>
              <w:rPr>
                <w:rFonts w:ascii="Times New Roman" w:hAnsi="Times New Roman"/>
                <w:sz w:val="20"/>
                <w:szCs w:val="20"/>
              </w:rPr>
            </w:pPr>
          </w:p>
        </w:tc>
      </w:tr>
      <w:tr w:rsidR="00CE180A" w:rsidRPr="00BE22AC" w14:paraId="64019295" w14:textId="77777777" w:rsidTr="008932FF">
        <w:trPr>
          <w:trHeight w:val="486"/>
        </w:trPr>
        <w:tc>
          <w:tcPr>
            <w:tcW w:w="568" w:type="dxa"/>
            <w:vMerge/>
          </w:tcPr>
          <w:p w14:paraId="5D7FD262"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BB6E0A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1D45C6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AEA969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49F11C5"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05797BE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093DFE8" w14:textId="77777777" w:rsidR="00CE180A" w:rsidRPr="00BE22AC" w:rsidRDefault="00CE180A" w:rsidP="00CE180A">
            <w:pPr>
              <w:spacing w:line="259" w:lineRule="auto"/>
              <w:rPr>
                <w:rFonts w:ascii="Times New Roman" w:hAnsi="Times New Roman"/>
                <w:sz w:val="20"/>
                <w:szCs w:val="20"/>
              </w:rPr>
            </w:pPr>
          </w:p>
        </w:tc>
      </w:tr>
      <w:tr w:rsidR="00CE180A" w:rsidRPr="00BE22AC" w14:paraId="6786B586" w14:textId="77777777" w:rsidTr="008932FF">
        <w:trPr>
          <w:trHeight w:val="2680"/>
        </w:trPr>
        <w:tc>
          <w:tcPr>
            <w:tcW w:w="568" w:type="dxa"/>
            <w:vMerge w:val="restart"/>
          </w:tcPr>
          <w:p w14:paraId="310BF6F3" w14:textId="13381879"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66.</w:t>
            </w:r>
          </w:p>
        </w:tc>
        <w:tc>
          <w:tcPr>
            <w:tcW w:w="2410" w:type="dxa"/>
            <w:vMerge w:val="restart"/>
          </w:tcPr>
          <w:p w14:paraId="03B059B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Диагностика и интенсивная терапия неотложных состояний в экстремальной медицине</w:t>
            </w:r>
          </w:p>
          <w:p w14:paraId="330D9142" w14:textId="6A0F96CC"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A8A67A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1AB7EB0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1CC0589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1 этаж, Актовый зал </w:t>
            </w:r>
          </w:p>
          <w:p w14:paraId="1A12712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tcPr>
          <w:p w14:paraId="508C44D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мебелью (150 посадочных мест).</w:t>
            </w:r>
          </w:p>
          <w:p w14:paraId="30395A6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BE22AC">
              <w:rPr>
                <w:rFonts w:eastAsia="Calibri"/>
                <w:kern w:val="24"/>
                <w:sz w:val="20"/>
                <w:szCs w:val="20"/>
              </w:rPr>
              <w:t>мультимедийный презентационный комплекс.</w:t>
            </w:r>
          </w:p>
        </w:tc>
        <w:tc>
          <w:tcPr>
            <w:tcW w:w="4678" w:type="dxa"/>
            <w:vMerge w:val="restart"/>
          </w:tcPr>
          <w:p w14:paraId="234EC02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F2F10C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BA3965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DCC08C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778E34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3B4DF4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CE7A77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E10BB9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62FACDD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AB71CA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DD2F5F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1326FD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6F8D7E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3809CF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81302A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C59A6B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65DC9D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14433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F62C10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w:t>
            </w:r>
            <w:r w:rsidRPr="00BE22AC">
              <w:rPr>
                <w:rFonts w:ascii="Times New Roman" w:hAnsi="Times New Roman"/>
                <w:sz w:val="20"/>
                <w:szCs w:val="20"/>
              </w:rPr>
              <w:lastRenderedPageBreak/>
              <w:t>400-А/2022 от 09.09.2022)</w:t>
            </w:r>
          </w:p>
          <w:p w14:paraId="0A954BD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C8C616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080CF5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89FBF5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37C019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755ABE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CB1E4D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FA5C17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4FC8BA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2F94D529" w14:textId="77777777" w:rsidTr="008932FF">
        <w:trPr>
          <w:trHeight w:val="408"/>
        </w:trPr>
        <w:tc>
          <w:tcPr>
            <w:tcW w:w="568" w:type="dxa"/>
            <w:vMerge/>
          </w:tcPr>
          <w:p w14:paraId="35EEBB6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2995E6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0C851EA"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4FFB6170"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79D5E106"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9этаж, Травматологическое отделение, </w:t>
            </w:r>
          </w:p>
          <w:p w14:paraId="1D268D2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1, 2, 3,4</w:t>
            </w:r>
          </w:p>
          <w:p w14:paraId="6B00FED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203D15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 обеспечивающие тематические иллюстрации: негатоскоп, муляжи, стенды, таблицы,</w:t>
            </w:r>
          </w:p>
          <w:p w14:paraId="625CC43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телевизор, видеофильмы. </w:t>
            </w:r>
            <w:r w:rsidRPr="00BE22AC">
              <w:rPr>
                <w:rFonts w:eastAsia="Calibri"/>
                <w:sz w:val="20"/>
                <w:szCs w:val="20"/>
                <w:lang w:eastAsia="en-US"/>
              </w:rPr>
              <w:br/>
            </w:r>
          </w:p>
          <w:p w14:paraId="1BE0A34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3E4120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8DFC89C" w14:textId="77777777" w:rsidTr="008932FF">
        <w:trPr>
          <w:trHeight w:val="408"/>
        </w:trPr>
        <w:tc>
          <w:tcPr>
            <w:tcW w:w="568" w:type="dxa"/>
            <w:vMerge/>
          </w:tcPr>
          <w:p w14:paraId="7BC2635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B697AC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48975E62"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344068, Ростовская область, </w:t>
            </w:r>
          </w:p>
          <w:p w14:paraId="720CC3D1"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г. Ростов-на-Дону, ул. Бодрая, </w:t>
            </w:r>
          </w:p>
          <w:p w14:paraId="6EC1308B"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w:t>
            </w:r>
          </w:p>
          <w:p w14:paraId="04703C0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 9этаж, Травматологическое отделение, </w:t>
            </w:r>
          </w:p>
          <w:p w14:paraId="60BAE7C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Каб. 7</w:t>
            </w:r>
          </w:p>
          <w:p w14:paraId="7D5A88F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15457D7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w:t>
            </w:r>
          </w:p>
          <w:p w14:paraId="25EB235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8B668D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4B860C9" w14:textId="77777777" w:rsidTr="008932FF">
        <w:trPr>
          <w:trHeight w:val="3989"/>
        </w:trPr>
        <w:tc>
          <w:tcPr>
            <w:tcW w:w="568" w:type="dxa"/>
            <w:vMerge/>
          </w:tcPr>
          <w:p w14:paraId="5C1FC25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97064B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77D5A9A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5AD9992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8D6076C"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5E79D4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5189FEA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35FBB76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ADF6252" w14:textId="77777777" w:rsidTr="008932FF">
        <w:trPr>
          <w:trHeight w:val="1404"/>
        </w:trPr>
        <w:tc>
          <w:tcPr>
            <w:tcW w:w="568" w:type="dxa"/>
            <w:vMerge w:val="restart"/>
          </w:tcPr>
          <w:p w14:paraId="401CB053" w14:textId="1F689F15"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67.</w:t>
            </w:r>
          </w:p>
        </w:tc>
        <w:tc>
          <w:tcPr>
            <w:tcW w:w="2410" w:type="dxa"/>
            <w:vMerge w:val="restart"/>
          </w:tcPr>
          <w:p w14:paraId="27A530A1"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Фундаментальная медицина</w:t>
            </w:r>
          </w:p>
          <w:p w14:paraId="0747471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547FE6F8"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49CCA437" w14:textId="77777777" w:rsidR="00CE180A" w:rsidRPr="00BE22AC" w:rsidRDefault="00CE180A" w:rsidP="00CE180A">
            <w:pPr>
              <w:pStyle w:val="a3"/>
              <w:spacing w:before="0" w:beforeAutospacing="0" w:after="0" w:afterAutospacing="0"/>
              <w:rPr>
                <w:rFonts w:eastAsia="Calibri"/>
                <w:bCs/>
                <w:iCs/>
                <w:kern w:val="24"/>
                <w:sz w:val="20"/>
                <w:szCs w:val="20"/>
              </w:rPr>
            </w:pPr>
          </w:p>
          <w:p w14:paraId="4AC4AFF1"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tcPr>
          <w:p w14:paraId="769E81D8"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rFonts w:eastAsia="Calibri"/>
                <w:bCs/>
                <w:iCs/>
                <w:kern w:val="24"/>
                <w:sz w:val="20"/>
                <w:szCs w:val="20"/>
              </w:rPr>
              <w:t>Помещения укомплектованы специализированной учебной мебелью (150 посадочных мест)</w:t>
            </w:r>
          </w:p>
          <w:p w14:paraId="39E83EBE" w14:textId="77777777" w:rsidR="00CE180A" w:rsidRPr="00BE22AC" w:rsidRDefault="00CE180A" w:rsidP="00CE180A">
            <w:pPr>
              <w:widowControl w:val="0"/>
              <w:autoSpaceDE w:val="0"/>
              <w:autoSpaceDN w:val="0"/>
              <w:adjustRightInd w:val="0"/>
              <w:rPr>
                <w:rFonts w:ascii="Times New Roman" w:hAnsi="Times New Roman"/>
                <w:bCs/>
                <w:iCs/>
                <w:kern w:val="24"/>
                <w:sz w:val="20"/>
                <w:szCs w:val="20"/>
                <w:lang w:eastAsia="ru-RU"/>
              </w:rPr>
            </w:pPr>
            <w:r w:rsidRPr="00BE22AC">
              <w:rPr>
                <w:rFonts w:ascii="Times New Roman" w:hAnsi="Times New Roman"/>
                <w:bCs/>
                <w:iCs/>
                <w:kern w:val="24"/>
                <w:sz w:val="20"/>
                <w:szCs w:val="20"/>
                <w:lang w:eastAsia="ru-RU"/>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DBBE1D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BD4587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C519E4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231B83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8763A6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4. Office Standard, лицензия № 65121548 (договор </w:t>
            </w:r>
            <w:r w:rsidRPr="00BE22AC">
              <w:rPr>
                <w:rFonts w:ascii="Times New Roman" w:hAnsi="Times New Roman"/>
                <w:sz w:val="20"/>
                <w:szCs w:val="20"/>
              </w:rPr>
              <w:lastRenderedPageBreak/>
              <w:t>№96-А/2015.148452 от 08.05.2016);</w:t>
            </w:r>
          </w:p>
          <w:p w14:paraId="4AAB626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BE9D85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51E394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3389572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6E149A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BD2BD3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EB1E05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8F9338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B3A1FB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FDFF51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DC9667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26DB70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6137DC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4CD2D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E4E386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9D5E7B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E27F2E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D9F9A4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0EEEA5B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7458CE2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DE9722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FCC2C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6C9E83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69E045BF" w14:textId="77777777" w:rsidTr="008932FF">
        <w:trPr>
          <w:trHeight w:val="1693"/>
        </w:trPr>
        <w:tc>
          <w:tcPr>
            <w:tcW w:w="568" w:type="dxa"/>
            <w:vMerge/>
          </w:tcPr>
          <w:p w14:paraId="16CBCECA" w14:textId="77777777" w:rsidR="00CE180A" w:rsidRPr="00BE22AC" w:rsidRDefault="00CE180A" w:rsidP="00CE180A">
            <w:pPr>
              <w:rPr>
                <w:rFonts w:ascii="Times New Roman" w:eastAsia="Times New Roman" w:hAnsi="Times New Roman"/>
                <w:sz w:val="20"/>
                <w:szCs w:val="20"/>
                <w:lang w:eastAsia="ru-RU"/>
              </w:rPr>
            </w:pPr>
          </w:p>
        </w:tc>
        <w:tc>
          <w:tcPr>
            <w:tcW w:w="2410" w:type="dxa"/>
            <w:vMerge/>
          </w:tcPr>
          <w:p w14:paraId="23C8DD8C" w14:textId="77777777" w:rsidR="00CE180A" w:rsidRPr="00BE22AC" w:rsidRDefault="00CE180A" w:rsidP="00CE180A">
            <w:pPr>
              <w:rPr>
                <w:rFonts w:ascii="Times New Roman" w:eastAsia="Times New Roman" w:hAnsi="Times New Roman"/>
                <w:smallCaps/>
                <w:sz w:val="20"/>
                <w:szCs w:val="20"/>
                <w:lang w:eastAsia="ru-RU"/>
              </w:rPr>
            </w:pPr>
          </w:p>
        </w:tc>
        <w:tc>
          <w:tcPr>
            <w:tcW w:w="3544" w:type="dxa"/>
          </w:tcPr>
          <w:p w14:paraId="6BE8063E"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proofErr w:type="gramStart"/>
            <w:r w:rsidRPr="00BE22AC">
              <w:rPr>
                <w:rFonts w:eastAsia="Calibri"/>
                <w:bCs/>
                <w:kern w:val="24"/>
                <w:sz w:val="20"/>
                <w:szCs w:val="20"/>
              </w:rPr>
              <w:t xml:space="preserve">( </w:t>
            </w:r>
            <w:proofErr w:type="gramEnd"/>
            <w:r w:rsidRPr="00BE22AC">
              <w:rPr>
                <w:rFonts w:eastAsia="Calibri"/>
                <w:bCs/>
                <w:kern w:val="24"/>
                <w:sz w:val="20"/>
                <w:szCs w:val="20"/>
              </w:rPr>
              <w:t>6 этаж)</w:t>
            </w:r>
          </w:p>
          <w:p w14:paraId="3F44762E" w14:textId="77777777" w:rsidR="00CE180A" w:rsidRPr="00BE22AC" w:rsidRDefault="00CE180A" w:rsidP="00CE180A">
            <w:pPr>
              <w:pStyle w:val="a3"/>
              <w:spacing w:before="0" w:beforeAutospacing="0" w:after="0" w:afterAutospacing="0"/>
              <w:rPr>
                <w:rFonts w:eastAsia="Calibri"/>
                <w:bCs/>
                <w:kern w:val="24"/>
                <w:sz w:val="20"/>
                <w:szCs w:val="20"/>
              </w:rPr>
            </w:pPr>
          </w:p>
          <w:p w14:paraId="40768DB7"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sz w:val="20"/>
                <w:szCs w:val="20"/>
                <w:lang w:eastAsia="en-US"/>
              </w:rPr>
              <w:t>Помещение для проведения текущего контроля промежуточной аттестации.</w:t>
            </w:r>
          </w:p>
        </w:tc>
        <w:tc>
          <w:tcPr>
            <w:tcW w:w="4677" w:type="dxa"/>
          </w:tcPr>
          <w:p w14:paraId="1F277881"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rFonts w:eastAsia="Calibri"/>
                <w:bCs/>
                <w:iCs/>
                <w:kern w:val="24"/>
                <w:sz w:val="20"/>
                <w:szCs w:val="20"/>
              </w:rPr>
              <w:t>Помещения укомплектованы специализированной учебной мебелью (столы, стулья)</w:t>
            </w:r>
          </w:p>
          <w:p w14:paraId="4846AA3B"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iCs/>
                <w:kern w:val="24"/>
                <w:sz w:val="20"/>
                <w:szCs w:val="20"/>
              </w:rPr>
              <w:t>Технические средства обучения, служащие для представления учебной информации большой аудитории: персональные компьютеры.</w:t>
            </w:r>
          </w:p>
        </w:tc>
        <w:tc>
          <w:tcPr>
            <w:tcW w:w="4678" w:type="dxa"/>
            <w:vMerge/>
          </w:tcPr>
          <w:p w14:paraId="59FD6A3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6EF8855" w14:textId="77777777" w:rsidTr="008932FF">
        <w:trPr>
          <w:trHeight w:val="1693"/>
        </w:trPr>
        <w:tc>
          <w:tcPr>
            <w:tcW w:w="568" w:type="dxa"/>
            <w:vMerge/>
          </w:tcPr>
          <w:p w14:paraId="5BE0B010" w14:textId="77777777" w:rsidR="00CE180A" w:rsidRPr="00BE22AC" w:rsidRDefault="00CE180A" w:rsidP="00CE180A">
            <w:pPr>
              <w:rPr>
                <w:rFonts w:ascii="Times New Roman" w:eastAsia="Times New Roman" w:hAnsi="Times New Roman"/>
                <w:sz w:val="20"/>
                <w:szCs w:val="20"/>
                <w:lang w:eastAsia="ru-RU"/>
              </w:rPr>
            </w:pPr>
          </w:p>
        </w:tc>
        <w:tc>
          <w:tcPr>
            <w:tcW w:w="2410" w:type="dxa"/>
            <w:vMerge/>
          </w:tcPr>
          <w:p w14:paraId="55CF436E" w14:textId="77777777" w:rsidR="00CE180A" w:rsidRPr="00BE22AC" w:rsidRDefault="00CE180A" w:rsidP="00CE180A">
            <w:pPr>
              <w:rPr>
                <w:rFonts w:ascii="Times New Roman" w:eastAsia="Times New Roman" w:hAnsi="Times New Roman"/>
                <w:smallCaps/>
                <w:sz w:val="20"/>
                <w:szCs w:val="20"/>
                <w:lang w:eastAsia="ru-RU"/>
              </w:rPr>
            </w:pPr>
          </w:p>
        </w:tc>
        <w:tc>
          <w:tcPr>
            <w:tcW w:w="3544" w:type="dxa"/>
          </w:tcPr>
          <w:p w14:paraId="0B5AC93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34E57522" w14:textId="77777777" w:rsidR="00CE180A" w:rsidRPr="00BE22AC" w:rsidRDefault="00CE180A" w:rsidP="00CE180A">
            <w:pPr>
              <w:widowControl w:val="0"/>
              <w:autoSpaceDE w:val="0"/>
              <w:autoSpaceDN w:val="0"/>
              <w:adjustRightInd w:val="0"/>
              <w:rPr>
                <w:rFonts w:ascii="Times New Roman" w:hAnsi="Times New Roman"/>
                <w:bCs/>
                <w:iCs/>
                <w:kern w:val="24"/>
                <w:sz w:val="20"/>
                <w:szCs w:val="20"/>
                <w:lang w:eastAsia="ru-RU"/>
              </w:rPr>
            </w:pPr>
            <w:r w:rsidRPr="00BE22AC">
              <w:rPr>
                <w:rFonts w:ascii="Times New Roman" w:hAnsi="Times New Roman"/>
                <w:bCs/>
                <w:kern w:val="24"/>
                <w:sz w:val="20"/>
                <w:szCs w:val="20"/>
              </w:rPr>
              <w:t xml:space="preserve">Помещения для самостоятельной работы </w:t>
            </w:r>
            <w:proofErr w:type="gramStart"/>
            <w:r w:rsidRPr="00BE22AC">
              <w:rPr>
                <w:rFonts w:ascii="Times New Roman" w:hAnsi="Times New Roman"/>
                <w:bCs/>
                <w:kern w:val="24"/>
                <w:sz w:val="20"/>
                <w:szCs w:val="20"/>
              </w:rPr>
              <w:t>обучающихся</w:t>
            </w:r>
            <w:proofErr w:type="gramEnd"/>
            <w:r w:rsidRPr="00BE22AC">
              <w:rPr>
                <w:rFonts w:ascii="Times New Roman" w:hAnsi="Times New Roman"/>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1CB5764"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0E48074" w14:textId="77777777" w:rsidR="00CE180A" w:rsidRPr="00BE22AC" w:rsidRDefault="00CE180A" w:rsidP="00CE180A">
            <w:pPr>
              <w:widowControl w:val="0"/>
              <w:autoSpaceDE w:val="0"/>
              <w:autoSpaceDN w:val="0"/>
              <w:adjustRightInd w:val="0"/>
              <w:rPr>
                <w:rFonts w:ascii="Times New Roman" w:hAnsi="Times New Roman"/>
                <w:bCs/>
                <w:iCs/>
                <w:kern w:val="24"/>
                <w:sz w:val="20"/>
                <w:szCs w:val="20"/>
                <w:lang w:eastAsia="ru-RU"/>
              </w:rPr>
            </w:pPr>
          </w:p>
        </w:tc>
        <w:tc>
          <w:tcPr>
            <w:tcW w:w="4678" w:type="dxa"/>
            <w:vMerge/>
          </w:tcPr>
          <w:p w14:paraId="6920B5E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379AA952" w14:textId="77777777" w:rsidTr="008932FF">
        <w:trPr>
          <w:trHeight w:val="408"/>
        </w:trPr>
        <w:tc>
          <w:tcPr>
            <w:tcW w:w="568" w:type="dxa"/>
            <w:vMerge w:val="restart"/>
            <w:hideMark/>
          </w:tcPr>
          <w:p w14:paraId="422DA75A" w14:textId="34A36097"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68.</w:t>
            </w:r>
          </w:p>
        </w:tc>
        <w:tc>
          <w:tcPr>
            <w:tcW w:w="2410" w:type="dxa"/>
            <w:vMerge w:val="restart"/>
          </w:tcPr>
          <w:p w14:paraId="6C79F4A5"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Новые технологии в хирургии</w:t>
            </w:r>
          </w:p>
        </w:tc>
        <w:tc>
          <w:tcPr>
            <w:tcW w:w="3544" w:type="dxa"/>
          </w:tcPr>
          <w:p w14:paraId="1DAB4CB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ауд.  1, 2)</w:t>
            </w:r>
          </w:p>
          <w:p w14:paraId="4FA9C165"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E6D2824"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7CA9CED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1971A95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87A12C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3E2FEBA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F716EA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DAF64A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CB4F59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53D9D8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7D14CC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37BA7D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9E1CCD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67D7FF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7A2475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797F26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w:t>
            </w:r>
            <w:r w:rsidRPr="00BE22AC">
              <w:rPr>
                <w:rFonts w:ascii="Times New Roman" w:hAnsi="Times New Roman"/>
                <w:sz w:val="20"/>
                <w:szCs w:val="20"/>
                <w:lang w:val="en-US"/>
              </w:rPr>
              <w:lastRenderedPageBreak/>
              <w:t>Educational Renewal License (Договор № 273-А/2023 от 25.07.2024).</w:t>
            </w:r>
          </w:p>
          <w:p w14:paraId="0B3B47F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C4398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84FAF8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40D43E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BF3C74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2316D2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D36249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126E5D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C4C1DE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 xml:space="preserve">5 23717(Договор № 400-А/2022 от </w:t>
            </w:r>
            <w:r w:rsidRPr="00BE22AC">
              <w:rPr>
                <w:rFonts w:ascii="Times New Roman" w:hAnsi="Times New Roman"/>
                <w:sz w:val="20"/>
                <w:szCs w:val="20"/>
              </w:rPr>
              <w:lastRenderedPageBreak/>
              <w:t>09.09.2022)</w:t>
            </w:r>
          </w:p>
          <w:p w14:paraId="4F250F7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BCF70E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02AD62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666BBF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E468B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359659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789B5ACE" w14:textId="77777777" w:rsidTr="008932FF">
        <w:trPr>
          <w:trHeight w:val="408"/>
        </w:trPr>
        <w:tc>
          <w:tcPr>
            <w:tcW w:w="568" w:type="dxa"/>
            <w:vMerge/>
          </w:tcPr>
          <w:p w14:paraId="435E7E5D"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228BE1"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175D0544"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669FC2F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Учебные аудитории для проведения занятий семинарского типа, групповых и индивидуальных консультаций, текущего контроля и </w:t>
            </w:r>
            <w:r w:rsidRPr="00BE22AC">
              <w:rPr>
                <w:sz w:val="20"/>
                <w:szCs w:val="20"/>
                <w:shd w:val="clear" w:color="auto" w:fill="F9F9F9"/>
              </w:rPr>
              <w:lastRenderedPageBreak/>
              <w:t>промежуточной аттестации</w:t>
            </w:r>
          </w:p>
        </w:tc>
        <w:tc>
          <w:tcPr>
            <w:tcW w:w="4677" w:type="dxa"/>
          </w:tcPr>
          <w:p w14:paraId="1A075F9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столы, стулья, техническими средствами обучения: ПК, негатоскоп</w:t>
            </w:r>
          </w:p>
        </w:tc>
        <w:tc>
          <w:tcPr>
            <w:tcW w:w="4678" w:type="dxa"/>
            <w:vMerge/>
          </w:tcPr>
          <w:p w14:paraId="27EADFE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0587F8B" w14:textId="77777777" w:rsidTr="008932FF">
        <w:trPr>
          <w:trHeight w:val="408"/>
        </w:trPr>
        <w:tc>
          <w:tcPr>
            <w:tcW w:w="568" w:type="dxa"/>
            <w:vMerge/>
          </w:tcPr>
          <w:p w14:paraId="7AF78725"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5088F7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474161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w:t>
            </w:r>
            <w:proofErr w:type="gramStart"/>
            <w:r w:rsidRPr="00BE22AC">
              <w:rPr>
                <w:sz w:val="20"/>
                <w:szCs w:val="20"/>
                <w:shd w:val="clear" w:color="auto" w:fill="F9F9F9"/>
              </w:rPr>
              <w:t xml:space="preserve"> Б</w:t>
            </w:r>
            <w:proofErr w:type="gramEnd"/>
            <w:r w:rsidRPr="00BE22AC">
              <w:rPr>
                <w:sz w:val="20"/>
                <w:szCs w:val="20"/>
                <w:shd w:val="clear" w:color="auto" w:fill="F9F9F9"/>
              </w:rPr>
              <w:t xml:space="preserve">, 12 этаж, ауд.  2) </w:t>
            </w:r>
          </w:p>
          <w:p w14:paraId="6480CFCA"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CB06B4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570F3B2F"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7E5E581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04670271"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7ED55BA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A28FA44"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специализированной учебной мебелью: столы, стулья, негатоскоп.</w:t>
            </w:r>
          </w:p>
        </w:tc>
        <w:tc>
          <w:tcPr>
            <w:tcW w:w="4678" w:type="dxa"/>
            <w:vMerge/>
          </w:tcPr>
          <w:p w14:paraId="7115E75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2CDAB01" w14:textId="77777777" w:rsidTr="008932FF">
        <w:trPr>
          <w:trHeight w:val="2189"/>
        </w:trPr>
        <w:tc>
          <w:tcPr>
            <w:tcW w:w="568" w:type="dxa"/>
            <w:vMerge/>
          </w:tcPr>
          <w:p w14:paraId="0E21E56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56AFF5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4D221F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7C6DE282"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1E979701"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3888CBE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7303C5F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03C1BDE" w14:textId="77777777" w:rsidTr="008932FF">
        <w:trPr>
          <w:trHeight w:val="408"/>
        </w:trPr>
        <w:tc>
          <w:tcPr>
            <w:tcW w:w="568" w:type="dxa"/>
            <w:vMerge/>
          </w:tcPr>
          <w:p w14:paraId="57263A5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709870D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232D0CFF"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12584AE9"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603E8FEE" w14:textId="77777777" w:rsidR="00CE180A" w:rsidRPr="00BE22AC" w:rsidRDefault="00CE1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5B247BA5"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21A84F25"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50F10EFD"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4AD8E3DD"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tcPr>
          <w:p w14:paraId="7DAA7AF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0C3A2A2" w14:textId="77777777" w:rsidTr="008932FF">
        <w:trPr>
          <w:trHeight w:val="486"/>
        </w:trPr>
        <w:tc>
          <w:tcPr>
            <w:tcW w:w="568" w:type="dxa"/>
            <w:vMerge w:val="restart"/>
          </w:tcPr>
          <w:p w14:paraId="556561A5" w14:textId="59F5ED17"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69.</w:t>
            </w:r>
          </w:p>
        </w:tc>
        <w:tc>
          <w:tcPr>
            <w:tcW w:w="2410" w:type="dxa"/>
            <w:vMerge w:val="restart"/>
          </w:tcPr>
          <w:p w14:paraId="2D5FE5E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Паллиативная терапия</w:t>
            </w:r>
          </w:p>
        </w:tc>
        <w:tc>
          <w:tcPr>
            <w:tcW w:w="3544" w:type="dxa"/>
          </w:tcPr>
          <w:p w14:paraId="5303F5D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w:t>
            </w:r>
          </w:p>
          <w:p w14:paraId="59FBC712" w14:textId="77777777" w:rsidR="00CE180A" w:rsidRPr="00BE22AC" w:rsidRDefault="00CE1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1-й этаж, каб 186/187)</w:t>
            </w:r>
            <w:proofErr w:type="gramEnd"/>
          </w:p>
          <w:p w14:paraId="2B10E8B0"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42BB780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2CF8D1C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6094975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F7E822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352F53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095446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96DD09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4E86BB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37998D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AEA050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ED037A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4F41ED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45107A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7. Windows Server Datacenter - 2 Proc,</w:t>
            </w:r>
          </w:p>
          <w:p w14:paraId="039EBBA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B91BB6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0D0228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BCA996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66BA28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A4762D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FA8DD9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C49453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1F12FA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CBD66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90647C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40FD9A2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w:t>
            </w:r>
            <w:r w:rsidRPr="00BE22AC">
              <w:rPr>
                <w:rFonts w:ascii="Times New Roman" w:hAnsi="Times New Roman"/>
                <w:sz w:val="20"/>
                <w:szCs w:val="20"/>
              </w:rPr>
              <w:lastRenderedPageBreak/>
              <w:t>ПР0000-24162 (Договор № 500-А/2023 от 16.09.2023)</w:t>
            </w:r>
          </w:p>
          <w:p w14:paraId="5C0FAEB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60AEBFE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B04F2D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77E3CCA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92E501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27C3A66C" w14:textId="77777777" w:rsidTr="008932FF">
        <w:trPr>
          <w:trHeight w:val="486"/>
        </w:trPr>
        <w:tc>
          <w:tcPr>
            <w:tcW w:w="568" w:type="dxa"/>
            <w:vMerge/>
          </w:tcPr>
          <w:p w14:paraId="6C42C258"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58268B3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9B80C9B"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 xml:space="preserve">а-Дону, ул. Благодатная, 170. ГБУ РО «Ростовская областная клиническая больница».  Договор </w:t>
            </w:r>
            <w:r w:rsidRPr="00BE22AC">
              <w:rPr>
                <w:sz w:val="20"/>
                <w:szCs w:val="20"/>
                <w:shd w:val="clear" w:color="auto" w:fill="F9F9F9"/>
              </w:rPr>
              <w:lastRenderedPageBreak/>
              <w:t>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4C87CAA"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1A633DE2"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6C49BC73"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w:t>
            </w:r>
            <w:r w:rsidRPr="00BE22AC">
              <w:rPr>
                <w:sz w:val="20"/>
                <w:szCs w:val="20"/>
                <w:shd w:val="clear" w:color="auto" w:fill="F9F9F9"/>
              </w:rPr>
              <w:lastRenderedPageBreak/>
              <w:t>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63CF6E34" w14:textId="77777777" w:rsidR="00CE180A" w:rsidRPr="00BE22AC" w:rsidRDefault="00CE180A" w:rsidP="00CE180A">
            <w:pPr>
              <w:spacing w:line="259" w:lineRule="auto"/>
              <w:rPr>
                <w:rFonts w:ascii="Times New Roman" w:hAnsi="Times New Roman"/>
                <w:sz w:val="20"/>
                <w:szCs w:val="20"/>
              </w:rPr>
            </w:pPr>
          </w:p>
        </w:tc>
      </w:tr>
      <w:tr w:rsidR="00CE180A" w:rsidRPr="00BE22AC" w14:paraId="433BE47E" w14:textId="77777777" w:rsidTr="008932FF">
        <w:trPr>
          <w:trHeight w:val="486"/>
        </w:trPr>
        <w:tc>
          <w:tcPr>
            <w:tcW w:w="568" w:type="dxa"/>
            <w:vMerge/>
          </w:tcPr>
          <w:p w14:paraId="17D4356F"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3129FA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C8338E2"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Г, 7 этаж, Учебная комната №132)</w:t>
            </w:r>
          </w:p>
          <w:p w14:paraId="112A1BEF"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177E4D8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3712C9A"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07C8F3C1" w14:textId="77777777" w:rsidR="00CE180A" w:rsidRPr="00BE22AC" w:rsidRDefault="00CE180A" w:rsidP="00CE180A">
            <w:pPr>
              <w:spacing w:line="259" w:lineRule="auto"/>
              <w:rPr>
                <w:rFonts w:ascii="Times New Roman" w:hAnsi="Times New Roman"/>
                <w:sz w:val="20"/>
                <w:szCs w:val="20"/>
              </w:rPr>
            </w:pPr>
          </w:p>
        </w:tc>
      </w:tr>
      <w:tr w:rsidR="00CE180A" w:rsidRPr="00BE22AC" w14:paraId="530251F5" w14:textId="77777777" w:rsidTr="008932FF">
        <w:trPr>
          <w:trHeight w:val="486"/>
        </w:trPr>
        <w:tc>
          <w:tcPr>
            <w:tcW w:w="568" w:type="dxa"/>
            <w:vMerge/>
          </w:tcPr>
          <w:p w14:paraId="6BB98425"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70F7F7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89AEEF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ACDA28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DE06B4F"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58188D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56C9E51" w14:textId="77777777" w:rsidR="00CE180A" w:rsidRPr="00BE22AC" w:rsidRDefault="00CE180A" w:rsidP="00CE180A">
            <w:pPr>
              <w:spacing w:line="259" w:lineRule="auto"/>
              <w:rPr>
                <w:rFonts w:ascii="Times New Roman" w:hAnsi="Times New Roman"/>
                <w:sz w:val="20"/>
                <w:szCs w:val="20"/>
              </w:rPr>
            </w:pPr>
          </w:p>
        </w:tc>
      </w:tr>
      <w:tr w:rsidR="00CE180A" w:rsidRPr="00BE22AC" w14:paraId="33AFAE63" w14:textId="77777777" w:rsidTr="008932FF">
        <w:trPr>
          <w:trHeight w:val="486"/>
        </w:trPr>
        <w:tc>
          <w:tcPr>
            <w:tcW w:w="568" w:type="dxa"/>
            <w:vMerge w:val="restart"/>
            <w:hideMark/>
          </w:tcPr>
          <w:p w14:paraId="33242C43" w14:textId="49065D20"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70.</w:t>
            </w:r>
          </w:p>
        </w:tc>
        <w:tc>
          <w:tcPr>
            <w:tcW w:w="2410" w:type="dxa"/>
            <w:vMerge w:val="restart"/>
            <w:hideMark/>
          </w:tcPr>
          <w:p w14:paraId="313E072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Неотложные врачебные манипуляции</w:t>
            </w:r>
          </w:p>
          <w:p w14:paraId="0DC2D637" w14:textId="1ACF35EF"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6A0C79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20 Лечебно-диагностический корпус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№1)</w:t>
            </w:r>
          </w:p>
          <w:p w14:paraId="6115838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1163E18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3FCFF22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(80 посадочных мест).</w:t>
            </w:r>
          </w:p>
          <w:p w14:paraId="278A85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081E783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3F5EC6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C7B2E3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CA9DFE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BFFA9E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A2544C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2CD566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A7940E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8BCC02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C2576C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449C66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D4DDDE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F46910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136968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w:t>
            </w:r>
            <w:r w:rsidRPr="00BE22AC">
              <w:rPr>
                <w:rFonts w:ascii="Times New Roman" w:hAnsi="Times New Roman"/>
                <w:sz w:val="20"/>
                <w:szCs w:val="20"/>
              </w:rPr>
              <w:lastRenderedPageBreak/>
              <w:t>11.03.2024.</w:t>
            </w:r>
          </w:p>
          <w:p w14:paraId="4639A2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C28FE3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BADD50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6D2653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08158C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D38934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E77E13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807D89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00C077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8885E4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2961D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44039C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w:t>
            </w:r>
            <w:r w:rsidRPr="00BE22AC">
              <w:rPr>
                <w:rFonts w:ascii="Times New Roman" w:hAnsi="Times New Roman"/>
                <w:sz w:val="20"/>
                <w:szCs w:val="20"/>
              </w:rPr>
              <w:lastRenderedPageBreak/>
              <w:t>19543 (Договор № 500-А/2023 от 16.09.2023)</w:t>
            </w:r>
          </w:p>
          <w:p w14:paraId="599B44B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4A8F87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515136C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E0027F6" w14:textId="77777777" w:rsidTr="008932FF">
        <w:trPr>
          <w:trHeight w:val="408"/>
        </w:trPr>
        <w:tc>
          <w:tcPr>
            <w:tcW w:w="568" w:type="dxa"/>
            <w:vMerge/>
          </w:tcPr>
          <w:p w14:paraId="75C1DEF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29944D4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39656DA4"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032C060C" w14:textId="77777777" w:rsidR="00CE180A" w:rsidRPr="00BE22AC" w:rsidRDefault="00CE180A" w:rsidP="00CE180A">
            <w:pPr>
              <w:pStyle w:val="a3"/>
              <w:spacing w:before="0" w:beforeAutospacing="0" w:after="0" w:afterAutospacing="0"/>
              <w:rPr>
                <w:rFonts w:eastAsia="Calibri"/>
                <w:bCs/>
                <w:iCs/>
                <w:kern w:val="24"/>
                <w:sz w:val="20"/>
                <w:szCs w:val="20"/>
              </w:rPr>
            </w:pPr>
          </w:p>
          <w:p w14:paraId="4AF0A930"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0D978470"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08C079A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5B08DC8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46CBC78" w14:textId="77777777" w:rsidTr="008932FF">
        <w:trPr>
          <w:trHeight w:val="408"/>
        </w:trPr>
        <w:tc>
          <w:tcPr>
            <w:tcW w:w="568" w:type="dxa"/>
            <w:vMerge/>
          </w:tcPr>
          <w:p w14:paraId="670A062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69B9EE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1B2CB4E1" w14:textId="77777777" w:rsidR="00CE180A" w:rsidRPr="00BE22AC" w:rsidRDefault="00CE180A" w:rsidP="00CE180A">
            <w:pPr>
              <w:jc w:val="both"/>
              <w:rPr>
                <w:rFonts w:ascii="Times New Roman" w:hAnsi="Times New Roman"/>
                <w:sz w:val="20"/>
                <w:szCs w:val="20"/>
              </w:rPr>
            </w:pPr>
            <w:proofErr w:type="gramStart"/>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xml:space="preserve">, пер. Нахичеванский, здание 38 строение 13 (корпус патанатомии, гистологии и оперативной хирургии, 2 </w:t>
            </w:r>
            <w:r w:rsidRPr="00BE22AC">
              <w:rPr>
                <w:rFonts w:ascii="Times New Roman" w:hAnsi="Times New Roman"/>
                <w:sz w:val="20"/>
                <w:szCs w:val="20"/>
              </w:rPr>
              <w:lastRenderedPageBreak/>
              <w:t xml:space="preserve">этаж); </w:t>
            </w: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23</w:t>
            </w:r>
            <w:r w:rsidRPr="00BE22AC">
              <w:rPr>
                <w:rFonts w:ascii="Times New Roman" w:hAnsi="Times New Roman"/>
                <w:bCs/>
                <w:kern w:val="24"/>
                <w:sz w:val="20"/>
                <w:szCs w:val="20"/>
              </w:rPr>
              <w:t xml:space="preserve"> </w:t>
            </w:r>
            <w:r w:rsidRPr="00BE22AC">
              <w:rPr>
                <w:rFonts w:ascii="Times New Roman" w:hAnsi="Times New Roman"/>
                <w:sz w:val="20"/>
                <w:szCs w:val="20"/>
              </w:rPr>
              <w:t xml:space="preserve"> (Николаевская аудитория) Учебная аудитория для проведения занятий лекционного типа.</w:t>
            </w:r>
            <w:proofErr w:type="gramEnd"/>
          </w:p>
        </w:tc>
        <w:tc>
          <w:tcPr>
            <w:tcW w:w="4677" w:type="dxa"/>
            <w:hideMark/>
          </w:tcPr>
          <w:p w14:paraId="1D23D9D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(150 посадочных мест)</w:t>
            </w:r>
          </w:p>
          <w:p w14:paraId="0369704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служащие для представления учебной информации большой аудитории: мультимедийный презентационный комплекс.</w:t>
            </w:r>
          </w:p>
        </w:tc>
        <w:tc>
          <w:tcPr>
            <w:tcW w:w="4678" w:type="dxa"/>
            <w:vMerge/>
          </w:tcPr>
          <w:p w14:paraId="7F05968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7CC547A" w14:textId="77777777" w:rsidTr="008932FF">
        <w:trPr>
          <w:trHeight w:val="408"/>
        </w:trPr>
        <w:tc>
          <w:tcPr>
            <w:tcW w:w="568" w:type="dxa"/>
            <w:vMerge/>
          </w:tcPr>
          <w:p w14:paraId="2A87122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AD00B6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3A515E55" w14:textId="7777777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15 (Кафедра нормальной анатомии,  аудитория №17)</w:t>
            </w:r>
          </w:p>
          <w:p w14:paraId="5E9CB167" w14:textId="7777777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rPr>
              <w:t>Учебная аудитория для проведения занятий лекционного типа.</w:t>
            </w:r>
          </w:p>
          <w:p w14:paraId="3C4EA40B" w14:textId="77777777" w:rsidR="00CE180A" w:rsidRPr="00BE22AC" w:rsidRDefault="00CE180A" w:rsidP="00CE180A">
            <w:pPr>
              <w:jc w:val="both"/>
              <w:rPr>
                <w:rFonts w:ascii="Times New Roman" w:hAnsi="Times New Roman"/>
                <w:sz w:val="20"/>
                <w:szCs w:val="20"/>
              </w:rPr>
            </w:pPr>
          </w:p>
        </w:tc>
        <w:tc>
          <w:tcPr>
            <w:tcW w:w="4677" w:type="dxa"/>
            <w:hideMark/>
          </w:tcPr>
          <w:p w14:paraId="2FF81BDB"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Помещение укомплектовано специализированной учебной мебелью (150 посадочных мест)</w:t>
            </w:r>
          </w:p>
          <w:p w14:paraId="5C515C9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859603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A24C9D2" w14:textId="77777777" w:rsidTr="008932FF">
        <w:trPr>
          <w:trHeight w:val="408"/>
        </w:trPr>
        <w:tc>
          <w:tcPr>
            <w:tcW w:w="568" w:type="dxa"/>
            <w:vMerge/>
          </w:tcPr>
          <w:p w14:paraId="54D19EE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8C9711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330528A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2, 3)</w:t>
            </w:r>
          </w:p>
          <w:p w14:paraId="67F61EB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для проведения занятий</w:t>
            </w:r>
          </w:p>
          <w:p w14:paraId="6805DA6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43978B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промежуточной аттестации.</w:t>
            </w:r>
          </w:p>
        </w:tc>
        <w:tc>
          <w:tcPr>
            <w:tcW w:w="4677" w:type="dxa"/>
            <w:hideMark/>
          </w:tcPr>
          <w:p w14:paraId="27BDC34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Учебные аудитории укомплектованы специализированной: стулья, столы, а также набором таблиц и схем.</w:t>
            </w:r>
            <w:proofErr w:type="gramEnd"/>
          </w:p>
        </w:tc>
        <w:tc>
          <w:tcPr>
            <w:tcW w:w="4678" w:type="dxa"/>
            <w:vMerge/>
          </w:tcPr>
          <w:p w14:paraId="35F8F03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8A6E30E" w14:textId="77777777" w:rsidTr="008932FF">
        <w:trPr>
          <w:trHeight w:val="408"/>
        </w:trPr>
        <w:tc>
          <w:tcPr>
            <w:tcW w:w="568" w:type="dxa"/>
            <w:vMerge/>
          </w:tcPr>
          <w:p w14:paraId="605F549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43CA30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654842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38 строение 17 </w:t>
            </w:r>
            <w:r w:rsidRPr="00BE22AC">
              <w:rPr>
                <w:rFonts w:eastAsia="Calibri"/>
                <w:sz w:val="20"/>
                <w:szCs w:val="20"/>
                <w:lang w:eastAsia="en-US"/>
              </w:rPr>
              <w:t>Клиника и кафедра госпитальной хирургии (2 этаж, каб. 208)</w:t>
            </w:r>
          </w:p>
          <w:p w14:paraId="202C105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занятий</w:t>
            </w:r>
          </w:p>
          <w:p w14:paraId="557C1D1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практического типа, групповых консультаций индивидуальных консультаций,  текущего контроля</w:t>
            </w:r>
          </w:p>
          <w:p w14:paraId="1574F7B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промежуточной аттестации.</w:t>
            </w:r>
          </w:p>
        </w:tc>
        <w:tc>
          <w:tcPr>
            <w:tcW w:w="4677" w:type="dxa"/>
            <w:hideMark/>
          </w:tcPr>
          <w:p w14:paraId="4350D53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Учебная аудитория укомплектована специализированной мебелью: стулья,  столы, а также набором таблиц и схем.</w:t>
            </w:r>
          </w:p>
        </w:tc>
        <w:tc>
          <w:tcPr>
            <w:tcW w:w="4678" w:type="dxa"/>
            <w:vMerge/>
          </w:tcPr>
          <w:p w14:paraId="0F108AB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91AE228" w14:textId="77777777" w:rsidTr="008932FF">
        <w:trPr>
          <w:trHeight w:val="408"/>
        </w:trPr>
        <w:tc>
          <w:tcPr>
            <w:tcW w:w="568" w:type="dxa"/>
            <w:vMerge/>
          </w:tcPr>
          <w:p w14:paraId="05614FA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138882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70CC815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 Нахичеванский, здание 29 строение 5 </w:t>
            </w:r>
            <w:r w:rsidRPr="00BE22AC">
              <w:rPr>
                <w:rFonts w:eastAsia="Calibri"/>
                <w:sz w:val="20"/>
                <w:szCs w:val="20"/>
                <w:lang w:eastAsia="en-US"/>
              </w:rPr>
              <w:t xml:space="preserve">Подготовительный факультет (1 этаж, каб. 11) </w:t>
            </w:r>
          </w:p>
          <w:p w14:paraId="708A7E0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0C12E54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Помещение для проведения занятий практического типа. </w:t>
            </w:r>
          </w:p>
        </w:tc>
        <w:tc>
          <w:tcPr>
            <w:tcW w:w="4677" w:type="dxa"/>
            <w:hideMark/>
          </w:tcPr>
          <w:p w14:paraId="4BF2E14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4678" w:type="dxa"/>
            <w:vMerge/>
          </w:tcPr>
          <w:p w14:paraId="3FB9771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0BA994D" w14:textId="77777777" w:rsidTr="008932FF">
        <w:trPr>
          <w:trHeight w:val="408"/>
        </w:trPr>
        <w:tc>
          <w:tcPr>
            <w:tcW w:w="568" w:type="dxa"/>
            <w:vMerge/>
          </w:tcPr>
          <w:p w14:paraId="2762FDD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1BB0C46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676B45B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195F1E7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71211EB6"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1EA417A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82BBB3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D4E74EB" w14:textId="77777777" w:rsidTr="008932FF">
        <w:trPr>
          <w:trHeight w:val="408"/>
        </w:trPr>
        <w:tc>
          <w:tcPr>
            <w:tcW w:w="568" w:type="dxa"/>
            <w:vMerge/>
          </w:tcPr>
          <w:p w14:paraId="71981B2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73559A0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3601EA1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 Лечебно-диагностический корпус (8 этаж, каб. 4)</w:t>
            </w:r>
          </w:p>
          <w:p w14:paraId="027F149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60464F6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04602A9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784F828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1A896F1" w14:textId="77777777" w:rsidTr="008932FF">
        <w:trPr>
          <w:trHeight w:val="408"/>
        </w:trPr>
        <w:tc>
          <w:tcPr>
            <w:tcW w:w="568" w:type="dxa"/>
            <w:vMerge w:val="restart"/>
          </w:tcPr>
          <w:p w14:paraId="15DE7572" w14:textId="3E781AC3"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71.</w:t>
            </w:r>
          </w:p>
        </w:tc>
        <w:tc>
          <w:tcPr>
            <w:tcW w:w="2410" w:type="dxa"/>
            <w:vMerge w:val="restart"/>
          </w:tcPr>
          <w:p w14:paraId="124C444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Функциональные методы диагностики в кардиологии</w:t>
            </w:r>
          </w:p>
        </w:tc>
        <w:tc>
          <w:tcPr>
            <w:tcW w:w="3544" w:type="dxa"/>
          </w:tcPr>
          <w:p w14:paraId="12E3EB34"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 xml:space="preserve">а-Дону, ул. Благодатная, 170. ГБУ РО «Ростовская областная </w:t>
            </w:r>
            <w:r w:rsidRPr="00BE22AC">
              <w:rPr>
                <w:rFonts w:ascii="Times New Roman" w:eastAsia="Times New Roman" w:hAnsi="Times New Roman"/>
                <w:sz w:val="20"/>
                <w:szCs w:val="20"/>
                <w:shd w:val="clear" w:color="auto" w:fill="F9F9F9"/>
                <w:lang w:eastAsia="ru-RU"/>
              </w:rPr>
              <w:lastRenderedPageBreak/>
              <w:t>клиническая больница». Договор безвозмездного пользования № 3880/15 от 18.06.2015 (Главный корпус,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xml:space="preserve">, блок Д, </w:t>
            </w:r>
          </w:p>
          <w:p w14:paraId="4CC2DF17" w14:textId="77777777" w:rsidR="00CE180A" w:rsidRPr="00BE22AC" w:rsidRDefault="00CE180A" w:rsidP="00CE180A">
            <w:pPr>
              <w:rPr>
                <w:rFonts w:ascii="Times New Roman" w:eastAsia="Times New Roman" w:hAnsi="Times New Roman"/>
                <w:sz w:val="20"/>
                <w:szCs w:val="20"/>
                <w:shd w:val="clear" w:color="auto" w:fill="F9F9F9"/>
                <w:lang w:eastAsia="ru-RU"/>
              </w:rPr>
            </w:pPr>
            <w:proofErr w:type="gramStart"/>
            <w:r w:rsidRPr="00BE22AC">
              <w:rPr>
                <w:rFonts w:ascii="Times New Roman" w:eastAsia="Times New Roman" w:hAnsi="Times New Roman"/>
                <w:sz w:val="20"/>
                <w:szCs w:val="20"/>
                <w:shd w:val="clear" w:color="auto" w:fill="F9F9F9"/>
                <w:lang w:eastAsia="ru-RU"/>
              </w:rPr>
              <w:t>1-й этаж, каб 186/187)</w:t>
            </w:r>
            <w:proofErr w:type="gramEnd"/>
          </w:p>
          <w:p w14:paraId="6AF54DD8"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5FB8452A"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3B42331A"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укомплектовано специализированной учебной мебелью: Технические средства обучения, служащие для предоставления учебной </w:t>
            </w:r>
            <w:r w:rsidRPr="00BE22AC">
              <w:rPr>
                <w:sz w:val="20"/>
                <w:szCs w:val="20"/>
                <w:shd w:val="clear" w:color="auto" w:fill="F9F9F9"/>
              </w:rPr>
              <w:lastRenderedPageBreak/>
              <w:t>информации большой аудитории: мультимедийный презентационный комплекс.</w:t>
            </w:r>
          </w:p>
        </w:tc>
        <w:tc>
          <w:tcPr>
            <w:tcW w:w="4678" w:type="dxa"/>
            <w:vMerge w:val="restart"/>
          </w:tcPr>
          <w:p w14:paraId="75AF33E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D67EFE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76A4A0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3A7C13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5AC5BC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049EAB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EBE26E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FE73D2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521640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D06FAC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FCF211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83490A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239DF35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D8E266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16516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E1018C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A92999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51B7B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A61371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E8BEC2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w:t>
            </w:r>
            <w:r w:rsidRPr="00BE22AC">
              <w:rPr>
                <w:rFonts w:ascii="Times New Roman" w:hAnsi="Times New Roman"/>
                <w:sz w:val="20"/>
                <w:szCs w:val="20"/>
              </w:rPr>
              <w:lastRenderedPageBreak/>
              <w:t>09.09.2022)</w:t>
            </w:r>
          </w:p>
          <w:p w14:paraId="08F0BE1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6B8306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3248E1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C6B0F0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22D164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6BC703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62ADB2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52759B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2D470F48" w14:textId="77777777" w:rsidTr="008932FF">
        <w:trPr>
          <w:trHeight w:val="408"/>
        </w:trPr>
        <w:tc>
          <w:tcPr>
            <w:tcW w:w="568" w:type="dxa"/>
            <w:vMerge/>
          </w:tcPr>
          <w:p w14:paraId="1BB38BDF"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5209A83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5786A396" w14:textId="77777777" w:rsidR="00CE180A" w:rsidRPr="00BE22AC" w:rsidRDefault="00CE180A" w:rsidP="00CE180A">
            <w:pPr>
              <w:spacing w:after="200"/>
              <w:jc w:val="both"/>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633EA362" w14:textId="77777777" w:rsidR="00CE180A" w:rsidRPr="00BE22AC" w:rsidRDefault="00CE180A" w:rsidP="00CE180A">
            <w:pPr>
              <w:pStyle w:val="ConsPlusNormal"/>
              <w:spacing w:before="280"/>
              <w:jc w:val="both"/>
              <w:rPr>
                <w:rFonts w:ascii="Times New Roman" w:hAnsi="Times New Roman" w:cs="Times New Roman"/>
                <w:shd w:val="clear" w:color="auto" w:fill="F9F9F9"/>
              </w:rPr>
            </w:pPr>
            <w:r w:rsidRPr="00BE22A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750EC409"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52837A84"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18FFED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AF938C2" w14:textId="77777777" w:rsidTr="008932FF">
        <w:trPr>
          <w:trHeight w:val="408"/>
        </w:trPr>
        <w:tc>
          <w:tcPr>
            <w:tcW w:w="568" w:type="dxa"/>
            <w:vMerge/>
          </w:tcPr>
          <w:p w14:paraId="1A22177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28EA458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3E7A596F" w14:textId="77777777" w:rsidR="00CE180A" w:rsidRPr="00BE22AC" w:rsidRDefault="00CE180A" w:rsidP="00CE180A">
            <w:pPr>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344090, Ростовская область, г. Ростов </w:t>
            </w:r>
            <w:proofErr w:type="gramStart"/>
            <w:r w:rsidRPr="00BE22AC">
              <w:rPr>
                <w:rFonts w:ascii="Times New Roman" w:eastAsia="Times New Roman" w:hAnsi="Times New Roman"/>
                <w:sz w:val="20"/>
                <w:szCs w:val="20"/>
                <w:shd w:val="clear" w:color="auto" w:fill="F9F9F9"/>
                <w:lang w:eastAsia="ru-RU"/>
              </w:rPr>
              <w:lastRenderedPageBreak/>
              <w:t>-н</w:t>
            </w:r>
            <w:proofErr w:type="gramEnd"/>
            <w:r w:rsidRPr="00BE22AC">
              <w:rPr>
                <w:rFonts w:ascii="Times New Roman" w:eastAsia="Times New Roman" w:hAnsi="Times New Roman"/>
                <w:sz w:val="20"/>
                <w:szCs w:val="20"/>
                <w:shd w:val="clear" w:color="auto" w:fill="F9F9F9"/>
                <w:lang w:eastAsia="ru-RU"/>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ascii="Times New Roman" w:eastAsia="Times New Roman" w:hAnsi="Times New Roman"/>
                <w:sz w:val="20"/>
                <w:szCs w:val="20"/>
                <w:shd w:val="clear" w:color="auto" w:fill="F9F9F9"/>
                <w:lang w:eastAsia="ru-RU"/>
              </w:rPr>
              <w:t xml:space="preserve"> Е</w:t>
            </w:r>
            <w:proofErr w:type="gramEnd"/>
            <w:r w:rsidRPr="00BE22AC">
              <w:rPr>
                <w:rFonts w:ascii="Times New Roman" w:eastAsia="Times New Roman" w:hAnsi="Times New Roman"/>
                <w:sz w:val="20"/>
                <w:szCs w:val="20"/>
                <w:shd w:val="clear" w:color="auto" w:fill="F9F9F9"/>
                <w:lang w:eastAsia="ru-RU"/>
              </w:rPr>
              <w:t>, блок Г, 7 этаж, Учебная комната №132)</w:t>
            </w:r>
          </w:p>
          <w:p w14:paraId="76C5C7CB" w14:textId="77777777" w:rsidR="00CE180A" w:rsidRPr="00BE22AC" w:rsidRDefault="00CE180A" w:rsidP="00CE180A">
            <w:pPr>
              <w:rPr>
                <w:rFonts w:ascii="Times New Roman" w:eastAsia="Times New Roman" w:hAnsi="Times New Roman"/>
                <w:sz w:val="20"/>
                <w:szCs w:val="20"/>
                <w:shd w:val="clear" w:color="auto" w:fill="F9F9F9"/>
                <w:lang w:eastAsia="ru-RU"/>
              </w:rPr>
            </w:pPr>
          </w:p>
          <w:p w14:paraId="1C8EBA19"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2A86149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Помещение для хранения и профилактического </w:t>
            </w:r>
            <w:r w:rsidRPr="00BE22AC">
              <w:rPr>
                <w:sz w:val="20"/>
                <w:szCs w:val="20"/>
                <w:shd w:val="clear" w:color="auto" w:fill="F9F9F9"/>
              </w:rPr>
              <w:lastRenderedPageBreak/>
              <w:t>обслуживания учебного оборудования</w:t>
            </w:r>
          </w:p>
        </w:tc>
        <w:tc>
          <w:tcPr>
            <w:tcW w:w="4678" w:type="dxa"/>
            <w:vMerge/>
          </w:tcPr>
          <w:p w14:paraId="74D0D7F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A6DB70A" w14:textId="77777777" w:rsidTr="008932FF">
        <w:trPr>
          <w:trHeight w:val="4077"/>
        </w:trPr>
        <w:tc>
          <w:tcPr>
            <w:tcW w:w="568" w:type="dxa"/>
            <w:vMerge/>
          </w:tcPr>
          <w:p w14:paraId="160315D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0F6A794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tcPr>
          <w:p w14:paraId="02BB894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F8D9B7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2692130E"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CF1BD0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70EC9CB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4043F72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ED334FA" w14:textId="77777777" w:rsidTr="008932FF">
        <w:trPr>
          <w:trHeight w:val="3672"/>
        </w:trPr>
        <w:tc>
          <w:tcPr>
            <w:tcW w:w="568" w:type="dxa"/>
            <w:vMerge w:val="restart"/>
          </w:tcPr>
          <w:p w14:paraId="41ABCAE2" w14:textId="7A1C59F6"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72.</w:t>
            </w:r>
          </w:p>
        </w:tc>
        <w:tc>
          <w:tcPr>
            <w:tcW w:w="2410" w:type="dxa"/>
            <w:vMerge w:val="restart"/>
          </w:tcPr>
          <w:p w14:paraId="769306A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Элективные курсы по физической культуре</w:t>
            </w:r>
          </w:p>
        </w:tc>
        <w:tc>
          <w:tcPr>
            <w:tcW w:w="3544" w:type="dxa"/>
          </w:tcPr>
          <w:p w14:paraId="01744577"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16 (корпус микробиологии и вирусологии, физвоспитания, 1 этаж, Зал спортивных игр №8, зал шейпинга, Тренажерный зал № 1, 2)</w:t>
            </w:r>
          </w:p>
          <w:p w14:paraId="64998A4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проведения учебно-тренировочных, методико-практических занятий.</w:t>
            </w:r>
          </w:p>
        </w:tc>
        <w:tc>
          <w:tcPr>
            <w:tcW w:w="4677" w:type="dxa"/>
          </w:tcPr>
          <w:p w14:paraId="715A611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Шведские стенки – 3 </w:t>
            </w:r>
            <w:proofErr w:type="gramStart"/>
            <w:r w:rsidRPr="00BE22AC">
              <w:rPr>
                <w:rFonts w:eastAsia="Calibri"/>
                <w:sz w:val="20"/>
                <w:szCs w:val="20"/>
                <w:lang w:eastAsia="en-US"/>
              </w:rPr>
              <w:t>шт</w:t>
            </w:r>
            <w:proofErr w:type="gramEnd"/>
            <w:r w:rsidRPr="00BE22AC">
              <w:rPr>
                <w:rFonts w:eastAsia="Calibri"/>
                <w:sz w:val="20"/>
                <w:szCs w:val="20"/>
                <w:lang w:eastAsia="en-US"/>
              </w:rPr>
              <w:t xml:space="preserve">, баскетбольные кольца – 2 шт., щиты баскетбольные – 2 шт., гимнастические лавки – 3 шт, столы теннисные – 3 шт, щиты для мишеней по дартсу – 15 шт. Зал имеет разметки для игры в баскетбол, волейбол, гандбол, бадминтон, дартс. Велотренажер – 1 шт., обручи – 4 шт., коврики гимнастические – 15 </w:t>
            </w:r>
            <w:proofErr w:type="gramStart"/>
            <w:r w:rsidRPr="00BE22AC">
              <w:rPr>
                <w:rFonts w:eastAsia="Calibri"/>
                <w:sz w:val="20"/>
                <w:szCs w:val="20"/>
                <w:lang w:eastAsia="en-US"/>
              </w:rPr>
              <w:t>шт</w:t>
            </w:r>
            <w:proofErr w:type="gramEnd"/>
            <w:r w:rsidRPr="00BE22AC">
              <w:rPr>
                <w:rFonts w:eastAsia="Calibri"/>
                <w:sz w:val="20"/>
                <w:szCs w:val="20"/>
                <w:lang w:eastAsia="en-US"/>
              </w:rPr>
              <w:t>, покрытие напольное 5х8 кв.м., видеооборудовнаие для проведения практических занятий, мячи фитбола – 3 шт., скакалки – 40 шт., Гимнастический конь – 1 шт., гимнастический козел – 1 шт., Тренажеры - 6 шт., Щиты баскетбольные – 2 шт., кольца баскетбольные – 2 шт. Разметки для игры в волейбол, баскетбол, мини - футбол, гандбол, большой теннис.</w:t>
            </w:r>
          </w:p>
        </w:tc>
        <w:tc>
          <w:tcPr>
            <w:tcW w:w="4678" w:type="dxa"/>
            <w:vMerge w:val="restart"/>
          </w:tcPr>
          <w:p w14:paraId="334AB2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3C0E69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A5A99B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0C845D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E2D328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6F97AC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BE8148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168A95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1735DCE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8676EE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31601C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E4F578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44DCE7C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9B3934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26058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32AED3C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7FE401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6FECCB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A52780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8D332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952C9A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80E30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35B36D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D54BA8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6851C7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7BA112D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6D5D6CC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4229C4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28766C1C" w14:textId="77777777" w:rsidTr="008932FF">
        <w:trPr>
          <w:trHeight w:val="408"/>
        </w:trPr>
        <w:tc>
          <w:tcPr>
            <w:tcW w:w="568" w:type="dxa"/>
            <w:vMerge/>
          </w:tcPr>
          <w:p w14:paraId="77A4301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70D5B0F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0F26F4F" w14:textId="77777777" w:rsidR="00CE180A" w:rsidRPr="00BE22AC" w:rsidRDefault="00CE180A" w:rsidP="00CE180A">
            <w:pPr>
              <w:tabs>
                <w:tab w:val="left" w:pos="14700"/>
              </w:tabs>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38 строение  28 (спортплощадка)</w:t>
            </w:r>
          </w:p>
          <w:p w14:paraId="7FA50E7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7A2943E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Площадка для </w:t>
            </w:r>
            <w:r w:rsidRPr="00BE22AC">
              <w:rPr>
                <w:sz w:val="20"/>
                <w:szCs w:val="20"/>
                <w:lang w:eastAsia="en-US"/>
              </w:rPr>
              <w:t>проведения</w:t>
            </w:r>
            <w:r w:rsidRPr="00BE22AC">
              <w:rPr>
                <w:rFonts w:eastAsia="Calibri"/>
                <w:sz w:val="20"/>
                <w:szCs w:val="20"/>
                <w:lang w:eastAsia="en-US"/>
              </w:rPr>
              <w:t xml:space="preserve"> практических занятий.</w:t>
            </w:r>
          </w:p>
        </w:tc>
        <w:tc>
          <w:tcPr>
            <w:tcW w:w="4677" w:type="dxa"/>
          </w:tcPr>
          <w:p w14:paraId="1C1F9A4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Перекладина, брусья, гимнастическая стенка, гимнастическая перекладина, яма для прыжков в длину с места, Шведская стена – 2 шт., массажный стул – 1 шт., кушетка – 2 шт., велоэргометр РИТМ – 2 шт., гимнастические палки – 10 шт., обручи – 5 шт., скакалки – 10 шт.</w:t>
            </w:r>
            <w:proofErr w:type="gramEnd"/>
          </w:p>
        </w:tc>
        <w:tc>
          <w:tcPr>
            <w:tcW w:w="4678" w:type="dxa"/>
            <w:vMerge/>
          </w:tcPr>
          <w:p w14:paraId="036DDAF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AF2909E" w14:textId="77777777" w:rsidTr="008932FF">
        <w:trPr>
          <w:trHeight w:val="408"/>
        </w:trPr>
        <w:tc>
          <w:tcPr>
            <w:tcW w:w="568" w:type="dxa"/>
            <w:vMerge/>
          </w:tcPr>
          <w:p w14:paraId="621E25F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9A4677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32283D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16 (корпус микробиологии и вирусологии, физвоспитания, каб. 15)</w:t>
            </w:r>
          </w:p>
          <w:p w14:paraId="0E29BF9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72A85CC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FFBEC0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 стеллажи, шкаф.</w:t>
            </w:r>
          </w:p>
          <w:p w14:paraId="3E998E5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Технические средства для профилактического обслуживания учебного оборудования: тестер, пробник.</w:t>
            </w:r>
          </w:p>
        </w:tc>
        <w:tc>
          <w:tcPr>
            <w:tcW w:w="4678" w:type="dxa"/>
            <w:vMerge/>
          </w:tcPr>
          <w:p w14:paraId="23F6B7B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B76108F" w14:textId="77777777" w:rsidTr="008932FF">
        <w:trPr>
          <w:trHeight w:val="408"/>
        </w:trPr>
        <w:tc>
          <w:tcPr>
            <w:tcW w:w="568" w:type="dxa"/>
            <w:vMerge/>
          </w:tcPr>
          <w:p w14:paraId="56A2CC8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E8D035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2C56E67" w14:textId="77777777" w:rsidR="00CE180A" w:rsidRPr="00BE22AC" w:rsidRDefault="00CE180A" w:rsidP="00CE180A">
            <w:pPr>
              <w:pStyle w:val="a3"/>
              <w:spacing w:before="0" w:beforeAutospacing="0" w:after="0" w:afterAutospacing="0" w:line="254" w:lineRule="auto"/>
              <w:rPr>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xml:space="preserve">, пер. Нахичеванский, здание 38 строение 16 (корпус микробиологии и вирусологии, </w:t>
            </w:r>
            <w:r w:rsidRPr="00BE22AC">
              <w:rPr>
                <w:rFonts w:eastAsia="Calibri"/>
                <w:sz w:val="20"/>
                <w:szCs w:val="20"/>
                <w:lang w:eastAsia="en-US"/>
              </w:rPr>
              <w:lastRenderedPageBreak/>
              <w:t xml:space="preserve">физвоспитания, 1 этаж, </w:t>
            </w:r>
            <w:r w:rsidRPr="00BE22AC">
              <w:rPr>
                <w:sz w:val="20"/>
                <w:szCs w:val="20"/>
                <w:lang w:eastAsia="en-US"/>
              </w:rPr>
              <w:t>зал ЛФК)</w:t>
            </w:r>
          </w:p>
          <w:p w14:paraId="2B294ACC" w14:textId="77777777" w:rsidR="00CE180A" w:rsidRPr="00BE22AC" w:rsidRDefault="00CE180A" w:rsidP="00CE180A">
            <w:pPr>
              <w:pStyle w:val="a3"/>
              <w:spacing w:before="0" w:beforeAutospacing="0" w:after="0" w:afterAutospacing="0" w:line="254" w:lineRule="auto"/>
              <w:rPr>
                <w:sz w:val="20"/>
                <w:szCs w:val="20"/>
                <w:lang w:eastAsia="en-US"/>
              </w:rPr>
            </w:pPr>
          </w:p>
          <w:p w14:paraId="6A2744B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lang w:eastAsia="en-US"/>
              </w:rPr>
              <w:t>Помещение для проведения</w:t>
            </w:r>
            <w:r w:rsidRPr="00BE22AC">
              <w:rPr>
                <w:rFonts w:eastAsia="Calibri"/>
                <w:sz w:val="20"/>
                <w:szCs w:val="20"/>
                <w:lang w:eastAsia="en-US"/>
              </w:rPr>
              <w:t xml:space="preserve"> практических занятий.</w:t>
            </w:r>
          </w:p>
        </w:tc>
        <w:tc>
          <w:tcPr>
            <w:tcW w:w="4677" w:type="dxa"/>
          </w:tcPr>
          <w:p w14:paraId="7F84A4D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rPr>
              <w:lastRenderedPageBreak/>
              <w:t xml:space="preserve">Помещение укомплектовано специализированной мебелью: столы, стулья. </w:t>
            </w:r>
            <w:proofErr w:type="gramStart"/>
            <w:r w:rsidRPr="00BE22AC">
              <w:rPr>
                <w:sz w:val="20"/>
                <w:szCs w:val="20"/>
              </w:rPr>
              <w:t xml:space="preserve">Технические средства обучения, служащие для представления учебной информации: демонстрационное оборудование (для просмотра видеофильмов по пройденным лекционным темам, ИАД, ручной динамометр, </w:t>
            </w:r>
            <w:r w:rsidRPr="00BE22AC">
              <w:rPr>
                <w:sz w:val="20"/>
                <w:szCs w:val="20"/>
              </w:rPr>
              <w:lastRenderedPageBreak/>
              <w:t>сухой спирометр.</w:t>
            </w:r>
            <w:proofErr w:type="gramEnd"/>
          </w:p>
        </w:tc>
        <w:tc>
          <w:tcPr>
            <w:tcW w:w="4678" w:type="dxa"/>
            <w:vMerge/>
          </w:tcPr>
          <w:p w14:paraId="1EB5471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CB1672D" w14:textId="77777777" w:rsidTr="008932FF">
        <w:trPr>
          <w:trHeight w:val="3105"/>
        </w:trPr>
        <w:tc>
          <w:tcPr>
            <w:tcW w:w="568" w:type="dxa"/>
            <w:vMerge w:val="restart"/>
            <w:hideMark/>
          </w:tcPr>
          <w:p w14:paraId="2A7D7FA2" w14:textId="561C4B31"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73.</w:t>
            </w:r>
          </w:p>
        </w:tc>
        <w:tc>
          <w:tcPr>
            <w:tcW w:w="2410" w:type="dxa"/>
            <w:vMerge w:val="restart"/>
            <w:hideMark/>
          </w:tcPr>
          <w:p w14:paraId="2B963DD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Донской край – территория межнационального и межконфессионального согласия</w:t>
            </w:r>
          </w:p>
        </w:tc>
        <w:tc>
          <w:tcPr>
            <w:tcW w:w="3544" w:type="dxa"/>
            <w:hideMark/>
          </w:tcPr>
          <w:p w14:paraId="3DCF790F"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 xml:space="preserve">(Учебно-лабораторный корпус , 3 этаж, каб. 301, 304, 308, 329) </w:t>
            </w:r>
          </w:p>
          <w:p w14:paraId="5B641C6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2AA1663E"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0CDC2A6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7554392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B21E87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EE0AA0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2BE68A6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65796E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945432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12E3F8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4649054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A5B39D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18C70C4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272DEBF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7C207B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59AFF9E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F1248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B779B8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69564C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C46FF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AB6659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264FC9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73B34C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5647CC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B14B26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40C921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414CC48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91C893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6CA08A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FBBF06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80256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4214D5E7" w14:textId="77777777" w:rsidTr="008932FF">
        <w:trPr>
          <w:trHeight w:val="6522"/>
        </w:trPr>
        <w:tc>
          <w:tcPr>
            <w:tcW w:w="568" w:type="dxa"/>
            <w:vMerge/>
          </w:tcPr>
          <w:p w14:paraId="5CCFE6D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2ED88AF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45922E4"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2A9C5EE5" w14:textId="77777777" w:rsidR="00CE180A" w:rsidRPr="00BE22AC" w:rsidRDefault="00CE180A" w:rsidP="00CE180A">
            <w:pPr>
              <w:pStyle w:val="a3"/>
              <w:spacing w:before="0" w:beforeAutospacing="0" w:after="0" w:afterAutospacing="0"/>
              <w:rPr>
                <w:rFonts w:eastAsia="Calibri"/>
                <w:bCs/>
                <w:iCs/>
                <w:kern w:val="24"/>
                <w:sz w:val="20"/>
                <w:szCs w:val="20"/>
              </w:rPr>
            </w:pPr>
          </w:p>
          <w:p w14:paraId="4BF13768"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tc>
        <w:tc>
          <w:tcPr>
            <w:tcW w:w="4677" w:type="dxa"/>
            <w:hideMark/>
          </w:tcPr>
          <w:p w14:paraId="7FE75DCE"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6A069D8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AD6EB7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A96D48E" w14:textId="77777777" w:rsidTr="008932FF">
        <w:trPr>
          <w:trHeight w:val="9008"/>
        </w:trPr>
        <w:tc>
          <w:tcPr>
            <w:tcW w:w="568" w:type="dxa"/>
            <w:vMerge/>
          </w:tcPr>
          <w:p w14:paraId="345EE14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36F60D6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3544" w:type="dxa"/>
            <w:hideMark/>
          </w:tcPr>
          <w:p w14:paraId="186D1EB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D40BE8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27D93B26"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53BEE3F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5D3B64C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03E0AB32" w14:textId="77777777" w:rsidTr="008932FF">
        <w:trPr>
          <w:trHeight w:val="2538"/>
        </w:trPr>
        <w:tc>
          <w:tcPr>
            <w:tcW w:w="568" w:type="dxa"/>
            <w:vMerge/>
          </w:tcPr>
          <w:p w14:paraId="17651B63"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CD8699A"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3557FB1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sz w:val="20"/>
                <w:szCs w:val="20"/>
                <w:lang w:eastAsia="en-US"/>
              </w:rPr>
              <w:t xml:space="preserve">(Учебно-лабораторный корпус, 3 этаж, каб. 324) Помещение для хранения и профилактического обслуживания учебного оборудования. </w:t>
            </w:r>
          </w:p>
        </w:tc>
        <w:tc>
          <w:tcPr>
            <w:tcW w:w="4677" w:type="dxa"/>
          </w:tcPr>
          <w:p w14:paraId="0B49239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Мебель для хранения учебного оборудования.</w:t>
            </w:r>
          </w:p>
          <w:p w14:paraId="0FE5FC3E"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050AA17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75CC06F" w14:textId="77777777" w:rsidTr="008932FF">
        <w:trPr>
          <w:trHeight w:val="1679"/>
        </w:trPr>
        <w:tc>
          <w:tcPr>
            <w:tcW w:w="568" w:type="dxa"/>
            <w:vMerge w:val="restart"/>
            <w:hideMark/>
          </w:tcPr>
          <w:p w14:paraId="738112CE" w14:textId="5F25879B"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74.</w:t>
            </w:r>
          </w:p>
        </w:tc>
        <w:tc>
          <w:tcPr>
            <w:tcW w:w="2410" w:type="dxa"/>
            <w:vMerge w:val="restart"/>
            <w:hideMark/>
          </w:tcPr>
          <w:p w14:paraId="39BB69CA" w14:textId="77777777" w:rsidR="00CE180A" w:rsidRPr="00BE22AC" w:rsidRDefault="00CE180A" w:rsidP="00CE180A">
            <w:pPr>
              <w:pStyle w:val="a3"/>
              <w:spacing w:before="0" w:beforeAutospacing="0" w:after="0" w:afterAutospacing="0" w:line="254" w:lineRule="auto"/>
              <w:jc w:val="center"/>
              <w:rPr>
                <w:b/>
                <w:sz w:val="20"/>
                <w:szCs w:val="20"/>
                <w:lang w:eastAsia="en-US"/>
              </w:rPr>
            </w:pPr>
            <w:r w:rsidRPr="00BE22AC">
              <w:rPr>
                <w:rFonts w:eastAsia="Calibri"/>
                <w:b/>
                <w:sz w:val="20"/>
                <w:szCs w:val="20"/>
                <w:lang w:eastAsia="en-US"/>
              </w:rPr>
              <w:t>Мировые религии</w:t>
            </w:r>
          </w:p>
        </w:tc>
        <w:tc>
          <w:tcPr>
            <w:tcW w:w="3544" w:type="dxa"/>
          </w:tcPr>
          <w:p w14:paraId="65D63516"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3 этаж, каб. 307, 308) </w:t>
            </w:r>
          </w:p>
          <w:p w14:paraId="65BF6A8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7B65A4B6"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056CCFC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3A6AFFD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5E5EE6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0F8366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5D4B8B0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6211FD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FCFAA4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CC4A64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F2C0A5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795CB4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8A43F8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026FF7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6323E3C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2E732A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A8FCC5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99F407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1D7999D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w:t>
            </w:r>
            <w:r w:rsidRPr="00BE22AC">
              <w:rPr>
                <w:rFonts w:ascii="Times New Roman" w:hAnsi="Times New Roman"/>
                <w:sz w:val="20"/>
                <w:szCs w:val="20"/>
              </w:rPr>
              <w:lastRenderedPageBreak/>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5D0F507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F8F38D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483F50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755D04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0C7C207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0F5A11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A31A38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D5A75E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26960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F99A3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42583E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E427A5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5FAE8ED2" w14:textId="77777777" w:rsidTr="008932FF">
        <w:trPr>
          <w:trHeight w:val="2175"/>
        </w:trPr>
        <w:tc>
          <w:tcPr>
            <w:tcW w:w="568" w:type="dxa"/>
            <w:vMerge/>
          </w:tcPr>
          <w:p w14:paraId="1C4F5857"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AFCB84E" w14:textId="77777777" w:rsidR="00CE180A" w:rsidRPr="00BE22AC" w:rsidRDefault="00CE180A" w:rsidP="00CE180A">
            <w:pPr>
              <w:pStyle w:val="a3"/>
              <w:spacing w:before="0" w:beforeAutospacing="0" w:after="0" w:afterAutospacing="0" w:line="254" w:lineRule="auto"/>
              <w:jc w:val="center"/>
              <w:rPr>
                <w:sz w:val="20"/>
                <w:szCs w:val="20"/>
                <w:lang w:eastAsia="en-US"/>
              </w:rPr>
            </w:pPr>
          </w:p>
        </w:tc>
        <w:tc>
          <w:tcPr>
            <w:tcW w:w="3544" w:type="dxa"/>
            <w:hideMark/>
          </w:tcPr>
          <w:p w14:paraId="3C3752BE"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iCs/>
                <w:kern w:val="24"/>
                <w:sz w:val="20"/>
                <w:szCs w:val="20"/>
              </w:rPr>
              <w:t xml:space="preserve"> (Учебно-лабораторный корпус , № 1-4, 1 этаж).</w:t>
            </w:r>
          </w:p>
          <w:p w14:paraId="316E04A9"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64B5A5B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hideMark/>
          </w:tcPr>
          <w:p w14:paraId="27A3C4B6"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50BE426C"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2E070DF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B227D51" w14:textId="77777777" w:rsidTr="008932FF">
        <w:trPr>
          <w:trHeight w:val="421"/>
        </w:trPr>
        <w:tc>
          <w:tcPr>
            <w:tcW w:w="568" w:type="dxa"/>
            <w:vMerge/>
          </w:tcPr>
          <w:p w14:paraId="46A9F7F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0199906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hideMark/>
          </w:tcPr>
          <w:p w14:paraId="7B4472B6"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область, городской округ город </w:t>
            </w:r>
            <w:r w:rsidRPr="00BE22AC">
              <w:rPr>
                <w:sz w:val="20"/>
                <w:szCs w:val="20"/>
                <w:shd w:val="clear" w:color="auto" w:fill="F9F9F9"/>
              </w:rPr>
              <w:lastRenderedPageBreak/>
              <w:t>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0BF1A70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hideMark/>
          </w:tcPr>
          <w:p w14:paraId="50A1A71C"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494C8C4" w14:textId="77777777" w:rsidR="00CE180A" w:rsidRPr="00BE22AC" w:rsidRDefault="00CE180A" w:rsidP="00CE180A">
            <w:pPr>
              <w:pStyle w:val="a3"/>
              <w:spacing w:before="0" w:beforeAutospacing="0" w:after="0" w:afterAutospacing="0"/>
              <w:rPr>
                <w:rFonts w:eastAsia="Calibri"/>
                <w:sz w:val="20"/>
                <w:szCs w:val="20"/>
                <w:lang w:eastAsia="en-US"/>
              </w:rPr>
            </w:pPr>
          </w:p>
        </w:tc>
        <w:tc>
          <w:tcPr>
            <w:tcW w:w="4678" w:type="dxa"/>
            <w:vMerge/>
          </w:tcPr>
          <w:p w14:paraId="3AE7011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DED6068" w14:textId="77777777" w:rsidTr="008932FF">
        <w:trPr>
          <w:trHeight w:val="486"/>
        </w:trPr>
        <w:tc>
          <w:tcPr>
            <w:tcW w:w="568" w:type="dxa"/>
            <w:vMerge w:val="restart"/>
          </w:tcPr>
          <w:p w14:paraId="5B3B1DED" w14:textId="4751DEC4"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75.</w:t>
            </w:r>
          </w:p>
        </w:tc>
        <w:tc>
          <w:tcPr>
            <w:tcW w:w="2410" w:type="dxa"/>
            <w:vMerge w:val="restart"/>
          </w:tcPr>
          <w:p w14:paraId="05F7E511" w14:textId="0E4B73A1"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Ознакомительная практика</w:t>
            </w:r>
          </w:p>
        </w:tc>
        <w:tc>
          <w:tcPr>
            <w:tcW w:w="3544" w:type="dxa"/>
          </w:tcPr>
          <w:p w14:paraId="121B7A18" w14:textId="63966E7C"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4327B80B" w14:textId="0A290AF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2D27BB2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842A62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5FECCC6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A69978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5FE609C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711EFF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62E791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FE85C5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02A7E0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931638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6C4FB0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DE011F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81E0E5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04180E4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9E7520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A432A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DC5BE5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624077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F40383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DB9DF8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EC17C2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5FC41DB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1B5990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EBC725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E7A5FE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7BED10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E66C44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5CC6937" w14:textId="0784A87F"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0BD0F1AE" w14:textId="77777777" w:rsidTr="008932FF">
        <w:trPr>
          <w:trHeight w:val="486"/>
        </w:trPr>
        <w:tc>
          <w:tcPr>
            <w:tcW w:w="568" w:type="dxa"/>
            <w:vMerge/>
          </w:tcPr>
          <w:p w14:paraId="14AC5007"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186DDC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DF809B2" w14:textId="7465316F"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4F98ADAE" w14:textId="1D197333"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F4BD902" w14:textId="77777777" w:rsidR="00CE180A" w:rsidRPr="00BE22AC" w:rsidRDefault="00CE180A" w:rsidP="00CE180A">
            <w:pPr>
              <w:spacing w:line="259" w:lineRule="auto"/>
              <w:rPr>
                <w:rFonts w:ascii="Times New Roman" w:hAnsi="Times New Roman"/>
                <w:sz w:val="20"/>
                <w:szCs w:val="20"/>
              </w:rPr>
            </w:pPr>
          </w:p>
        </w:tc>
      </w:tr>
      <w:tr w:rsidR="00CE180A" w:rsidRPr="00BE22AC" w14:paraId="2DC4CBC1" w14:textId="77777777" w:rsidTr="008932FF">
        <w:trPr>
          <w:trHeight w:val="486"/>
        </w:trPr>
        <w:tc>
          <w:tcPr>
            <w:tcW w:w="568" w:type="dxa"/>
            <w:vMerge/>
          </w:tcPr>
          <w:p w14:paraId="00A6D95D"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ED7FE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150A6D3" w14:textId="7F8662C2"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0E1CACD5" w14:textId="69265B38"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D1F1DBD" w14:textId="77777777" w:rsidR="00CE180A" w:rsidRPr="00BE22AC" w:rsidRDefault="00CE180A" w:rsidP="00CE180A">
            <w:pPr>
              <w:spacing w:line="259" w:lineRule="auto"/>
              <w:rPr>
                <w:rFonts w:ascii="Times New Roman" w:hAnsi="Times New Roman"/>
                <w:sz w:val="20"/>
                <w:szCs w:val="20"/>
              </w:rPr>
            </w:pPr>
          </w:p>
        </w:tc>
      </w:tr>
      <w:tr w:rsidR="00CE180A" w:rsidRPr="00BE22AC" w14:paraId="7634F46D" w14:textId="77777777" w:rsidTr="008932FF">
        <w:trPr>
          <w:trHeight w:val="486"/>
        </w:trPr>
        <w:tc>
          <w:tcPr>
            <w:tcW w:w="568" w:type="dxa"/>
            <w:vMerge/>
          </w:tcPr>
          <w:p w14:paraId="67435504"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D21657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53DD54E" w14:textId="2D8AFA70"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502CD3B9" w14:textId="6187B080"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2C3377F" w14:textId="77777777" w:rsidR="00CE180A" w:rsidRPr="00BE22AC" w:rsidRDefault="00CE180A" w:rsidP="00CE180A">
            <w:pPr>
              <w:spacing w:line="259" w:lineRule="auto"/>
              <w:rPr>
                <w:rFonts w:ascii="Times New Roman" w:hAnsi="Times New Roman"/>
                <w:sz w:val="20"/>
                <w:szCs w:val="20"/>
              </w:rPr>
            </w:pPr>
          </w:p>
        </w:tc>
      </w:tr>
      <w:tr w:rsidR="007F50CF" w:rsidRPr="00BE22AC" w14:paraId="33698460" w14:textId="77777777" w:rsidTr="007F50CF">
        <w:trPr>
          <w:trHeight w:val="695"/>
        </w:trPr>
        <w:tc>
          <w:tcPr>
            <w:tcW w:w="568" w:type="dxa"/>
            <w:vMerge/>
          </w:tcPr>
          <w:p w14:paraId="6891EC03"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4118170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437CBD2" w14:textId="3CE6591F"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7B93092F" w14:textId="47B66FA8"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52D43E5E" w14:textId="77777777" w:rsidR="00CE180A" w:rsidRPr="00BE22AC" w:rsidRDefault="00CE180A" w:rsidP="00CE180A">
            <w:pPr>
              <w:spacing w:line="259" w:lineRule="auto"/>
              <w:rPr>
                <w:rFonts w:ascii="Times New Roman" w:hAnsi="Times New Roman"/>
                <w:sz w:val="20"/>
                <w:szCs w:val="20"/>
              </w:rPr>
            </w:pPr>
          </w:p>
        </w:tc>
      </w:tr>
      <w:tr w:rsidR="00CE180A" w:rsidRPr="00BE22AC" w14:paraId="1C4A8BE3" w14:textId="77777777" w:rsidTr="008932FF">
        <w:trPr>
          <w:trHeight w:val="486"/>
        </w:trPr>
        <w:tc>
          <w:tcPr>
            <w:tcW w:w="568" w:type="dxa"/>
            <w:vMerge/>
          </w:tcPr>
          <w:p w14:paraId="720823C0"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D50648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02D588C" w14:textId="50AB9D0E"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76AAD3F7" w14:textId="6BF5D2F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2929428" w14:textId="77777777" w:rsidR="00CE180A" w:rsidRPr="00BE22AC" w:rsidRDefault="00CE180A" w:rsidP="00CE180A">
            <w:pPr>
              <w:spacing w:line="259" w:lineRule="auto"/>
              <w:rPr>
                <w:rFonts w:ascii="Times New Roman" w:hAnsi="Times New Roman"/>
                <w:sz w:val="20"/>
                <w:szCs w:val="20"/>
              </w:rPr>
            </w:pPr>
          </w:p>
        </w:tc>
      </w:tr>
      <w:tr w:rsidR="00CE180A" w:rsidRPr="00BE22AC" w14:paraId="615C3CD1" w14:textId="77777777" w:rsidTr="008932FF">
        <w:trPr>
          <w:trHeight w:val="486"/>
        </w:trPr>
        <w:tc>
          <w:tcPr>
            <w:tcW w:w="568" w:type="dxa"/>
            <w:vMerge/>
          </w:tcPr>
          <w:p w14:paraId="3CFBABBF"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DF88EA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6593DB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6384CB4B" w14:textId="18A0CFE0"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6C5381AA"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877F26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C9B6AC8" w14:textId="77777777" w:rsidR="00CE180A" w:rsidRPr="00BE22AC" w:rsidRDefault="00CE180A" w:rsidP="00CE180A">
            <w:pPr>
              <w:spacing w:line="259" w:lineRule="auto"/>
              <w:rPr>
                <w:rFonts w:ascii="Times New Roman" w:hAnsi="Times New Roman"/>
                <w:sz w:val="20"/>
                <w:szCs w:val="20"/>
              </w:rPr>
            </w:pPr>
          </w:p>
        </w:tc>
      </w:tr>
      <w:tr w:rsidR="00CE180A" w:rsidRPr="00BE22AC" w14:paraId="1D38CCD7" w14:textId="77777777" w:rsidTr="008932FF">
        <w:trPr>
          <w:trHeight w:val="408"/>
        </w:trPr>
        <w:tc>
          <w:tcPr>
            <w:tcW w:w="568" w:type="dxa"/>
            <w:vMerge w:val="restart"/>
          </w:tcPr>
          <w:p w14:paraId="18BEE70B" w14:textId="2E7684A3"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76.</w:t>
            </w:r>
          </w:p>
        </w:tc>
        <w:tc>
          <w:tcPr>
            <w:tcW w:w="2410" w:type="dxa"/>
            <w:vMerge w:val="restart"/>
          </w:tcPr>
          <w:p w14:paraId="48BA3EF7" w14:textId="53BC4D5F"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b/>
                <w:sz w:val="20"/>
                <w:szCs w:val="20"/>
                <w:lang w:eastAsia="en-US"/>
              </w:rPr>
              <w:t>Научно-исследовательская работа</w:t>
            </w:r>
          </w:p>
        </w:tc>
        <w:tc>
          <w:tcPr>
            <w:tcW w:w="3544" w:type="dxa"/>
          </w:tcPr>
          <w:p w14:paraId="2C0E5BA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344090, Ростовская область, г. Ростов </w:t>
            </w:r>
            <w:proofErr w:type="gramStart"/>
            <w:r w:rsidRPr="00BE22AC">
              <w:rPr>
                <w:rFonts w:eastAsia="Calibri"/>
                <w:sz w:val="20"/>
                <w:szCs w:val="20"/>
                <w:lang w:eastAsia="en-US"/>
              </w:rPr>
              <w:t>-н</w:t>
            </w:r>
            <w:proofErr w:type="gramEnd"/>
            <w:r w:rsidRPr="00BE22AC">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xml:space="preserve">, блок Д, </w:t>
            </w:r>
          </w:p>
          <w:p w14:paraId="3DDDF76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roofErr w:type="gramStart"/>
            <w:r w:rsidRPr="00BE22AC">
              <w:rPr>
                <w:rFonts w:eastAsia="Calibri"/>
                <w:sz w:val="20"/>
                <w:szCs w:val="20"/>
                <w:lang w:eastAsia="en-US"/>
              </w:rPr>
              <w:t>1-й этаж, каб 186/187)</w:t>
            </w:r>
            <w:proofErr w:type="gramEnd"/>
          </w:p>
          <w:p w14:paraId="0769AC1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7BFC07F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Учебная аудитория для проведения </w:t>
            </w:r>
            <w:r w:rsidRPr="00BE22AC">
              <w:rPr>
                <w:rFonts w:eastAsia="Calibri"/>
                <w:sz w:val="20"/>
                <w:szCs w:val="20"/>
                <w:lang w:eastAsia="en-US"/>
              </w:rPr>
              <w:lastRenderedPageBreak/>
              <w:t>занятий лекционного типа</w:t>
            </w:r>
          </w:p>
        </w:tc>
        <w:tc>
          <w:tcPr>
            <w:tcW w:w="4677" w:type="dxa"/>
          </w:tcPr>
          <w:p w14:paraId="0ECA29C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CB1A72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666B10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CA1366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7FB1BCE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0A7D01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0E6DFC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5. Windows Server - Device CAL, </w:t>
            </w:r>
          </w:p>
          <w:p w14:paraId="542435A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2A34E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4A3BA24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CCE933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BF312C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472530B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8C9D78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725F59F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F0A806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60EC505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4D24B6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72A2B02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64D12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5D0562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1486ABD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D7BAA2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17. Система управления базами данных Postgres Pro </w:t>
            </w:r>
            <w:r w:rsidRPr="00BE22AC">
              <w:rPr>
                <w:rFonts w:ascii="Times New Roman" w:hAnsi="Times New Roman"/>
                <w:sz w:val="20"/>
                <w:szCs w:val="20"/>
              </w:rPr>
              <w:lastRenderedPageBreak/>
              <w:t>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C3C745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647E7F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F9B286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E69D5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D28DB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37FE9C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44DA7F06" w14:textId="77777777" w:rsidTr="008932FF">
        <w:trPr>
          <w:trHeight w:val="408"/>
        </w:trPr>
        <w:tc>
          <w:tcPr>
            <w:tcW w:w="568" w:type="dxa"/>
            <w:vMerge/>
          </w:tcPr>
          <w:p w14:paraId="2717218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D6D440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3D8A009"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344090, Ростовская область, г. Ростов </w:t>
            </w:r>
            <w:proofErr w:type="gramStart"/>
            <w:r w:rsidRPr="00BE22AC">
              <w:rPr>
                <w:rFonts w:eastAsia="Calibri"/>
                <w:sz w:val="20"/>
                <w:szCs w:val="20"/>
                <w:lang w:eastAsia="en-US"/>
              </w:rPr>
              <w:t>-н</w:t>
            </w:r>
            <w:proofErr w:type="gramEnd"/>
            <w:r w:rsidRPr="00BE22AC">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48802FA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78B1880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4DBBD39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9B08B3D"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BB79DF8" w14:textId="77777777" w:rsidTr="008932FF">
        <w:trPr>
          <w:trHeight w:val="408"/>
        </w:trPr>
        <w:tc>
          <w:tcPr>
            <w:tcW w:w="568" w:type="dxa"/>
            <w:vMerge/>
          </w:tcPr>
          <w:p w14:paraId="0D47D72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816DCE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0262213"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 xml:space="preserve">344090, Ростовская область, г. Ростов </w:t>
            </w:r>
            <w:proofErr w:type="gramStart"/>
            <w:r w:rsidRPr="00BE22AC">
              <w:rPr>
                <w:rFonts w:eastAsia="Calibri"/>
                <w:sz w:val="20"/>
                <w:szCs w:val="20"/>
                <w:lang w:eastAsia="en-US"/>
              </w:rPr>
              <w:t>-н</w:t>
            </w:r>
            <w:proofErr w:type="gramEnd"/>
            <w:r w:rsidRPr="00BE22AC">
              <w:rPr>
                <w:rFonts w:eastAsia="Calibri"/>
                <w:sz w:val="20"/>
                <w:szCs w:val="20"/>
                <w:lang w:eastAsia="en-US"/>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rFonts w:eastAsia="Calibri"/>
                <w:sz w:val="20"/>
                <w:szCs w:val="20"/>
                <w:lang w:eastAsia="en-US"/>
              </w:rPr>
              <w:t xml:space="preserve"> Е</w:t>
            </w:r>
            <w:proofErr w:type="gramEnd"/>
            <w:r w:rsidRPr="00BE22AC">
              <w:rPr>
                <w:rFonts w:eastAsia="Calibri"/>
                <w:sz w:val="20"/>
                <w:szCs w:val="20"/>
                <w:lang w:eastAsia="en-US"/>
              </w:rPr>
              <w:t xml:space="preserve">, блок Г, 7 этаж, Учебная комната </w:t>
            </w:r>
            <w:r w:rsidRPr="00BE22AC">
              <w:rPr>
                <w:rFonts w:eastAsia="Calibri"/>
                <w:sz w:val="20"/>
                <w:szCs w:val="20"/>
                <w:lang w:eastAsia="en-US"/>
              </w:rPr>
              <w:lastRenderedPageBreak/>
              <w:t>№132)</w:t>
            </w:r>
          </w:p>
          <w:p w14:paraId="11F612A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2836BC7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56E9816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Помещение для хранения и профилактического обслуживания учебного оборудования</w:t>
            </w:r>
          </w:p>
        </w:tc>
        <w:tc>
          <w:tcPr>
            <w:tcW w:w="4678" w:type="dxa"/>
            <w:vMerge/>
          </w:tcPr>
          <w:p w14:paraId="5716AB5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27D6BF3C" w14:textId="77777777" w:rsidTr="008932FF">
        <w:trPr>
          <w:trHeight w:val="408"/>
        </w:trPr>
        <w:tc>
          <w:tcPr>
            <w:tcW w:w="568" w:type="dxa"/>
            <w:vMerge/>
          </w:tcPr>
          <w:p w14:paraId="6E33EE82"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5951F30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7E437E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94201F2" w14:textId="77777777" w:rsidR="00CE180A" w:rsidRPr="00BE22AC" w:rsidRDefault="00CE180A" w:rsidP="00CE180A">
            <w:pPr>
              <w:pStyle w:val="TableContents"/>
              <w:jc w:val="both"/>
              <w:rPr>
                <w:rFonts w:cs="Times New Roman"/>
                <w:sz w:val="20"/>
                <w:szCs w:val="20"/>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04517703"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444F5640" w14:textId="77777777" w:rsidR="00CE180A" w:rsidRPr="00BE22AC" w:rsidRDefault="00CE180A" w:rsidP="00CE180A">
            <w:pPr>
              <w:pStyle w:val="TableContents"/>
              <w:jc w:val="both"/>
              <w:rPr>
                <w:rFonts w:eastAsia="Calibri" w:cs="Times New Roman"/>
                <w:kern w:val="0"/>
                <w:sz w:val="20"/>
                <w:szCs w:val="20"/>
              </w:rPr>
            </w:pPr>
          </w:p>
        </w:tc>
        <w:tc>
          <w:tcPr>
            <w:tcW w:w="4678" w:type="dxa"/>
            <w:vMerge/>
          </w:tcPr>
          <w:p w14:paraId="32ACBCE1" w14:textId="77777777" w:rsidR="00CE180A" w:rsidRPr="00BE22AC" w:rsidRDefault="00CE180A" w:rsidP="00CE180A">
            <w:pPr>
              <w:spacing w:line="259" w:lineRule="auto"/>
              <w:rPr>
                <w:rFonts w:ascii="Times New Roman" w:hAnsi="Times New Roman"/>
                <w:sz w:val="20"/>
                <w:szCs w:val="20"/>
              </w:rPr>
            </w:pPr>
          </w:p>
        </w:tc>
      </w:tr>
      <w:tr w:rsidR="00CE180A" w:rsidRPr="00BE22AC" w14:paraId="70B6A167" w14:textId="77777777" w:rsidTr="008932FF">
        <w:trPr>
          <w:trHeight w:val="408"/>
        </w:trPr>
        <w:tc>
          <w:tcPr>
            <w:tcW w:w="568" w:type="dxa"/>
            <w:vMerge w:val="restart"/>
          </w:tcPr>
          <w:p w14:paraId="61905A59" w14:textId="43CAEA8F"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t>77.</w:t>
            </w:r>
          </w:p>
        </w:tc>
        <w:tc>
          <w:tcPr>
            <w:tcW w:w="2410" w:type="dxa"/>
            <w:vMerge w:val="restart"/>
          </w:tcPr>
          <w:p w14:paraId="194918DD"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по получению профессиональных умений и опыта профессиональной деятельности среднего медицинского персонала</w:t>
            </w:r>
          </w:p>
          <w:p w14:paraId="79E6E5B1" w14:textId="3A0B76F5"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DB98552" w14:textId="7238CCB6"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106F1023" w14:textId="13CB1D8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59F442E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0AB6D44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2F9C0F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26DA20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22ED7A2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B74DA7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CED604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992FF8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76183F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7310246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D51212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3C72267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239A34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w:t>
            </w:r>
            <w:r w:rsidRPr="00BE22AC">
              <w:rPr>
                <w:rFonts w:ascii="Times New Roman" w:hAnsi="Times New Roman"/>
                <w:sz w:val="20"/>
                <w:szCs w:val="20"/>
                <w:lang w:val="en-US"/>
              </w:rPr>
              <w:lastRenderedPageBreak/>
              <w:t>Educational Renewal License (Договор № 273-А/2023 от 25.07.2024).</w:t>
            </w:r>
          </w:p>
          <w:p w14:paraId="7838C52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34F099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D4B169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14AE62E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1149BF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0EB05C7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ED77C1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BBFB12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3FB982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60982F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5F0F87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877FD4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xml:space="preserve">, лицензия для </w:t>
            </w:r>
            <w:r w:rsidRPr="00BE22AC">
              <w:rPr>
                <w:rFonts w:ascii="Times New Roman" w:hAnsi="Times New Roman"/>
                <w:sz w:val="20"/>
                <w:szCs w:val="20"/>
              </w:rPr>
              <w:lastRenderedPageBreak/>
              <w:t>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E3CCB7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1D57387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FCAC365" w14:textId="0DF22C74"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28AA4F60" w14:textId="77777777" w:rsidTr="008932FF">
        <w:trPr>
          <w:trHeight w:val="408"/>
        </w:trPr>
        <w:tc>
          <w:tcPr>
            <w:tcW w:w="568" w:type="dxa"/>
            <w:vMerge/>
          </w:tcPr>
          <w:p w14:paraId="4D2E34D7"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00ADFD8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2BCABB0" w14:textId="405EE30F"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68BB64A1" w14:textId="081247F3"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8106973" w14:textId="0E45842F"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7220F7EE" w14:textId="77777777" w:rsidTr="008932FF">
        <w:trPr>
          <w:trHeight w:val="408"/>
        </w:trPr>
        <w:tc>
          <w:tcPr>
            <w:tcW w:w="568" w:type="dxa"/>
            <w:vMerge/>
          </w:tcPr>
          <w:p w14:paraId="78150369"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5930C06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E519E1C" w14:textId="224759B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5C2B7395" w14:textId="13398F9E"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09FE0C0D" w14:textId="77777777" w:rsidR="00CE180A" w:rsidRPr="00BE22AC" w:rsidRDefault="00CE180A" w:rsidP="00CE180A">
            <w:pPr>
              <w:spacing w:line="259" w:lineRule="auto"/>
              <w:rPr>
                <w:rFonts w:ascii="Times New Roman" w:hAnsi="Times New Roman"/>
                <w:sz w:val="20"/>
                <w:szCs w:val="20"/>
              </w:rPr>
            </w:pPr>
          </w:p>
        </w:tc>
      </w:tr>
      <w:tr w:rsidR="00CE180A" w:rsidRPr="00BE22AC" w14:paraId="056D6B88" w14:textId="77777777" w:rsidTr="008932FF">
        <w:trPr>
          <w:trHeight w:val="408"/>
        </w:trPr>
        <w:tc>
          <w:tcPr>
            <w:tcW w:w="568" w:type="dxa"/>
            <w:vMerge/>
          </w:tcPr>
          <w:p w14:paraId="75D461EA"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6FBD42F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ABF12C3" w14:textId="76560B38"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1F3FA79F" w14:textId="2649BFF6"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680E3E00" w14:textId="77777777" w:rsidR="00CE180A" w:rsidRPr="00BE22AC" w:rsidRDefault="00CE180A" w:rsidP="00CE180A">
            <w:pPr>
              <w:spacing w:line="259" w:lineRule="auto"/>
              <w:rPr>
                <w:rFonts w:ascii="Times New Roman" w:hAnsi="Times New Roman"/>
                <w:sz w:val="20"/>
                <w:szCs w:val="20"/>
              </w:rPr>
            </w:pPr>
          </w:p>
        </w:tc>
      </w:tr>
      <w:tr w:rsidR="00CE180A" w:rsidRPr="00BE22AC" w14:paraId="04C5D591" w14:textId="77777777" w:rsidTr="008932FF">
        <w:trPr>
          <w:trHeight w:val="408"/>
        </w:trPr>
        <w:tc>
          <w:tcPr>
            <w:tcW w:w="568" w:type="dxa"/>
            <w:vMerge/>
          </w:tcPr>
          <w:p w14:paraId="79B1588A"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39EA91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8CA5E22" w14:textId="5DF94ECA"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2689F25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52342C9" w14:textId="77777777" w:rsidR="00CE180A" w:rsidRPr="00BE22AC" w:rsidRDefault="00CE180A" w:rsidP="00CE180A">
            <w:pPr>
              <w:spacing w:line="259" w:lineRule="auto"/>
              <w:rPr>
                <w:rFonts w:ascii="Times New Roman" w:hAnsi="Times New Roman"/>
                <w:sz w:val="20"/>
                <w:szCs w:val="20"/>
              </w:rPr>
            </w:pPr>
          </w:p>
        </w:tc>
      </w:tr>
      <w:tr w:rsidR="00CE180A" w:rsidRPr="00BE22AC" w14:paraId="316580DA" w14:textId="77777777" w:rsidTr="008932FF">
        <w:trPr>
          <w:trHeight w:val="408"/>
        </w:trPr>
        <w:tc>
          <w:tcPr>
            <w:tcW w:w="568" w:type="dxa"/>
            <w:vMerge/>
          </w:tcPr>
          <w:p w14:paraId="2E08507B"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0043F8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E04C98D" w14:textId="40508781"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68B4D49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7C4D027D" w14:textId="77777777" w:rsidR="00CE180A" w:rsidRPr="00BE22AC" w:rsidRDefault="00CE180A" w:rsidP="00CE180A">
            <w:pPr>
              <w:spacing w:line="259" w:lineRule="auto"/>
              <w:rPr>
                <w:rFonts w:ascii="Times New Roman" w:hAnsi="Times New Roman"/>
                <w:sz w:val="20"/>
                <w:szCs w:val="20"/>
              </w:rPr>
            </w:pPr>
          </w:p>
        </w:tc>
      </w:tr>
      <w:tr w:rsidR="00CE180A" w:rsidRPr="00BE22AC" w14:paraId="062A8CA3" w14:textId="77777777" w:rsidTr="008932FF">
        <w:trPr>
          <w:trHeight w:val="408"/>
        </w:trPr>
        <w:tc>
          <w:tcPr>
            <w:tcW w:w="568" w:type="dxa"/>
            <w:vMerge/>
          </w:tcPr>
          <w:p w14:paraId="5F29067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3EA4CA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6AC65D49" w14:textId="692F98F3"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56F5A4D1" w14:textId="6C6B3DD2"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8C0C3F6" w14:textId="09BEE2C0"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33A6943" w14:textId="77777777" w:rsidTr="008932FF">
        <w:trPr>
          <w:trHeight w:val="408"/>
        </w:trPr>
        <w:tc>
          <w:tcPr>
            <w:tcW w:w="568" w:type="dxa"/>
            <w:vMerge/>
          </w:tcPr>
          <w:p w14:paraId="1A21C0C0"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EC39A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06D76F7" w14:textId="620B7F43" w:rsidR="00CE180A" w:rsidRPr="00BE22AC" w:rsidRDefault="00CE180A" w:rsidP="00CE180A">
            <w:pPr>
              <w:pStyle w:val="TableContents"/>
              <w:jc w:val="both"/>
              <w:rPr>
                <w:rFonts w:cs="Times New Roman"/>
                <w:sz w:val="20"/>
                <w:szCs w:val="20"/>
              </w:rPr>
            </w:pPr>
          </w:p>
        </w:tc>
        <w:tc>
          <w:tcPr>
            <w:tcW w:w="4677" w:type="dxa"/>
          </w:tcPr>
          <w:p w14:paraId="1279C8C3" w14:textId="77777777" w:rsidR="00CE180A" w:rsidRPr="00BE22AC" w:rsidRDefault="00CE180A" w:rsidP="00CE180A">
            <w:pPr>
              <w:pStyle w:val="TableContents"/>
              <w:jc w:val="both"/>
              <w:rPr>
                <w:rFonts w:eastAsia="Calibri" w:cs="Times New Roman"/>
                <w:kern w:val="0"/>
                <w:sz w:val="20"/>
                <w:szCs w:val="20"/>
              </w:rPr>
            </w:pPr>
          </w:p>
        </w:tc>
        <w:tc>
          <w:tcPr>
            <w:tcW w:w="4678" w:type="dxa"/>
            <w:vMerge/>
          </w:tcPr>
          <w:p w14:paraId="65178AF3" w14:textId="77777777" w:rsidR="00CE180A" w:rsidRPr="00BE22AC" w:rsidRDefault="00CE180A" w:rsidP="00CE180A">
            <w:pPr>
              <w:spacing w:line="259" w:lineRule="auto"/>
              <w:rPr>
                <w:rFonts w:ascii="Times New Roman" w:hAnsi="Times New Roman"/>
                <w:sz w:val="20"/>
                <w:szCs w:val="20"/>
              </w:rPr>
            </w:pPr>
          </w:p>
        </w:tc>
      </w:tr>
      <w:tr w:rsidR="00CE180A" w:rsidRPr="00BE22AC" w14:paraId="1D10ECD7" w14:textId="77777777" w:rsidTr="008932FF">
        <w:trPr>
          <w:trHeight w:val="408"/>
        </w:trPr>
        <w:tc>
          <w:tcPr>
            <w:tcW w:w="568" w:type="dxa"/>
            <w:vMerge w:val="restart"/>
          </w:tcPr>
          <w:p w14:paraId="05894638" w14:textId="6FC6EE88" w:rsidR="00CE180A" w:rsidRPr="00BE22AC" w:rsidRDefault="00CE180A" w:rsidP="00CE180A">
            <w:pPr>
              <w:pStyle w:val="a3"/>
              <w:spacing w:before="0" w:beforeAutospacing="0" w:after="0" w:afterAutospacing="0" w:line="254" w:lineRule="auto"/>
              <w:jc w:val="center"/>
              <w:rPr>
                <w:sz w:val="20"/>
                <w:szCs w:val="20"/>
              </w:rPr>
            </w:pPr>
            <w:r w:rsidRPr="00BE22AC">
              <w:rPr>
                <w:rFonts w:eastAsia="Calibri"/>
                <w:sz w:val="20"/>
                <w:szCs w:val="20"/>
                <w:lang w:eastAsia="en-US"/>
              </w:rPr>
              <w:lastRenderedPageBreak/>
              <w:t>78.</w:t>
            </w:r>
          </w:p>
        </w:tc>
        <w:tc>
          <w:tcPr>
            <w:tcW w:w="2410" w:type="dxa"/>
            <w:vMerge w:val="restart"/>
          </w:tcPr>
          <w:p w14:paraId="7E57878A" w14:textId="2D170AEB" w:rsidR="00CE180A" w:rsidRPr="00BE22AC" w:rsidRDefault="00CE180A" w:rsidP="00CE180A">
            <w:pPr>
              <w:pStyle w:val="a3"/>
              <w:spacing w:before="0" w:beforeAutospacing="0" w:after="0" w:afterAutospacing="0" w:line="254" w:lineRule="auto"/>
              <w:jc w:val="center"/>
              <w:rPr>
                <w:sz w:val="20"/>
                <w:szCs w:val="20"/>
              </w:rPr>
            </w:pPr>
            <w:r w:rsidRPr="00BE22AC">
              <w:rPr>
                <w:rFonts w:eastAsia="Calibri"/>
                <w:b/>
                <w:sz w:val="20"/>
                <w:szCs w:val="20"/>
                <w:lang w:eastAsia="en-US"/>
              </w:rPr>
              <w:t>Практика диагностического профиля</w:t>
            </w:r>
          </w:p>
        </w:tc>
        <w:tc>
          <w:tcPr>
            <w:tcW w:w="3544" w:type="dxa"/>
          </w:tcPr>
          <w:p w14:paraId="5427DBBF" w14:textId="4393D753" w:rsidR="00CE180A" w:rsidRPr="00BE22AC" w:rsidRDefault="00CE180A" w:rsidP="00CE180A">
            <w:pPr>
              <w:pStyle w:val="TableContents"/>
              <w:jc w:val="both"/>
              <w:rPr>
                <w:rFonts w:cs="Times New Roman"/>
                <w:sz w:val="20"/>
                <w:szCs w:val="20"/>
              </w:rPr>
            </w:pPr>
          </w:p>
        </w:tc>
        <w:tc>
          <w:tcPr>
            <w:tcW w:w="4677" w:type="dxa"/>
          </w:tcPr>
          <w:p w14:paraId="18260C0D" w14:textId="22FC4946" w:rsidR="00CE180A" w:rsidRPr="00BE22AC" w:rsidRDefault="00CE180A" w:rsidP="00CE180A">
            <w:pPr>
              <w:pStyle w:val="TableContents"/>
              <w:jc w:val="both"/>
              <w:rPr>
                <w:rFonts w:eastAsia="Calibri" w:cs="Times New Roman"/>
                <w:kern w:val="0"/>
                <w:sz w:val="20"/>
                <w:szCs w:val="20"/>
              </w:rPr>
            </w:pPr>
          </w:p>
        </w:tc>
        <w:tc>
          <w:tcPr>
            <w:tcW w:w="4678" w:type="dxa"/>
            <w:vMerge w:val="restart"/>
          </w:tcPr>
          <w:p w14:paraId="4891EA1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0CF26D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610CFF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E06AE0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14F8CC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3D86B4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098A3D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AD149A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A03D63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03D3B7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81F357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05241D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1EB58F4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646887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AEDDF6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2A01F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w:t>
            </w:r>
            <w:r w:rsidRPr="00BE22AC">
              <w:rPr>
                <w:rFonts w:ascii="Times New Roman" w:hAnsi="Times New Roman"/>
                <w:sz w:val="20"/>
                <w:szCs w:val="20"/>
              </w:rPr>
              <w:lastRenderedPageBreak/>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3DD9F3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832F8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766C4F4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42B390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938A02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C640E3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75825A7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4D5D5E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A7B17B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F4AA94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E4D70D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BEEFD1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06A90426" w14:textId="0B1F3DC8" w:rsidR="00CE180A" w:rsidRPr="00BE22AC" w:rsidRDefault="00CE180A" w:rsidP="00CE180A">
            <w:pPr>
              <w:pStyle w:val="TableContents"/>
              <w:jc w:val="both"/>
              <w:rPr>
                <w:rFonts w:cs="Times New Roman"/>
                <w:sz w:val="20"/>
                <w:szCs w:val="20"/>
              </w:rPr>
            </w:pPr>
          </w:p>
        </w:tc>
      </w:tr>
      <w:tr w:rsidR="00CE180A" w:rsidRPr="00BE22AC" w14:paraId="225D6531" w14:textId="77777777" w:rsidTr="008932FF">
        <w:trPr>
          <w:trHeight w:val="408"/>
        </w:trPr>
        <w:tc>
          <w:tcPr>
            <w:tcW w:w="568" w:type="dxa"/>
            <w:vMerge/>
          </w:tcPr>
          <w:p w14:paraId="2D5AAF13" w14:textId="2C29DE20" w:rsidR="00CE180A" w:rsidRPr="00BE22AC" w:rsidRDefault="00CE180A" w:rsidP="00CE180A">
            <w:pPr>
              <w:pStyle w:val="TableContents"/>
              <w:jc w:val="both"/>
              <w:rPr>
                <w:rFonts w:cs="Times New Roman"/>
                <w:sz w:val="20"/>
                <w:szCs w:val="20"/>
              </w:rPr>
            </w:pPr>
          </w:p>
        </w:tc>
        <w:tc>
          <w:tcPr>
            <w:tcW w:w="2410" w:type="dxa"/>
            <w:vMerge/>
          </w:tcPr>
          <w:p w14:paraId="0AFB43DF" w14:textId="77777777" w:rsidR="00CE180A" w:rsidRPr="00BE22AC" w:rsidRDefault="00CE180A" w:rsidP="00CE180A">
            <w:pPr>
              <w:pStyle w:val="TableContents"/>
              <w:jc w:val="both"/>
              <w:rPr>
                <w:rFonts w:cs="Times New Roman"/>
                <w:sz w:val="20"/>
                <w:szCs w:val="20"/>
              </w:rPr>
            </w:pPr>
          </w:p>
        </w:tc>
        <w:tc>
          <w:tcPr>
            <w:tcW w:w="3544" w:type="dxa"/>
          </w:tcPr>
          <w:p w14:paraId="717D3DC9" w14:textId="50DF2344" w:rsidR="00CE180A" w:rsidRPr="00BE22AC" w:rsidRDefault="00CE180A" w:rsidP="00CE180A">
            <w:pPr>
              <w:pStyle w:val="TableContents"/>
              <w:jc w:val="both"/>
              <w:rPr>
                <w:rFonts w:eastAsia="Calibri" w:cs="Times New Roman"/>
                <w:kern w:val="0"/>
                <w:sz w:val="20"/>
                <w:szCs w:val="20"/>
              </w:rPr>
            </w:pPr>
          </w:p>
        </w:tc>
        <w:tc>
          <w:tcPr>
            <w:tcW w:w="4677" w:type="dxa"/>
          </w:tcPr>
          <w:p w14:paraId="6CB8333D" w14:textId="19B85D47" w:rsidR="00CE180A" w:rsidRPr="00BE22AC" w:rsidRDefault="00CE180A" w:rsidP="00CE180A">
            <w:pPr>
              <w:pStyle w:val="TableContents"/>
              <w:jc w:val="both"/>
              <w:rPr>
                <w:rFonts w:eastAsia="Calibri" w:cs="Times New Roman"/>
                <w:kern w:val="0"/>
                <w:sz w:val="20"/>
                <w:szCs w:val="20"/>
              </w:rPr>
            </w:pPr>
          </w:p>
        </w:tc>
        <w:tc>
          <w:tcPr>
            <w:tcW w:w="4678" w:type="dxa"/>
            <w:vMerge/>
          </w:tcPr>
          <w:p w14:paraId="7192A8AA" w14:textId="331A4255" w:rsidR="00CE180A" w:rsidRPr="00BE22AC" w:rsidRDefault="00CE180A" w:rsidP="00CE180A">
            <w:pPr>
              <w:pStyle w:val="TableContents"/>
              <w:jc w:val="both"/>
              <w:rPr>
                <w:rFonts w:cs="Times New Roman"/>
                <w:sz w:val="20"/>
                <w:szCs w:val="20"/>
              </w:rPr>
            </w:pPr>
          </w:p>
        </w:tc>
      </w:tr>
      <w:tr w:rsidR="00CE180A" w:rsidRPr="00BE22AC" w14:paraId="4950CDA9" w14:textId="77777777" w:rsidTr="008932FF">
        <w:trPr>
          <w:trHeight w:val="408"/>
        </w:trPr>
        <w:tc>
          <w:tcPr>
            <w:tcW w:w="568" w:type="dxa"/>
            <w:vMerge/>
          </w:tcPr>
          <w:p w14:paraId="3EE1381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130A42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216BDBF" w14:textId="37535FAD"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5D79FDBC" w14:textId="1B58C391"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2C07FBBA" w14:textId="77777777" w:rsidR="00CE180A" w:rsidRPr="00BE22AC" w:rsidRDefault="00CE180A" w:rsidP="00CE180A">
            <w:pPr>
              <w:spacing w:line="259" w:lineRule="auto"/>
              <w:rPr>
                <w:rFonts w:ascii="Times New Roman" w:hAnsi="Times New Roman"/>
                <w:sz w:val="20"/>
                <w:szCs w:val="20"/>
              </w:rPr>
            </w:pPr>
          </w:p>
        </w:tc>
      </w:tr>
      <w:tr w:rsidR="00CE180A" w:rsidRPr="00BE22AC" w14:paraId="07D35CA0" w14:textId="77777777" w:rsidTr="008932FF">
        <w:trPr>
          <w:trHeight w:val="408"/>
        </w:trPr>
        <w:tc>
          <w:tcPr>
            <w:tcW w:w="568" w:type="dxa"/>
            <w:vMerge/>
          </w:tcPr>
          <w:p w14:paraId="540BEEA0"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68CE5F8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0343528" w14:textId="18BB10CB"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7DE81B51" w14:textId="148A4D10"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4C6CDFD2" w14:textId="77777777" w:rsidR="00CE180A" w:rsidRPr="00BE22AC" w:rsidRDefault="00CE180A" w:rsidP="00CE180A">
            <w:pPr>
              <w:spacing w:line="259" w:lineRule="auto"/>
              <w:rPr>
                <w:rFonts w:ascii="Times New Roman" w:hAnsi="Times New Roman"/>
                <w:sz w:val="20"/>
                <w:szCs w:val="20"/>
              </w:rPr>
            </w:pPr>
          </w:p>
        </w:tc>
      </w:tr>
      <w:tr w:rsidR="00CE180A" w:rsidRPr="00BE22AC" w14:paraId="78EBFF42" w14:textId="77777777" w:rsidTr="008932FF">
        <w:trPr>
          <w:trHeight w:val="408"/>
        </w:trPr>
        <w:tc>
          <w:tcPr>
            <w:tcW w:w="568" w:type="dxa"/>
            <w:vMerge/>
          </w:tcPr>
          <w:p w14:paraId="582C135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2DEF7F7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7FA10A2" w14:textId="5B7FF524"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2F5D023A"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E2B29B6" w14:textId="77777777" w:rsidR="00CE180A" w:rsidRPr="00BE22AC" w:rsidRDefault="00CE180A" w:rsidP="00CE180A">
            <w:pPr>
              <w:spacing w:line="259" w:lineRule="auto"/>
              <w:rPr>
                <w:rFonts w:ascii="Times New Roman" w:hAnsi="Times New Roman"/>
                <w:sz w:val="20"/>
                <w:szCs w:val="20"/>
              </w:rPr>
            </w:pPr>
          </w:p>
        </w:tc>
      </w:tr>
      <w:tr w:rsidR="00CE180A" w:rsidRPr="00BE22AC" w14:paraId="1148372C" w14:textId="77777777" w:rsidTr="008932FF">
        <w:trPr>
          <w:trHeight w:val="408"/>
        </w:trPr>
        <w:tc>
          <w:tcPr>
            <w:tcW w:w="568" w:type="dxa"/>
            <w:vMerge/>
          </w:tcPr>
          <w:p w14:paraId="10AC868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2410" w:type="dxa"/>
            <w:vMerge/>
          </w:tcPr>
          <w:p w14:paraId="45B0E2B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2DF5ACB8" w14:textId="56EC4529"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44EFD17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3F433B56" w14:textId="77777777" w:rsidR="00CE180A" w:rsidRPr="00BE22AC" w:rsidRDefault="00CE180A" w:rsidP="00CE180A">
            <w:pPr>
              <w:spacing w:line="259" w:lineRule="auto"/>
              <w:rPr>
                <w:rFonts w:ascii="Times New Roman" w:hAnsi="Times New Roman"/>
                <w:sz w:val="20"/>
                <w:szCs w:val="20"/>
              </w:rPr>
            </w:pPr>
          </w:p>
        </w:tc>
      </w:tr>
      <w:tr w:rsidR="00CE180A" w:rsidRPr="00BE22AC" w14:paraId="0DD5B8C4" w14:textId="77777777" w:rsidTr="008932FF">
        <w:trPr>
          <w:trHeight w:val="408"/>
        </w:trPr>
        <w:tc>
          <w:tcPr>
            <w:tcW w:w="568" w:type="dxa"/>
            <w:vMerge w:val="restart"/>
            <w:hideMark/>
          </w:tcPr>
          <w:p w14:paraId="3B124E2D" w14:textId="2F759796"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79.</w:t>
            </w:r>
          </w:p>
        </w:tc>
        <w:tc>
          <w:tcPr>
            <w:tcW w:w="2410" w:type="dxa"/>
            <w:vMerge w:val="restart"/>
            <w:hideMark/>
          </w:tcPr>
          <w:p w14:paraId="484DF169" w14:textId="703318B3"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по неотложным медицинским манипуляциям</w:t>
            </w:r>
          </w:p>
        </w:tc>
        <w:tc>
          <w:tcPr>
            <w:tcW w:w="3544" w:type="dxa"/>
          </w:tcPr>
          <w:p w14:paraId="4C9713CF" w14:textId="32A93FC0"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7B867BD5" w14:textId="1B06A492"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tcPr>
          <w:p w14:paraId="060CD99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605454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340C96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677B6F3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566D2C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4AFCF9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7BBA46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49EE75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0F1F0D5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54F96C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49571CE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2DFD1CB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2428A6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DC4F5B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813A5A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4C6E3A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D17DAA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72CFF5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344D1E1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w:t>
            </w:r>
            <w:r w:rsidRPr="00BE22AC">
              <w:rPr>
                <w:rFonts w:ascii="Times New Roman" w:hAnsi="Times New Roman"/>
                <w:sz w:val="20"/>
                <w:szCs w:val="20"/>
              </w:rPr>
              <w:lastRenderedPageBreak/>
              <w:t>400-А/2022 от 09.09.2022)</w:t>
            </w:r>
          </w:p>
          <w:p w14:paraId="0D888F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4AEF791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05063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BCCB29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36ED1F2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1D2020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0A38F1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DB658E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77E4C9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121D6C70" w14:textId="2A6F2C8D"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24399FC" w14:textId="77777777" w:rsidTr="008932FF">
        <w:trPr>
          <w:trHeight w:val="408"/>
        </w:trPr>
        <w:tc>
          <w:tcPr>
            <w:tcW w:w="568" w:type="dxa"/>
            <w:vMerge/>
          </w:tcPr>
          <w:p w14:paraId="6937D20F" w14:textId="77777777" w:rsidR="00CE180A" w:rsidRPr="00BE22AC" w:rsidRDefault="00CE180A" w:rsidP="00CE180A">
            <w:pPr>
              <w:pStyle w:val="a3"/>
              <w:spacing w:before="0" w:beforeAutospacing="0" w:after="0" w:afterAutospacing="0" w:line="254" w:lineRule="auto"/>
              <w:rPr>
                <w:rFonts w:eastAsia="Calibri"/>
                <w:b/>
                <w:sz w:val="20"/>
                <w:szCs w:val="20"/>
                <w:lang w:eastAsia="en-US"/>
              </w:rPr>
            </w:pPr>
          </w:p>
        </w:tc>
        <w:tc>
          <w:tcPr>
            <w:tcW w:w="2410" w:type="dxa"/>
            <w:vMerge/>
          </w:tcPr>
          <w:p w14:paraId="1D827A9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34AE6319" w14:textId="21FF6D0D"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7A31422B" w14:textId="16162AB2"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4EC47830" w14:textId="0B2FA08D"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6F421872" w14:textId="77777777" w:rsidTr="008932FF">
        <w:trPr>
          <w:trHeight w:val="486"/>
        </w:trPr>
        <w:tc>
          <w:tcPr>
            <w:tcW w:w="568" w:type="dxa"/>
            <w:vMerge w:val="restart"/>
            <w:hideMark/>
          </w:tcPr>
          <w:p w14:paraId="6F7D44DC" w14:textId="5ECC0C2D"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80.</w:t>
            </w:r>
          </w:p>
        </w:tc>
        <w:tc>
          <w:tcPr>
            <w:tcW w:w="2410" w:type="dxa"/>
            <w:vMerge w:val="restart"/>
            <w:hideMark/>
          </w:tcPr>
          <w:p w14:paraId="1AA6A8DC" w14:textId="66561FD3"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акушерско-гинекологического профиля</w:t>
            </w:r>
          </w:p>
          <w:p w14:paraId="33C78F5A" w14:textId="6071AE37" w:rsidR="00CE180A" w:rsidRPr="00BE22AC" w:rsidRDefault="00CE180A" w:rsidP="00CE180A">
            <w:pPr>
              <w:pStyle w:val="a3"/>
              <w:spacing w:before="0" w:beforeAutospacing="0" w:after="0" w:afterAutospacing="0" w:line="252" w:lineRule="auto"/>
              <w:jc w:val="center"/>
              <w:rPr>
                <w:rFonts w:eastAsia="Calibri"/>
                <w:sz w:val="20"/>
                <w:szCs w:val="20"/>
                <w:lang w:eastAsia="en-US"/>
              </w:rPr>
            </w:pPr>
          </w:p>
        </w:tc>
        <w:tc>
          <w:tcPr>
            <w:tcW w:w="3544" w:type="dxa"/>
          </w:tcPr>
          <w:p w14:paraId="6EB5BED8" w14:textId="44F67811"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125A2E90" w14:textId="7ADE808C"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val="restart"/>
            <w:hideMark/>
          </w:tcPr>
          <w:p w14:paraId="132681F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47553FF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C82DE8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3. Windows, лицензия № 66869717</w:t>
            </w:r>
          </w:p>
          <w:p w14:paraId="339F18E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98A995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552ADAB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68151BB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0CD4D35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BB4E6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BBB6A9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FF4B39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0999889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6218A95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725752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30D21E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9D9891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96DBEE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240910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209C5B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BF1D7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57E88FD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w:t>
            </w:r>
            <w:r w:rsidRPr="00BE22AC">
              <w:rPr>
                <w:rFonts w:ascii="Times New Roman" w:hAnsi="Times New Roman"/>
                <w:sz w:val="20"/>
                <w:szCs w:val="20"/>
                <w:lang w:val="en-US"/>
              </w:rPr>
              <w:lastRenderedPageBreak/>
              <w:t xml:space="preserve">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FE3696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2503C2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7B20C8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33AF843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70E02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8549A7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0B61CE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19EE8A73" w14:textId="334C5A07" w:rsidR="00CE180A" w:rsidRPr="00BE22AC" w:rsidRDefault="00CE180A" w:rsidP="00CE180A">
            <w:pPr>
              <w:pStyle w:val="a3"/>
              <w:spacing w:before="0" w:beforeAutospacing="0" w:after="0" w:afterAutospacing="0" w:line="254" w:lineRule="auto"/>
              <w:rPr>
                <w:sz w:val="20"/>
                <w:szCs w:val="20"/>
              </w:rPr>
            </w:pPr>
          </w:p>
        </w:tc>
      </w:tr>
      <w:tr w:rsidR="00CE180A" w:rsidRPr="00BE22AC" w14:paraId="17928D06" w14:textId="77777777" w:rsidTr="008932FF">
        <w:trPr>
          <w:trHeight w:val="274"/>
        </w:trPr>
        <w:tc>
          <w:tcPr>
            <w:tcW w:w="568" w:type="dxa"/>
            <w:vMerge/>
            <w:hideMark/>
          </w:tcPr>
          <w:p w14:paraId="1F38F4A5" w14:textId="77777777" w:rsidR="00CE180A" w:rsidRPr="00BE22AC" w:rsidRDefault="00CE180A" w:rsidP="00CE180A">
            <w:pPr>
              <w:rPr>
                <w:rFonts w:ascii="Times New Roman" w:hAnsi="Times New Roman"/>
                <w:b/>
                <w:sz w:val="20"/>
                <w:szCs w:val="20"/>
              </w:rPr>
            </w:pPr>
          </w:p>
        </w:tc>
        <w:tc>
          <w:tcPr>
            <w:tcW w:w="2410" w:type="dxa"/>
            <w:vMerge/>
            <w:hideMark/>
          </w:tcPr>
          <w:p w14:paraId="670E2A84" w14:textId="77777777" w:rsidR="00CE180A" w:rsidRPr="00BE22AC" w:rsidRDefault="00CE180A" w:rsidP="00CE180A">
            <w:pPr>
              <w:rPr>
                <w:rFonts w:ascii="Times New Roman" w:hAnsi="Times New Roman"/>
                <w:b/>
                <w:sz w:val="20"/>
                <w:szCs w:val="20"/>
              </w:rPr>
            </w:pPr>
          </w:p>
        </w:tc>
        <w:tc>
          <w:tcPr>
            <w:tcW w:w="3544" w:type="dxa"/>
          </w:tcPr>
          <w:p w14:paraId="283EED9F" w14:textId="3E68EBBC"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112EA808" w14:textId="03CDD40E"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18E8019C" w14:textId="00C0BF4D"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500AE921" w14:textId="77777777" w:rsidTr="008932FF">
        <w:trPr>
          <w:trHeight w:val="561"/>
        </w:trPr>
        <w:tc>
          <w:tcPr>
            <w:tcW w:w="568" w:type="dxa"/>
            <w:vMerge/>
            <w:hideMark/>
          </w:tcPr>
          <w:p w14:paraId="6C38E05D" w14:textId="55E37392" w:rsidR="00CE180A" w:rsidRPr="00BE22AC" w:rsidRDefault="00CE180A" w:rsidP="00CE180A">
            <w:pPr>
              <w:rPr>
                <w:rFonts w:ascii="Times New Roman" w:hAnsi="Times New Roman"/>
                <w:b/>
                <w:sz w:val="20"/>
                <w:szCs w:val="20"/>
              </w:rPr>
            </w:pPr>
          </w:p>
        </w:tc>
        <w:tc>
          <w:tcPr>
            <w:tcW w:w="2410" w:type="dxa"/>
            <w:vMerge/>
            <w:hideMark/>
          </w:tcPr>
          <w:p w14:paraId="5D045109" w14:textId="77777777" w:rsidR="00CE180A" w:rsidRPr="00BE22AC" w:rsidRDefault="00CE180A" w:rsidP="00CE180A">
            <w:pPr>
              <w:rPr>
                <w:rFonts w:ascii="Times New Roman" w:hAnsi="Times New Roman"/>
                <w:b/>
                <w:sz w:val="20"/>
                <w:szCs w:val="20"/>
              </w:rPr>
            </w:pPr>
          </w:p>
        </w:tc>
        <w:tc>
          <w:tcPr>
            <w:tcW w:w="3544" w:type="dxa"/>
          </w:tcPr>
          <w:p w14:paraId="06FD3E47" w14:textId="5A2850AE"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7" w:type="dxa"/>
          </w:tcPr>
          <w:p w14:paraId="1EBB75E1" w14:textId="5FF4D62D"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04DA9175" w14:textId="0D395382"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4BD9690D" w14:textId="77777777" w:rsidTr="008932FF">
        <w:trPr>
          <w:trHeight w:val="994"/>
        </w:trPr>
        <w:tc>
          <w:tcPr>
            <w:tcW w:w="568" w:type="dxa"/>
            <w:vMerge/>
            <w:hideMark/>
          </w:tcPr>
          <w:p w14:paraId="0D820510" w14:textId="77777777" w:rsidR="00CE180A" w:rsidRPr="00BE22AC" w:rsidRDefault="00CE180A" w:rsidP="00CE180A">
            <w:pPr>
              <w:rPr>
                <w:rFonts w:ascii="Times New Roman" w:hAnsi="Times New Roman"/>
                <w:b/>
                <w:sz w:val="20"/>
                <w:szCs w:val="20"/>
              </w:rPr>
            </w:pPr>
          </w:p>
        </w:tc>
        <w:tc>
          <w:tcPr>
            <w:tcW w:w="2410" w:type="dxa"/>
            <w:vMerge/>
            <w:hideMark/>
          </w:tcPr>
          <w:p w14:paraId="5008FF6B" w14:textId="77777777" w:rsidR="00CE180A" w:rsidRPr="00BE22AC" w:rsidRDefault="00CE180A" w:rsidP="00CE180A">
            <w:pPr>
              <w:rPr>
                <w:rFonts w:ascii="Times New Roman" w:hAnsi="Times New Roman"/>
                <w:b/>
                <w:sz w:val="20"/>
                <w:szCs w:val="20"/>
              </w:rPr>
            </w:pPr>
          </w:p>
        </w:tc>
        <w:tc>
          <w:tcPr>
            <w:tcW w:w="3544" w:type="dxa"/>
          </w:tcPr>
          <w:p w14:paraId="5FD55832" w14:textId="57AC04B1" w:rsidR="00CE180A" w:rsidRPr="00BE22AC" w:rsidRDefault="00CE180A" w:rsidP="00CE180A">
            <w:pPr>
              <w:pStyle w:val="a3"/>
              <w:spacing w:before="0" w:beforeAutospacing="0" w:after="0" w:afterAutospacing="0"/>
              <w:rPr>
                <w:rFonts w:eastAsia="Calibri"/>
                <w:sz w:val="20"/>
                <w:szCs w:val="20"/>
                <w:lang w:eastAsia="en-US"/>
              </w:rPr>
            </w:pPr>
          </w:p>
        </w:tc>
        <w:tc>
          <w:tcPr>
            <w:tcW w:w="4677" w:type="dxa"/>
          </w:tcPr>
          <w:p w14:paraId="16A55EB1" w14:textId="3F2DD051" w:rsidR="00CE180A" w:rsidRPr="00BE22AC" w:rsidRDefault="00CE180A" w:rsidP="00CE180A">
            <w:pPr>
              <w:pStyle w:val="a3"/>
              <w:spacing w:before="0" w:beforeAutospacing="0" w:after="0" w:afterAutospacing="0" w:line="254" w:lineRule="auto"/>
              <w:rPr>
                <w:rFonts w:eastAsia="Calibri"/>
                <w:sz w:val="20"/>
                <w:szCs w:val="20"/>
                <w:lang w:eastAsia="en-US"/>
              </w:rPr>
            </w:pPr>
          </w:p>
        </w:tc>
        <w:tc>
          <w:tcPr>
            <w:tcW w:w="4678" w:type="dxa"/>
            <w:vMerge/>
          </w:tcPr>
          <w:p w14:paraId="51D3F7E2" w14:textId="538F4A4B" w:rsidR="00CE180A" w:rsidRPr="00BE22AC" w:rsidRDefault="00CE180A" w:rsidP="00CE180A">
            <w:pPr>
              <w:pStyle w:val="a3"/>
              <w:spacing w:before="0" w:beforeAutospacing="0" w:after="0" w:afterAutospacing="0" w:line="254" w:lineRule="auto"/>
              <w:rPr>
                <w:rFonts w:eastAsia="Calibri"/>
                <w:sz w:val="20"/>
                <w:szCs w:val="20"/>
                <w:lang w:eastAsia="en-US"/>
              </w:rPr>
            </w:pPr>
          </w:p>
        </w:tc>
      </w:tr>
      <w:tr w:rsidR="00CE180A" w:rsidRPr="00BE22AC" w14:paraId="185331FB" w14:textId="77777777" w:rsidTr="008932FF">
        <w:trPr>
          <w:trHeight w:val="486"/>
        </w:trPr>
        <w:tc>
          <w:tcPr>
            <w:tcW w:w="568" w:type="dxa"/>
            <w:vMerge w:val="restart"/>
            <w:hideMark/>
          </w:tcPr>
          <w:p w14:paraId="6E9FEA4B" w14:textId="3E664929"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81.</w:t>
            </w:r>
          </w:p>
        </w:tc>
        <w:tc>
          <w:tcPr>
            <w:tcW w:w="2410" w:type="dxa"/>
            <w:vMerge w:val="restart"/>
            <w:hideMark/>
          </w:tcPr>
          <w:p w14:paraId="004B2EE6" w14:textId="394E539F"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хирургического профиля</w:t>
            </w:r>
          </w:p>
          <w:p w14:paraId="07EC1F88" w14:textId="685A499C" w:rsidR="00CE180A" w:rsidRPr="00BE22AC" w:rsidRDefault="00CE180A" w:rsidP="00CE180A">
            <w:pPr>
              <w:jc w:val="center"/>
              <w:rPr>
                <w:sz w:val="20"/>
                <w:szCs w:val="20"/>
              </w:rPr>
            </w:pPr>
          </w:p>
        </w:tc>
        <w:tc>
          <w:tcPr>
            <w:tcW w:w="3544" w:type="dxa"/>
          </w:tcPr>
          <w:p w14:paraId="55142E78"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3. Клиника и кафедра факультетской хирургии, 2 этаж, операционный блок.</w:t>
            </w:r>
          </w:p>
          <w:p w14:paraId="1F64DDC1" w14:textId="28858FDF"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7B9BFADE" w14:textId="024787D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Аппарат наркозно-дыхательный,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инструментарий, микрохирургический инструментарий, универсальная система </w:t>
            </w:r>
            <w:proofErr w:type="gramStart"/>
            <w:r w:rsidRPr="00BE22AC">
              <w:rPr>
                <w:sz w:val="20"/>
                <w:szCs w:val="20"/>
                <w:shd w:val="clear" w:color="auto" w:fill="F9F9F9"/>
              </w:rPr>
              <w:t>рано-расширителей</w:t>
            </w:r>
            <w:proofErr w:type="gramEnd"/>
            <w:r w:rsidRPr="00BE22AC">
              <w:rPr>
                <w:sz w:val="20"/>
                <w:szCs w:val="20"/>
                <w:shd w:val="clear" w:color="auto" w:fill="F9F9F9"/>
              </w:rPr>
              <w:t xml:space="preserve"> с прикреплением к операционному столу, аргоно-плазменный коагулятор, электрохирургический блок</w:t>
            </w:r>
          </w:p>
        </w:tc>
        <w:tc>
          <w:tcPr>
            <w:tcW w:w="4678" w:type="dxa"/>
            <w:vMerge w:val="restart"/>
          </w:tcPr>
          <w:p w14:paraId="235FA6E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791CB4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F30057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04F43B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4BE5528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379C658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5EFCD6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BA6B3D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254E226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189FD4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65C6EB1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7. Windows Server Datacenter - 2 Proc,</w:t>
            </w:r>
          </w:p>
          <w:p w14:paraId="1B3641E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B8A0AC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49CBB34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26A8AB5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2FC2039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10FBF2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1424D6B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644F0AD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4760CA4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73DDC2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B3327B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486B09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w:t>
            </w:r>
            <w:r w:rsidRPr="00BE22AC">
              <w:rPr>
                <w:rFonts w:ascii="Times New Roman" w:hAnsi="Times New Roman"/>
                <w:sz w:val="20"/>
                <w:szCs w:val="20"/>
              </w:rPr>
              <w:lastRenderedPageBreak/>
              <w:t>16.09.2023)</w:t>
            </w:r>
          </w:p>
          <w:p w14:paraId="3E31F51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D94317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93AB8A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3CCC079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4BE28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7FF94183" w14:textId="257F6558" w:rsidR="00CE180A" w:rsidRPr="00BE22AC" w:rsidRDefault="00CE180A" w:rsidP="00CE180A">
            <w:pPr>
              <w:pStyle w:val="a3"/>
              <w:spacing w:before="0" w:beforeAutospacing="0" w:after="0" w:afterAutospacing="0" w:line="254" w:lineRule="auto"/>
              <w:rPr>
                <w:sz w:val="20"/>
                <w:szCs w:val="20"/>
                <w:lang w:eastAsia="en-US"/>
              </w:rPr>
            </w:pPr>
          </w:p>
        </w:tc>
      </w:tr>
      <w:tr w:rsidR="00CE180A" w:rsidRPr="00BE22AC" w14:paraId="0731168A" w14:textId="77777777" w:rsidTr="008932FF">
        <w:trPr>
          <w:trHeight w:val="486"/>
        </w:trPr>
        <w:tc>
          <w:tcPr>
            <w:tcW w:w="568" w:type="dxa"/>
            <w:vMerge/>
          </w:tcPr>
          <w:p w14:paraId="1CB3B970"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5DDCFB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D32F935"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3. Клиника и кафедра факультетской хирургии, 2 этаж, центр хирургический.</w:t>
            </w:r>
          </w:p>
          <w:p w14:paraId="1977352B" w14:textId="26ED1DC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0D3F6C3F" w14:textId="778F1F46"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 xml:space="preserve">Тонометр, стетоскоп, фонендоскоп, термометр, электрокардиограф, облучатель бактерицидный, инфузомат. </w:t>
            </w:r>
          </w:p>
        </w:tc>
        <w:tc>
          <w:tcPr>
            <w:tcW w:w="4678" w:type="dxa"/>
            <w:vMerge/>
          </w:tcPr>
          <w:p w14:paraId="55285426" w14:textId="2B42CC43" w:rsidR="00CE180A" w:rsidRPr="00BE22AC" w:rsidRDefault="00CE180A" w:rsidP="00CE180A">
            <w:pPr>
              <w:pStyle w:val="a3"/>
              <w:spacing w:before="0" w:beforeAutospacing="0" w:after="0" w:afterAutospacing="0" w:line="254" w:lineRule="auto"/>
              <w:rPr>
                <w:sz w:val="20"/>
                <w:szCs w:val="20"/>
                <w:lang w:eastAsia="en-US"/>
              </w:rPr>
            </w:pPr>
          </w:p>
        </w:tc>
      </w:tr>
      <w:tr w:rsidR="00CE180A" w:rsidRPr="00BE22AC" w14:paraId="25836ECC" w14:textId="77777777" w:rsidTr="008932FF">
        <w:trPr>
          <w:trHeight w:val="486"/>
        </w:trPr>
        <w:tc>
          <w:tcPr>
            <w:tcW w:w="568" w:type="dxa"/>
            <w:vMerge/>
          </w:tcPr>
          <w:p w14:paraId="00C5BFFC"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3D62DE12"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8AFBA0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3. Клиника и кафедра факультетской хирургии, 2 этаж, перевязочная центра хирургического.</w:t>
            </w:r>
          </w:p>
          <w:p w14:paraId="14EE22DF"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0EBC8B26" w14:textId="188087F8"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7232E4E1" w14:textId="77777777" w:rsidR="00CE180A" w:rsidRPr="00BE22AC" w:rsidRDefault="00CE180A" w:rsidP="00CE180A">
            <w:pPr>
              <w:spacing w:line="259" w:lineRule="auto"/>
              <w:rPr>
                <w:rFonts w:ascii="Times New Roman" w:hAnsi="Times New Roman"/>
                <w:sz w:val="20"/>
                <w:szCs w:val="20"/>
              </w:rPr>
            </w:pPr>
          </w:p>
        </w:tc>
      </w:tr>
      <w:tr w:rsidR="00CE180A" w:rsidRPr="00BE22AC" w14:paraId="04B8CC26" w14:textId="77777777" w:rsidTr="008932FF">
        <w:trPr>
          <w:trHeight w:val="486"/>
        </w:trPr>
        <w:tc>
          <w:tcPr>
            <w:tcW w:w="568" w:type="dxa"/>
            <w:vMerge/>
          </w:tcPr>
          <w:p w14:paraId="74584522"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79610F6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15ECFE6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xml:space="preserve">, здание 38, строение 17. Клиника и кафедра госпитальной хирургии, 1 и 2 этаж, отделение сосудистой хирургии. </w:t>
            </w:r>
          </w:p>
          <w:p w14:paraId="1B98CB8B"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4FC56757" w14:textId="3FE77514"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631A5842" w14:textId="77777777" w:rsidR="00CE180A" w:rsidRPr="00BE22AC" w:rsidRDefault="00CE180A" w:rsidP="00CE180A">
            <w:pPr>
              <w:spacing w:line="259" w:lineRule="auto"/>
              <w:rPr>
                <w:rFonts w:ascii="Times New Roman" w:hAnsi="Times New Roman"/>
                <w:sz w:val="20"/>
                <w:szCs w:val="20"/>
              </w:rPr>
            </w:pPr>
          </w:p>
        </w:tc>
      </w:tr>
      <w:tr w:rsidR="00CE180A" w:rsidRPr="00BE22AC" w14:paraId="3DA9E2FE" w14:textId="77777777" w:rsidTr="008932FF">
        <w:trPr>
          <w:trHeight w:val="486"/>
        </w:trPr>
        <w:tc>
          <w:tcPr>
            <w:tcW w:w="568" w:type="dxa"/>
            <w:vMerge/>
          </w:tcPr>
          <w:p w14:paraId="4E93C8B1"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6871DA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88919A2" w14:textId="2D834FB1"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17. Клиника и кафедра госпитальной хирургии, 1 этаж, перевязочная отделения сосудистой хирургии.</w:t>
            </w:r>
          </w:p>
        </w:tc>
        <w:tc>
          <w:tcPr>
            <w:tcW w:w="4677" w:type="dxa"/>
          </w:tcPr>
          <w:p w14:paraId="1EA93BC3" w14:textId="2195017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5D666E7F" w14:textId="77777777" w:rsidR="00CE180A" w:rsidRPr="00BE22AC" w:rsidRDefault="00CE180A" w:rsidP="00CE180A">
            <w:pPr>
              <w:spacing w:line="259" w:lineRule="auto"/>
              <w:rPr>
                <w:rFonts w:ascii="Times New Roman" w:hAnsi="Times New Roman"/>
                <w:sz w:val="20"/>
                <w:szCs w:val="20"/>
              </w:rPr>
            </w:pPr>
          </w:p>
        </w:tc>
      </w:tr>
      <w:tr w:rsidR="00CE180A" w:rsidRPr="00BE22AC" w14:paraId="38F70042" w14:textId="77777777" w:rsidTr="008932FF">
        <w:trPr>
          <w:trHeight w:val="486"/>
        </w:trPr>
        <w:tc>
          <w:tcPr>
            <w:tcW w:w="568" w:type="dxa"/>
            <w:vMerge/>
          </w:tcPr>
          <w:p w14:paraId="3975F07B"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7C978016"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B19D14A" w14:textId="6C65BC4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20. Лечебно-диагностический корпус. Отделение эндоскопическое (5 этаж).</w:t>
            </w:r>
          </w:p>
        </w:tc>
        <w:tc>
          <w:tcPr>
            <w:tcW w:w="4677" w:type="dxa"/>
          </w:tcPr>
          <w:p w14:paraId="087EE31F" w14:textId="15F489F2"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Гастродуоденоскоп, эндоскопическая телевизионная система, эндоскопический стол, тележка для эндоскопии, </w:t>
            </w:r>
            <w:proofErr w:type="gramStart"/>
            <w:r w:rsidRPr="00BE22AC">
              <w:rPr>
                <w:sz w:val="20"/>
                <w:szCs w:val="20"/>
                <w:shd w:val="clear" w:color="auto" w:fill="F9F9F9"/>
              </w:rPr>
              <w:t>видео-эндоскопический</w:t>
            </w:r>
            <w:proofErr w:type="gramEnd"/>
            <w:r w:rsidRPr="00BE22AC">
              <w:rPr>
                <w:sz w:val="20"/>
                <w:szCs w:val="20"/>
                <w:shd w:val="clear" w:color="auto" w:fill="F9F9F9"/>
              </w:rPr>
              <w:t xml:space="preserve"> комплекс, видеогастроскоп, видеоколоноскоп диагностический.</w:t>
            </w:r>
          </w:p>
        </w:tc>
        <w:tc>
          <w:tcPr>
            <w:tcW w:w="4678" w:type="dxa"/>
            <w:vMerge/>
          </w:tcPr>
          <w:p w14:paraId="06DBCA92" w14:textId="77777777" w:rsidR="00CE180A" w:rsidRPr="00BE22AC" w:rsidRDefault="00CE180A" w:rsidP="00CE180A">
            <w:pPr>
              <w:spacing w:line="259" w:lineRule="auto"/>
              <w:rPr>
                <w:rFonts w:ascii="Times New Roman" w:hAnsi="Times New Roman"/>
                <w:sz w:val="20"/>
                <w:szCs w:val="20"/>
              </w:rPr>
            </w:pPr>
          </w:p>
        </w:tc>
      </w:tr>
      <w:tr w:rsidR="00CE180A" w:rsidRPr="00BE22AC" w14:paraId="56E511A6" w14:textId="77777777" w:rsidTr="008932FF">
        <w:trPr>
          <w:trHeight w:val="486"/>
        </w:trPr>
        <w:tc>
          <w:tcPr>
            <w:tcW w:w="568" w:type="dxa"/>
            <w:vMerge/>
          </w:tcPr>
          <w:p w14:paraId="2AABFF29"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3689D6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F6AC277" w14:textId="615CCB86"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344023, Ростовская область, г. Ростов-на-Дону, ул. Пешкова, 34. «Ростовская клиническая больница» ФГБУЗ «Южный окружной медицинский центр Федерального медико-биологического агентства». Договор о практической подготовке № 101 от 15.05.2017 г.</w:t>
            </w:r>
          </w:p>
        </w:tc>
        <w:tc>
          <w:tcPr>
            <w:tcW w:w="4677" w:type="dxa"/>
          </w:tcPr>
          <w:p w14:paraId="3DB357D3" w14:textId="3FF8BFE0" w:rsidR="00CE180A" w:rsidRPr="00BE22AC" w:rsidRDefault="00CE1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 xml:space="preserve">Генератор электрохирургический ультразвуковой с принадлежностями, эндоскопическая стойка, отсасыватели хирургические, система перемежающейся пневматической последовательной градиентной компрессии нижних конечностей, универсальный электрохирургический генератор с двойной функцией электролигирования сосудов и тканей, генератор электрохирургический, устройство для аэрозольной дезинфекции помещений, навигационное хирургическое оборудование, электрогидравлический операционный стол, видеоэндоскопическая система и насос ирригационный, осветитель к </w:t>
            </w:r>
            <w:r w:rsidRPr="00BE22AC">
              <w:rPr>
                <w:sz w:val="20"/>
                <w:szCs w:val="20"/>
                <w:shd w:val="clear" w:color="auto" w:fill="F9F9F9"/>
              </w:rPr>
              <w:lastRenderedPageBreak/>
              <w:t>видеоэндоскопической системе, ВЧ-аппарат, коагулятор,  отсасыватель медицинский передвижной, набор для лапароскопии, коагулятор электрохирургический аргон-газовый</w:t>
            </w:r>
            <w:proofErr w:type="gramEnd"/>
            <w:r w:rsidRPr="00BE22AC">
              <w:rPr>
                <w:sz w:val="20"/>
                <w:szCs w:val="20"/>
                <w:shd w:val="clear" w:color="auto" w:fill="F9F9F9"/>
              </w:rPr>
              <w:t xml:space="preserve">, </w:t>
            </w:r>
            <w:proofErr w:type="gramStart"/>
            <w:r w:rsidRPr="00BE22AC">
              <w:rPr>
                <w:sz w:val="20"/>
                <w:szCs w:val="20"/>
                <w:shd w:val="clear" w:color="auto" w:fill="F9F9F9"/>
              </w:rPr>
              <w:t>светильник операционный потолочный двухкупольный с монитором и системой обработки изображения, комплект биполярной гистерорезектоскопии, морцелятор лапароскопический и мониторная система для хирургического морцелирования, совместимые с эндовидеохирургической стойкой, комплект для гистероскопии, совместимый с имеющейся в эксплуатации гистероскопической стойкой производства Karl Storz, инструмент многоразового использования для гинекологии и хирургии совместимого с имеющийся в эксплуатации эндовидеохирургической стойкой производства Karl Storz, логопедические инструменты, дерматоскоп, аудиметр, ростомер</w:t>
            </w:r>
            <w:proofErr w:type="gramEnd"/>
            <w:r w:rsidRPr="00BE22AC">
              <w:rPr>
                <w:sz w:val="20"/>
                <w:szCs w:val="20"/>
                <w:shd w:val="clear" w:color="auto" w:fill="F9F9F9"/>
              </w:rPr>
              <w:t>, весы медицинские, негатоскоп, вакуумный электроотсос, языкодержатель, мешок Амбу, термометр медицинский, тематические наборы слайдов, фильмов, дисков, контрольно-измерительных материалов; мультимедийный проектор, компьютер.</w:t>
            </w:r>
          </w:p>
        </w:tc>
        <w:tc>
          <w:tcPr>
            <w:tcW w:w="4678" w:type="dxa"/>
            <w:vMerge/>
          </w:tcPr>
          <w:p w14:paraId="243D1897" w14:textId="77777777" w:rsidR="00CE180A" w:rsidRPr="00BE22AC" w:rsidRDefault="00CE180A" w:rsidP="00CE180A">
            <w:pPr>
              <w:spacing w:line="259" w:lineRule="auto"/>
              <w:rPr>
                <w:rFonts w:ascii="Times New Roman" w:hAnsi="Times New Roman"/>
                <w:sz w:val="20"/>
                <w:szCs w:val="20"/>
              </w:rPr>
            </w:pPr>
          </w:p>
        </w:tc>
      </w:tr>
      <w:tr w:rsidR="00CE180A" w:rsidRPr="00BE22AC" w14:paraId="09209784" w14:textId="77777777" w:rsidTr="008932FF">
        <w:trPr>
          <w:trHeight w:val="486"/>
        </w:trPr>
        <w:tc>
          <w:tcPr>
            <w:tcW w:w="568" w:type="dxa"/>
            <w:vMerge/>
          </w:tcPr>
          <w:p w14:paraId="2CE3015F"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BB85AD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A821FA9" w14:textId="44E5D94E"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344068, Ростовская область, г. Ростов-на-Дону, ул. Бодрая, 88/35. ГБУ РО «Городская больница скорой медицинской помощи г. Ростова-на-Дону». Договор о практической подготовке №106 от 17.05.2017 г.</w:t>
            </w:r>
          </w:p>
        </w:tc>
        <w:tc>
          <w:tcPr>
            <w:tcW w:w="4677" w:type="dxa"/>
          </w:tcPr>
          <w:p w14:paraId="3D054E4B" w14:textId="40CE5283" w:rsidR="00CE180A" w:rsidRPr="00BE22AC" w:rsidRDefault="00CE1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Генератор электрохирургический ультразвуковой с принадлежностями, эндоскопическая стойка, отсасыватели хирургические, универсальный электрохирургический генератор с двойной функцией электролигирования сосудов и тканей, генератор электрохирургический, устройство для аэрозольной дезинфекции помещений, электрогидравлийческий операционный стол, видеоэндоскопическая система, осветитель к видеоэндоскопической системе, ВЧ-аппарат, коагулятор, отсасыватель медицинский передвижной, набор для лопароскопии, коагулятор электрохирургический аргон-газовый, светильник операционный потолочный двухкупольный с монитором и системой обработки изображения, весы медицинские, негатоскоп, вакуумный</w:t>
            </w:r>
            <w:proofErr w:type="gramEnd"/>
            <w:r w:rsidRPr="00BE22AC">
              <w:rPr>
                <w:sz w:val="20"/>
                <w:szCs w:val="20"/>
                <w:shd w:val="clear" w:color="auto" w:fill="F9F9F9"/>
              </w:rPr>
              <w:t xml:space="preserve"> </w:t>
            </w:r>
            <w:r w:rsidRPr="00BE22AC">
              <w:rPr>
                <w:sz w:val="20"/>
                <w:szCs w:val="20"/>
                <w:shd w:val="clear" w:color="auto" w:fill="F9F9F9"/>
              </w:rPr>
              <w:lastRenderedPageBreak/>
              <w:t>электроотсос, языкодержатель, мешок Амбу, термометр медицинский.</w:t>
            </w:r>
          </w:p>
        </w:tc>
        <w:tc>
          <w:tcPr>
            <w:tcW w:w="4678" w:type="dxa"/>
            <w:vMerge/>
          </w:tcPr>
          <w:p w14:paraId="0F995A0E" w14:textId="77777777" w:rsidR="00CE180A" w:rsidRPr="00BE22AC" w:rsidRDefault="00CE180A" w:rsidP="00CE180A">
            <w:pPr>
              <w:spacing w:line="259" w:lineRule="auto"/>
              <w:rPr>
                <w:rFonts w:ascii="Times New Roman" w:hAnsi="Times New Roman"/>
                <w:sz w:val="20"/>
                <w:szCs w:val="20"/>
              </w:rPr>
            </w:pPr>
          </w:p>
        </w:tc>
      </w:tr>
      <w:tr w:rsidR="00CE180A" w:rsidRPr="00BE22AC" w14:paraId="11A257BF" w14:textId="77777777" w:rsidTr="008932FF">
        <w:trPr>
          <w:trHeight w:val="486"/>
        </w:trPr>
        <w:tc>
          <w:tcPr>
            <w:tcW w:w="568" w:type="dxa"/>
            <w:vMerge/>
          </w:tcPr>
          <w:p w14:paraId="426160EB"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CCFF98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464048E0"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344022, Ростовская область, г. Ростов-на-Дону, пер. </w:t>
            </w:r>
            <w:proofErr w:type="gramStart"/>
            <w:r w:rsidRPr="00BE22AC">
              <w:rPr>
                <w:sz w:val="20"/>
                <w:szCs w:val="20"/>
                <w:shd w:val="clear" w:color="auto" w:fill="F9F9F9"/>
              </w:rPr>
              <w:t>Нахичеванский</w:t>
            </w:r>
            <w:proofErr w:type="gramEnd"/>
            <w:r w:rsidRPr="00BE22AC">
              <w:rPr>
                <w:sz w:val="20"/>
                <w:szCs w:val="20"/>
                <w:shd w:val="clear" w:color="auto" w:fill="F9F9F9"/>
              </w:rPr>
              <w:t>, здание 38 строение 11. Учебно-лабораторный корпус, 2 этаж, 4 этаж.</w:t>
            </w:r>
          </w:p>
          <w:p w14:paraId="2B3898AF"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35464D36" w14:textId="77777777" w:rsidR="00CE180A" w:rsidRPr="00BE22AC" w:rsidRDefault="00CE1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 xml:space="preserve">344022, Ростовская область, г. Ростов-на-Дону, пер. </w:t>
            </w:r>
            <w:proofErr w:type="gramStart"/>
            <w:r w:rsidRPr="00BE22AC">
              <w:rPr>
                <w:rFonts w:ascii="Times New Roman" w:eastAsia="Times New Roman" w:hAnsi="Times New Roman"/>
                <w:sz w:val="20"/>
                <w:szCs w:val="20"/>
                <w:shd w:val="clear" w:color="auto" w:fill="F9F9F9"/>
                <w:lang w:eastAsia="ru-RU"/>
              </w:rPr>
              <w:t>Нахичеванский</w:t>
            </w:r>
            <w:proofErr w:type="gramEnd"/>
            <w:r w:rsidRPr="00BE22AC">
              <w:rPr>
                <w:rFonts w:ascii="Times New Roman" w:eastAsia="Times New Roman" w:hAnsi="Times New Roman"/>
                <w:sz w:val="20"/>
                <w:szCs w:val="20"/>
                <w:shd w:val="clear" w:color="auto" w:fill="F9F9F9"/>
                <w:lang w:eastAsia="ru-RU"/>
              </w:rPr>
              <w:t xml:space="preserve">, здание 38, строение 20. Лечебно-диагностический корпус, 6 этаж. </w:t>
            </w:r>
          </w:p>
          <w:p w14:paraId="650CF013"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41A487EF" w14:textId="3C62F27A"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Помещения для самостоятельной работы </w:t>
            </w:r>
            <w:proofErr w:type="gramStart"/>
            <w:r w:rsidRPr="00BE22AC">
              <w:rPr>
                <w:sz w:val="20"/>
                <w:szCs w:val="20"/>
                <w:shd w:val="clear" w:color="auto" w:fill="F9F9F9"/>
              </w:rPr>
              <w:t>обучающихся</w:t>
            </w:r>
            <w:proofErr w:type="gramEnd"/>
            <w:r w:rsidRPr="00BE22AC">
              <w:rPr>
                <w:sz w:val="20"/>
                <w:szCs w:val="20"/>
                <w:shd w:val="clear" w:color="auto" w:fill="F9F9F9"/>
              </w:rPr>
              <w:t xml:space="preserve"> – библиотека, аудитория кафедры физики, отдел автоматизации и мониторинга качества обучения</w:t>
            </w:r>
          </w:p>
        </w:tc>
        <w:tc>
          <w:tcPr>
            <w:tcW w:w="4677" w:type="dxa"/>
          </w:tcPr>
          <w:p w14:paraId="3AFD098A"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5FFFB822"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tcPr>
          <w:p w14:paraId="7047E829" w14:textId="77777777" w:rsidR="00CE180A" w:rsidRPr="00BE22AC" w:rsidRDefault="00CE180A" w:rsidP="00CE180A">
            <w:pPr>
              <w:spacing w:line="259" w:lineRule="auto"/>
              <w:rPr>
                <w:rFonts w:ascii="Times New Roman" w:hAnsi="Times New Roman"/>
                <w:sz w:val="20"/>
                <w:szCs w:val="20"/>
              </w:rPr>
            </w:pPr>
          </w:p>
        </w:tc>
      </w:tr>
      <w:tr w:rsidR="00CE180A" w:rsidRPr="00BE22AC" w14:paraId="05C4EF3B" w14:textId="77777777" w:rsidTr="008932FF">
        <w:trPr>
          <w:trHeight w:val="486"/>
        </w:trPr>
        <w:tc>
          <w:tcPr>
            <w:tcW w:w="568" w:type="dxa"/>
            <w:vMerge w:val="restart"/>
          </w:tcPr>
          <w:p w14:paraId="5D5799AA" w14:textId="008086A0"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t>82.</w:t>
            </w:r>
          </w:p>
        </w:tc>
        <w:tc>
          <w:tcPr>
            <w:tcW w:w="2410" w:type="dxa"/>
            <w:vMerge w:val="restart"/>
          </w:tcPr>
          <w:p w14:paraId="64D40085" w14:textId="20EA376D"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терапевтического профиля</w:t>
            </w:r>
          </w:p>
          <w:p w14:paraId="04AEE71A" w14:textId="77777777" w:rsidR="00CE180A" w:rsidRPr="00BE22AC" w:rsidRDefault="00CE180A" w:rsidP="00CE180A">
            <w:pPr>
              <w:jc w:val="center"/>
              <w:rPr>
                <w:rFonts w:ascii="Times New Roman" w:hAnsi="Times New Roman"/>
                <w:b/>
                <w:sz w:val="20"/>
                <w:szCs w:val="20"/>
              </w:rPr>
            </w:pPr>
          </w:p>
        </w:tc>
        <w:tc>
          <w:tcPr>
            <w:tcW w:w="3544" w:type="dxa"/>
          </w:tcPr>
          <w:p w14:paraId="15042237"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корпус,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w:t>
            </w:r>
          </w:p>
          <w:p w14:paraId="5AA14755" w14:textId="77777777" w:rsidR="00CE180A" w:rsidRPr="00BE22AC" w:rsidRDefault="00CE180A" w:rsidP="00CE180A">
            <w:pPr>
              <w:pStyle w:val="a3"/>
              <w:spacing w:before="0" w:beforeAutospacing="0" w:after="0" w:afterAutospacing="0" w:line="254" w:lineRule="auto"/>
              <w:rPr>
                <w:sz w:val="20"/>
                <w:szCs w:val="20"/>
                <w:shd w:val="clear" w:color="auto" w:fill="F9F9F9"/>
              </w:rPr>
            </w:pPr>
            <w:proofErr w:type="gramStart"/>
            <w:r w:rsidRPr="00BE22AC">
              <w:rPr>
                <w:sz w:val="20"/>
                <w:szCs w:val="20"/>
                <w:shd w:val="clear" w:color="auto" w:fill="F9F9F9"/>
              </w:rPr>
              <w:t>1-й этаж, каб 186/187)</w:t>
            </w:r>
            <w:proofErr w:type="gramEnd"/>
          </w:p>
          <w:p w14:paraId="783A8049"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44E489D7" w14:textId="77586CBF"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Учебная аудитория для проведения занятий лекционного типа</w:t>
            </w:r>
          </w:p>
        </w:tc>
        <w:tc>
          <w:tcPr>
            <w:tcW w:w="4677" w:type="dxa"/>
          </w:tcPr>
          <w:p w14:paraId="0E88DC31" w14:textId="1650E1E3"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540531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1FBFB2A2"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1834A33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665DE2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D07627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F595E3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27FA4D1"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35E2BB0C" w14:textId="77777777" w:rsidR="00CE180A" w:rsidRPr="00712E0B" w:rsidRDefault="00CE180A" w:rsidP="00CE180A">
            <w:pPr>
              <w:spacing w:line="259" w:lineRule="auto"/>
              <w:rPr>
                <w:rFonts w:ascii="Times New Roman" w:hAnsi="Times New Roman"/>
                <w:sz w:val="20"/>
                <w:szCs w:val="20"/>
              </w:rPr>
            </w:pPr>
            <w:r w:rsidRPr="00712E0B">
              <w:rPr>
                <w:rFonts w:ascii="Times New Roman" w:hAnsi="Times New Roman"/>
                <w:sz w:val="20"/>
                <w:szCs w:val="20"/>
              </w:rPr>
              <w:t>65553756 (</w:t>
            </w:r>
            <w:r w:rsidRPr="00BE22AC">
              <w:rPr>
                <w:rFonts w:ascii="Times New Roman" w:hAnsi="Times New Roman"/>
                <w:sz w:val="20"/>
                <w:szCs w:val="20"/>
              </w:rPr>
              <w:t>договор</w:t>
            </w:r>
            <w:r w:rsidRPr="00712E0B">
              <w:rPr>
                <w:rFonts w:ascii="Times New Roman" w:hAnsi="Times New Roman"/>
                <w:sz w:val="20"/>
                <w:szCs w:val="20"/>
              </w:rPr>
              <w:t xml:space="preserve"> № </w:t>
            </w:r>
            <w:r w:rsidRPr="00BE22AC">
              <w:rPr>
                <w:rFonts w:ascii="Times New Roman" w:hAnsi="Times New Roman"/>
                <w:sz w:val="20"/>
                <w:szCs w:val="20"/>
              </w:rPr>
              <w:t>РГМУ</w:t>
            </w:r>
            <w:r w:rsidRPr="00712E0B">
              <w:rPr>
                <w:rFonts w:ascii="Times New Roman" w:hAnsi="Times New Roman"/>
                <w:sz w:val="20"/>
                <w:szCs w:val="20"/>
              </w:rPr>
              <w:t xml:space="preserve">1292 </w:t>
            </w:r>
            <w:r w:rsidRPr="00BE22AC">
              <w:rPr>
                <w:rFonts w:ascii="Times New Roman" w:hAnsi="Times New Roman"/>
                <w:sz w:val="20"/>
                <w:szCs w:val="20"/>
              </w:rPr>
              <w:t>от</w:t>
            </w:r>
            <w:r w:rsidRPr="00712E0B">
              <w:rPr>
                <w:rFonts w:ascii="Times New Roman" w:hAnsi="Times New Roman"/>
                <w:sz w:val="20"/>
                <w:szCs w:val="20"/>
              </w:rPr>
              <w:t xml:space="preserve"> 24.08.2015);</w:t>
            </w:r>
          </w:p>
          <w:p w14:paraId="562E7C05"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058C2A7" w14:textId="77777777" w:rsidR="00CE180A" w:rsidRPr="00712E0B" w:rsidRDefault="00CE180A" w:rsidP="00CE180A">
            <w:pPr>
              <w:spacing w:line="259" w:lineRule="auto"/>
              <w:rPr>
                <w:rFonts w:ascii="Times New Roman" w:hAnsi="Times New Roman"/>
                <w:sz w:val="20"/>
                <w:szCs w:val="20"/>
                <w:lang w:val="en-US"/>
              </w:rPr>
            </w:pPr>
            <w:r w:rsidRPr="00712E0B">
              <w:rPr>
                <w:rFonts w:ascii="Times New Roman" w:hAnsi="Times New Roman"/>
                <w:sz w:val="20"/>
                <w:szCs w:val="20"/>
                <w:lang w:val="en-US"/>
              </w:rPr>
              <w:t>(</w:t>
            </w:r>
            <w:r w:rsidRPr="00BE22AC">
              <w:rPr>
                <w:rFonts w:ascii="Times New Roman" w:hAnsi="Times New Roman"/>
                <w:sz w:val="20"/>
                <w:szCs w:val="20"/>
              </w:rPr>
              <w:t>договор</w:t>
            </w:r>
            <w:r w:rsidRPr="00712E0B">
              <w:rPr>
                <w:rFonts w:ascii="Times New Roman" w:hAnsi="Times New Roman"/>
                <w:sz w:val="20"/>
                <w:szCs w:val="20"/>
                <w:lang w:val="en-US"/>
              </w:rPr>
              <w:t xml:space="preserve"> №</w:t>
            </w:r>
            <w:r w:rsidRPr="00BE22AC">
              <w:rPr>
                <w:rFonts w:ascii="Times New Roman" w:hAnsi="Times New Roman"/>
                <w:sz w:val="20"/>
                <w:szCs w:val="20"/>
              </w:rPr>
              <w:t>РГМУ</w:t>
            </w:r>
            <w:r w:rsidRPr="00712E0B">
              <w:rPr>
                <w:rFonts w:ascii="Times New Roman" w:hAnsi="Times New Roman"/>
                <w:sz w:val="20"/>
                <w:szCs w:val="20"/>
                <w:lang w:val="en-US"/>
              </w:rPr>
              <w:t xml:space="preserve">1292 </w:t>
            </w:r>
            <w:r w:rsidRPr="00BE22AC">
              <w:rPr>
                <w:rFonts w:ascii="Times New Roman" w:hAnsi="Times New Roman"/>
                <w:sz w:val="20"/>
                <w:szCs w:val="20"/>
              </w:rPr>
              <w:t>от</w:t>
            </w:r>
            <w:r w:rsidRPr="00712E0B">
              <w:rPr>
                <w:rFonts w:ascii="Times New Roman" w:hAnsi="Times New Roman"/>
                <w:sz w:val="20"/>
                <w:szCs w:val="20"/>
                <w:lang w:val="en-US"/>
              </w:rPr>
              <w:t xml:space="preserve"> 24.08.2015);</w:t>
            </w:r>
          </w:p>
          <w:p w14:paraId="78305DA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285B977" w14:textId="77777777" w:rsidR="00CE180A" w:rsidRPr="00712E0B"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w:t>
            </w:r>
            <w:r w:rsidRPr="00712E0B">
              <w:rPr>
                <w:rFonts w:ascii="Times New Roman" w:hAnsi="Times New Roman"/>
                <w:sz w:val="20"/>
                <w:szCs w:val="20"/>
              </w:rPr>
              <w:t xml:space="preserve"> № 65952221 (</w:t>
            </w:r>
            <w:r w:rsidRPr="00BE22AC">
              <w:rPr>
                <w:rFonts w:ascii="Times New Roman" w:hAnsi="Times New Roman"/>
                <w:sz w:val="20"/>
                <w:szCs w:val="20"/>
              </w:rPr>
              <w:t>договор</w:t>
            </w:r>
            <w:r w:rsidRPr="00712E0B">
              <w:rPr>
                <w:rFonts w:ascii="Times New Roman" w:hAnsi="Times New Roman"/>
                <w:sz w:val="20"/>
                <w:szCs w:val="20"/>
              </w:rPr>
              <w:t xml:space="preserve"> №13466/</w:t>
            </w:r>
            <w:r w:rsidRPr="00BE22AC">
              <w:rPr>
                <w:rFonts w:ascii="Times New Roman" w:hAnsi="Times New Roman"/>
                <w:sz w:val="20"/>
                <w:szCs w:val="20"/>
              </w:rPr>
              <w:t>РНД</w:t>
            </w:r>
            <w:r w:rsidRPr="00712E0B">
              <w:rPr>
                <w:rFonts w:ascii="Times New Roman" w:hAnsi="Times New Roman"/>
                <w:sz w:val="20"/>
                <w:szCs w:val="20"/>
              </w:rPr>
              <w:t>1743/</w:t>
            </w:r>
            <w:r w:rsidRPr="00BE22AC">
              <w:rPr>
                <w:rFonts w:ascii="Times New Roman" w:hAnsi="Times New Roman"/>
                <w:sz w:val="20"/>
                <w:szCs w:val="20"/>
              </w:rPr>
              <w:t>РГМУ</w:t>
            </w:r>
            <w:r w:rsidRPr="00712E0B">
              <w:rPr>
                <w:rFonts w:ascii="Times New Roman" w:hAnsi="Times New Roman"/>
                <w:sz w:val="20"/>
                <w:szCs w:val="20"/>
              </w:rPr>
              <w:t xml:space="preserve">1679 </w:t>
            </w:r>
            <w:r w:rsidRPr="00BE22AC">
              <w:rPr>
                <w:rFonts w:ascii="Times New Roman" w:hAnsi="Times New Roman"/>
                <w:sz w:val="20"/>
                <w:szCs w:val="20"/>
              </w:rPr>
              <w:t>от</w:t>
            </w:r>
            <w:r w:rsidRPr="00712E0B">
              <w:rPr>
                <w:rFonts w:ascii="Times New Roman" w:hAnsi="Times New Roman"/>
                <w:sz w:val="20"/>
                <w:szCs w:val="20"/>
              </w:rPr>
              <w:t xml:space="preserve"> 28.10.2015);</w:t>
            </w:r>
          </w:p>
          <w:p w14:paraId="0F28F65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317FB8B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w:t>
            </w:r>
            <w:r w:rsidRPr="00BE22AC">
              <w:rPr>
                <w:rFonts w:ascii="Times New Roman" w:hAnsi="Times New Roman"/>
                <w:sz w:val="20"/>
                <w:szCs w:val="20"/>
              </w:rPr>
              <w:lastRenderedPageBreak/>
              <w:t>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0BDEB63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7A009B5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045355A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0C08EE3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DA7569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7B2024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30E175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7EA22B4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2E628E4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5F8BA5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021099A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51E4836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4691BC1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5FE8CB1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p w14:paraId="33740A89" w14:textId="77777777" w:rsidR="00CE180A" w:rsidRPr="00BE22AC" w:rsidRDefault="00CE180A" w:rsidP="00CE180A">
            <w:pPr>
              <w:spacing w:line="259" w:lineRule="auto"/>
              <w:rPr>
                <w:rFonts w:ascii="Times New Roman" w:hAnsi="Times New Roman"/>
                <w:sz w:val="20"/>
                <w:szCs w:val="20"/>
              </w:rPr>
            </w:pPr>
          </w:p>
        </w:tc>
      </w:tr>
      <w:tr w:rsidR="00CE180A" w:rsidRPr="00BE22AC" w14:paraId="5F6EED8C" w14:textId="77777777" w:rsidTr="008932FF">
        <w:trPr>
          <w:trHeight w:val="486"/>
        </w:trPr>
        <w:tc>
          <w:tcPr>
            <w:tcW w:w="568" w:type="dxa"/>
            <w:vMerge/>
          </w:tcPr>
          <w:p w14:paraId="2D4CF9FE"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7D1F5BAA" w14:textId="77777777" w:rsidR="00CE180A" w:rsidRPr="00BE22AC" w:rsidRDefault="00CE180A" w:rsidP="00CE180A">
            <w:pPr>
              <w:jc w:val="center"/>
              <w:rPr>
                <w:rFonts w:ascii="Times New Roman" w:hAnsi="Times New Roman"/>
                <w:b/>
                <w:sz w:val="20"/>
                <w:szCs w:val="20"/>
              </w:rPr>
            </w:pPr>
          </w:p>
        </w:tc>
        <w:tc>
          <w:tcPr>
            <w:tcW w:w="3544" w:type="dxa"/>
          </w:tcPr>
          <w:p w14:paraId="37F676BD"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xml:space="preserve">, блок Д, 1 этаж, Учебная комната №157; Главный, Литер Е, блок А, 2 этаж, отделение неотложной кардиологии, Учебная комната №15; Главный, Литер Е, блок Г, 5 этаж, </w:t>
            </w:r>
            <w:r w:rsidRPr="00BE22AC">
              <w:rPr>
                <w:sz w:val="20"/>
                <w:szCs w:val="20"/>
                <w:shd w:val="clear" w:color="auto" w:fill="F9F9F9"/>
              </w:rPr>
              <w:lastRenderedPageBreak/>
              <w:t>Учебная комната б/н; Главный, Литер Е, блок А, 6 этаж, отделение пульмонологии, Учебная комната №46;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536101F"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70C7328"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7" w:type="dxa"/>
          </w:tcPr>
          <w:p w14:paraId="73AA9CAC" w14:textId="0615387A"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34955D6" w14:textId="77777777" w:rsidR="00CE180A" w:rsidRPr="00BE22AC" w:rsidRDefault="00CE180A" w:rsidP="00CE180A">
            <w:pPr>
              <w:spacing w:line="259" w:lineRule="auto"/>
              <w:rPr>
                <w:rFonts w:ascii="Times New Roman" w:hAnsi="Times New Roman"/>
                <w:sz w:val="20"/>
                <w:szCs w:val="20"/>
              </w:rPr>
            </w:pPr>
          </w:p>
        </w:tc>
      </w:tr>
      <w:tr w:rsidR="00CE180A" w:rsidRPr="00BE22AC" w14:paraId="23BF911E" w14:textId="77777777" w:rsidTr="008932FF">
        <w:trPr>
          <w:trHeight w:val="486"/>
        </w:trPr>
        <w:tc>
          <w:tcPr>
            <w:tcW w:w="568" w:type="dxa"/>
            <w:vMerge/>
          </w:tcPr>
          <w:p w14:paraId="4ED1D76A"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6341EEA6" w14:textId="77777777" w:rsidR="00CE180A" w:rsidRPr="00BE22AC" w:rsidRDefault="00CE180A" w:rsidP="00CE180A">
            <w:pPr>
              <w:jc w:val="center"/>
              <w:rPr>
                <w:rFonts w:ascii="Times New Roman" w:hAnsi="Times New Roman"/>
                <w:b/>
                <w:sz w:val="20"/>
                <w:szCs w:val="20"/>
              </w:rPr>
            </w:pPr>
          </w:p>
        </w:tc>
        <w:tc>
          <w:tcPr>
            <w:tcW w:w="3544" w:type="dxa"/>
          </w:tcPr>
          <w:p w14:paraId="7724512C" w14:textId="77777777"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 xml:space="preserve">344090, Ростовская область, г. Ростов </w:t>
            </w:r>
            <w:proofErr w:type="gramStart"/>
            <w:r w:rsidRPr="00BE22AC">
              <w:rPr>
                <w:sz w:val="20"/>
                <w:szCs w:val="20"/>
                <w:shd w:val="clear" w:color="auto" w:fill="F9F9F9"/>
              </w:rPr>
              <w:t>-н</w:t>
            </w:r>
            <w:proofErr w:type="gramEnd"/>
            <w:r w:rsidRPr="00BE22AC">
              <w:rPr>
                <w:sz w:val="20"/>
                <w:szCs w:val="20"/>
                <w:shd w:val="clear" w:color="auto" w:fill="F9F9F9"/>
              </w:rPr>
              <w:t>а-Дону, ул. Благодатная, 170. ГБУ РО «Ростовская областная клиническая больница».  Договор безвозмездного пользования № 3880/15 от 18.06.2015 (Главный, Литер</w:t>
            </w:r>
            <w:proofErr w:type="gramStart"/>
            <w:r w:rsidRPr="00BE22AC">
              <w:rPr>
                <w:sz w:val="20"/>
                <w:szCs w:val="20"/>
                <w:shd w:val="clear" w:color="auto" w:fill="F9F9F9"/>
              </w:rPr>
              <w:t xml:space="preserve"> Е</w:t>
            </w:r>
            <w:proofErr w:type="gramEnd"/>
            <w:r w:rsidRPr="00BE22AC">
              <w:rPr>
                <w:sz w:val="20"/>
                <w:szCs w:val="20"/>
                <w:shd w:val="clear" w:color="auto" w:fill="F9F9F9"/>
              </w:rPr>
              <w:t>, блок Г, 7 этаж, Учебная комната №132)</w:t>
            </w:r>
          </w:p>
          <w:p w14:paraId="474AEF4F" w14:textId="77777777" w:rsidR="00CE180A" w:rsidRPr="00BE22AC" w:rsidRDefault="00CE180A" w:rsidP="00CE180A">
            <w:pPr>
              <w:pStyle w:val="a3"/>
              <w:spacing w:before="0" w:beforeAutospacing="0" w:after="0" w:afterAutospacing="0" w:line="254" w:lineRule="auto"/>
              <w:rPr>
                <w:sz w:val="20"/>
                <w:szCs w:val="20"/>
                <w:shd w:val="clear" w:color="auto" w:fill="F9F9F9"/>
              </w:rPr>
            </w:pPr>
          </w:p>
          <w:p w14:paraId="736D3AC8" w14:textId="20CB79F3"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4074FAC0" w14:textId="3912275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62C46766" w14:textId="77777777" w:rsidR="00CE180A" w:rsidRPr="00BE22AC" w:rsidRDefault="00CE180A" w:rsidP="00CE180A">
            <w:pPr>
              <w:spacing w:line="259" w:lineRule="auto"/>
              <w:rPr>
                <w:rFonts w:ascii="Times New Roman" w:hAnsi="Times New Roman"/>
                <w:sz w:val="20"/>
                <w:szCs w:val="20"/>
              </w:rPr>
            </w:pPr>
          </w:p>
        </w:tc>
      </w:tr>
      <w:tr w:rsidR="00CE180A" w:rsidRPr="00BE22AC" w14:paraId="0A70C6AD" w14:textId="77777777" w:rsidTr="008932FF">
        <w:trPr>
          <w:trHeight w:val="486"/>
        </w:trPr>
        <w:tc>
          <w:tcPr>
            <w:tcW w:w="568" w:type="dxa"/>
            <w:vMerge/>
          </w:tcPr>
          <w:p w14:paraId="3C4B48BF"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F32996F" w14:textId="77777777" w:rsidR="00CE180A" w:rsidRPr="00BE22AC" w:rsidRDefault="00CE180A" w:rsidP="00CE180A">
            <w:pPr>
              <w:jc w:val="center"/>
              <w:rPr>
                <w:rFonts w:ascii="Times New Roman" w:hAnsi="Times New Roman"/>
                <w:b/>
                <w:sz w:val="20"/>
                <w:szCs w:val="20"/>
              </w:rPr>
            </w:pPr>
          </w:p>
        </w:tc>
        <w:tc>
          <w:tcPr>
            <w:tcW w:w="3544" w:type="dxa"/>
          </w:tcPr>
          <w:p w14:paraId="74065E94"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 xml:space="preserve">344022, Российская Федерация, Ростовская область, городской округ город </w:t>
            </w:r>
            <w:r w:rsidRPr="00BE22AC">
              <w:rPr>
                <w:sz w:val="20"/>
                <w:szCs w:val="20"/>
                <w:shd w:val="clear" w:color="auto" w:fill="F9F9F9"/>
              </w:rPr>
              <w:lastRenderedPageBreak/>
              <w:t>Ростов-на-Дону, город Ростов-на-Дону</w:t>
            </w:r>
            <w:r w:rsidRPr="00BE22AC">
              <w:rPr>
                <w:rFonts w:eastAsia="Calibri"/>
                <w:sz w:val="20"/>
                <w:szCs w:val="20"/>
                <w:lang w:eastAsia="en-US"/>
              </w:rPr>
              <w:t>, пер. Нахичеванский, здание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43350D31" w14:textId="33674BE0" w:rsidR="00CE180A" w:rsidRPr="00BE22AC" w:rsidRDefault="00CE180A" w:rsidP="00CE180A">
            <w:pPr>
              <w:pStyle w:val="a3"/>
              <w:spacing w:before="0" w:beforeAutospacing="0" w:after="0" w:afterAutospacing="0"/>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1CD6B0CF"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349C645"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6547F0C8" w14:textId="77777777" w:rsidR="00CE180A" w:rsidRPr="00BE22AC" w:rsidRDefault="00CE180A" w:rsidP="00CE180A">
            <w:pPr>
              <w:pStyle w:val="a3"/>
              <w:spacing w:before="0" w:beforeAutospacing="0" w:after="0" w:afterAutospacing="0"/>
              <w:rPr>
                <w:rFonts w:eastAsia="Calibri"/>
                <w:kern w:val="24"/>
                <w:sz w:val="20"/>
                <w:szCs w:val="20"/>
              </w:rPr>
            </w:pPr>
          </w:p>
        </w:tc>
        <w:tc>
          <w:tcPr>
            <w:tcW w:w="4678" w:type="dxa"/>
            <w:vMerge/>
          </w:tcPr>
          <w:p w14:paraId="13ED1CA6" w14:textId="77777777" w:rsidR="00CE180A" w:rsidRPr="00BE22AC" w:rsidRDefault="00CE180A" w:rsidP="00CE180A">
            <w:pPr>
              <w:spacing w:line="259" w:lineRule="auto"/>
              <w:rPr>
                <w:rFonts w:ascii="Times New Roman" w:hAnsi="Times New Roman"/>
                <w:sz w:val="20"/>
                <w:szCs w:val="20"/>
              </w:rPr>
            </w:pPr>
          </w:p>
        </w:tc>
      </w:tr>
      <w:tr w:rsidR="00CE180A" w:rsidRPr="00BE22AC" w14:paraId="04105A88" w14:textId="77777777" w:rsidTr="008932FF">
        <w:trPr>
          <w:trHeight w:val="486"/>
        </w:trPr>
        <w:tc>
          <w:tcPr>
            <w:tcW w:w="568" w:type="dxa"/>
            <w:vMerge w:val="restart"/>
          </w:tcPr>
          <w:p w14:paraId="6600DCBD" w14:textId="78C09CF3"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83.</w:t>
            </w:r>
          </w:p>
        </w:tc>
        <w:tc>
          <w:tcPr>
            <w:tcW w:w="2410" w:type="dxa"/>
            <w:vMerge w:val="restart"/>
          </w:tcPr>
          <w:p w14:paraId="244F3A70" w14:textId="109FF100"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r w:rsidRPr="00BE22AC">
              <w:rPr>
                <w:rFonts w:eastAsia="Calibri"/>
                <w:b/>
                <w:sz w:val="20"/>
                <w:szCs w:val="20"/>
                <w:lang w:eastAsia="en-US"/>
              </w:rPr>
              <w:t>Практика общеврачебного профиля</w:t>
            </w:r>
          </w:p>
          <w:p w14:paraId="4A212EE7"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76113180" w14:textId="781A22C9"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1DB58117" w14:textId="77777777" w:rsidR="00CE180A" w:rsidRPr="00BE22AC" w:rsidRDefault="00CE180A" w:rsidP="00CE180A">
            <w:pPr>
              <w:spacing w:line="254" w:lineRule="auto"/>
              <w:rPr>
                <w:rFonts w:ascii="Times New Roman" w:eastAsia="Times New Roman" w:hAnsi="Times New Roman"/>
                <w:sz w:val="20"/>
                <w:szCs w:val="20"/>
                <w:shd w:val="clear" w:color="auto" w:fill="F9F9F9"/>
                <w:lang w:eastAsia="ru-RU"/>
              </w:rPr>
            </w:pPr>
            <w:r w:rsidRPr="00BE22AC">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0CA4F6B0" w14:textId="77777777" w:rsidR="00CE180A" w:rsidRPr="00BE22AC" w:rsidRDefault="00CE180A" w:rsidP="00CE180A">
            <w:pPr>
              <w:pStyle w:val="a3"/>
              <w:spacing w:before="0" w:beforeAutospacing="0" w:after="0" w:afterAutospacing="0" w:line="254" w:lineRule="auto"/>
              <w:rPr>
                <w:sz w:val="20"/>
                <w:szCs w:val="20"/>
                <w:shd w:val="clear" w:color="auto" w:fill="F9F9F9"/>
              </w:rPr>
            </w:pPr>
          </w:p>
        </w:tc>
        <w:tc>
          <w:tcPr>
            <w:tcW w:w="4678" w:type="dxa"/>
            <w:vMerge w:val="restart"/>
          </w:tcPr>
          <w:p w14:paraId="433EE3D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5EB7B27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4845F5F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EF8E44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6D5B88A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6B968CB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09A03F4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3A8BD6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B76986B"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6FC21AB5"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48789C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EBDE3E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5DDB0E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4D82B1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43F8F7E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414B32C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7CE70E2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lastRenderedPageBreak/>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4716A13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A32C97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1967ACF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3962D47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1F7EED6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63660CB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D01A35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2E40D8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1E8EF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03255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2F9862BB" w14:textId="25FAECF4"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15D86911" w14:textId="77777777" w:rsidTr="008932FF">
        <w:trPr>
          <w:trHeight w:val="486"/>
        </w:trPr>
        <w:tc>
          <w:tcPr>
            <w:tcW w:w="568" w:type="dxa"/>
            <w:vMerge/>
          </w:tcPr>
          <w:p w14:paraId="41E1C89B"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DD9C5F7" w14:textId="77777777" w:rsidR="00CE180A" w:rsidRPr="00BE22AC" w:rsidRDefault="00CE180A" w:rsidP="00CE180A">
            <w:pPr>
              <w:jc w:val="center"/>
              <w:rPr>
                <w:rFonts w:ascii="Times New Roman" w:hAnsi="Times New Roman"/>
                <w:b/>
                <w:sz w:val="20"/>
                <w:szCs w:val="20"/>
              </w:rPr>
            </w:pPr>
          </w:p>
        </w:tc>
        <w:tc>
          <w:tcPr>
            <w:tcW w:w="3544" w:type="dxa"/>
          </w:tcPr>
          <w:p w14:paraId="768C5E88" w14:textId="572623CC"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rPr>
              <w:t>344065 Ростовская область, г. Ростов-на-Дону, пер. Днепровский 122/1 МБУЗ «Городская поликлиника № 4 г. Ростова-на-Дону». Договор о практической подготовке №111</w:t>
            </w:r>
            <w:r w:rsidRPr="00BE22AC">
              <w:rPr>
                <w:sz w:val="20"/>
                <w:szCs w:val="22"/>
              </w:rPr>
              <w:t xml:space="preserve"> от 20.04.2017 г.</w:t>
            </w:r>
          </w:p>
        </w:tc>
        <w:tc>
          <w:tcPr>
            <w:tcW w:w="4677" w:type="dxa"/>
          </w:tcPr>
          <w:p w14:paraId="02138464" w14:textId="6D383E25" w:rsidR="00CE180A" w:rsidRPr="00BE22AC" w:rsidRDefault="00CE180A" w:rsidP="00CE180A">
            <w:pPr>
              <w:pStyle w:val="a3"/>
              <w:spacing w:before="0" w:beforeAutospacing="0" w:after="0" w:afterAutospacing="0" w:line="254" w:lineRule="auto"/>
              <w:rPr>
                <w:sz w:val="20"/>
                <w:szCs w:val="20"/>
                <w:shd w:val="clear" w:color="auto" w:fill="F9F9F9"/>
              </w:rPr>
            </w:pPr>
            <w:r w:rsidRPr="00BE22AC">
              <w:rPr>
                <w:sz w:val="20"/>
                <w:szCs w:val="20"/>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41CAA2E8" w14:textId="77777777" w:rsidR="00CE180A" w:rsidRPr="00BE22AC" w:rsidRDefault="00CE180A" w:rsidP="00CE180A">
            <w:pPr>
              <w:spacing w:line="259" w:lineRule="auto"/>
              <w:rPr>
                <w:rFonts w:ascii="Times New Roman" w:hAnsi="Times New Roman"/>
                <w:sz w:val="20"/>
                <w:szCs w:val="20"/>
              </w:rPr>
            </w:pPr>
          </w:p>
        </w:tc>
      </w:tr>
      <w:tr w:rsidR="00CE180A" w:rsidRPr="00BE22AC" w14:paraId="4E48726A" w14:textId="77777777" w:rsidTr="008932FF">
        <w:trPr>
          <w:trHeight w:val="486"/>
        </w:trPr>
        <w:tc>
          <w:tcPr>
            <w:tcW w:w="568" w:type="dxa"/>
          </w:tcPr>
          <w:p w14:paraId="32F781F3" w14:textId="57C42CC3"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84.</w:t>
            </w:r>
          </w:p>
        </w:tc>
        <w:tc>
          <w:tcPr>
            <w:tcW w:w="2410" w:type="dxa"/>
          </w:tcPr>
          <w:p w14:paraId="0E3F6717" w14:textId="77777777" w:rsidR="00CE180A" w:rsidRPr="00BE22AC" w:rsidRDefault="00CE180A" w:rsidP="00CE180A">
            <w:pPr>
              <w:jc w:val="center"/>
              <w:rPr>
                <w:rFonts w:ascii="Times New Roman" w:hAnsi="Times New Roman"/>
                <w:b/>
                <w:sz w:val="20"/>
                <w:szCs w:val="20"/>
              </w:rPr>
            </w:pPr>
            <w:r w:rsidRPr="00BE22AC">
              <w:rPr>
                <w:rFonts w:ascii="Times New Roman" w:hAnsi="Times New Roman"/>
                <w:b/>
                <w:sz w:val="20"/>
                <w:szCs w:val="20"/>
              </w:rPr>
              <w:t xml:space="preserve">Государственная итоговая аттестация </w:t>
            </w:r>
            <w:r w:rsidRPr="00BE22AC">
              <w:rPr>
                <w:rFonts w:ascii="Times New Roman" w:hAnsi="Times New Roman"/>
                <w:b/>
                <w:sz w:val="20"/>
                <w:szCs w:val="20"/>
              </w:rPr>
              <w:lastRenderedPageBreak/>
              <w:t>(подготовка к сдаче и сдача государственного экзамена)</w:t>
            </w:r>
          </w:p>
          <w:p w14:paraId="5C4122FD" w14:textId="6F6C3846"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3544" w:type="dxa"/>
          </w:tcPr>
          <w:p w14:paraId="0E6C5695" w14:textId="2D02B696"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lastRenderedPageBreak/>
              <w:t xml:space="preserve">344022, Российская Федерация, Ростовская область, городской округ </w:t>
            </w:r>
            <w:r w:rsidRPr="00BE22AC">
              <w:rPr>
                <w:sz w:val="20"/>
                <w:szCs w:val="20"/>
                <w:shd w:val="clear" w:color="auto" w:fill="F9F9F9"/>
              </w:rPr>
              <w:lastRenderedPageBreak/>
              <w:t>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6D019C9E" w14:textId="77777777" w:rsidR="00CE180A" w:rsidRPr="00BE22AC" w:rsidRDefault="00CE180A" w:rsidP="00CE180A">
            <w:pPr>
              <w:pStyle w:val="a3"/>
              <w:spacing w:before="0" w:beforeAutospacing="0" w:after="0" w:afterAutospacing="0"/>
              <w:rPr>
                <w:rFonts w:eastAsia="Calibri"/>
                <w:bCs/>
                <w:iCs/>
                <w:kern w:val="24"/>
                <w:sz w:val="20"/>
                <w:szCs w:val="20"/>
              </w:rPr>
            </w:pPr>
          </w:p>
          <w:p w14:paraId="3CCEEE80" w14:textId="2D125B9C"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 xml:space="preserve">Учебные аудитории для проведения </w:t>
            </w:r>
            <w:r w:rsidRPr="00BE22AC">
              <w:rPr>
                <w:rFonts w:eastAsia="Calibri"/>
                <w:sz w:val="20"/>
                <w:szCs w:val="20"/>
                <w:lang w:eastAsia="en-US"/>
              </w:rPr>
              <w:t>государственной итоговой аттестации.</w:t>
            </w:r>
          </w:p>
          <w:p w14:paraId="69A0806F" w14:textId="77777777" w:rsidR="00CE180A" w:rsidRPr="00BE22AC" w:rsidRDefault="00CE180A" w:rsidP="00CE180A">
            <w:pPr>
              <w:pStyle w:val="a3"/>
              <w:spacing w:before="0" w:beforeAutospacing="0" w:after="0" w:afterAutospacing="0"/>
              <w:rPr>
                <w:sz w:val="20"/>
                <w:szCs w:val="20"/>
              </w:rPr>
            </w:pPr>
          </w:p>
          <w:p w14:paraId="49E82A56" w14:textId="77777777" w:rsidR="00CE180A" w:rsidRPr="00BE22AC" w:rsidRDefault="00CE180A" w:rsidP="00CE180A">
            <w:pPr>
              <w:pStyle w:val="a3"/>
              <w:spacing w:before="0" w:beforeAutospacing="0" w:after="0" w:afterAutospacing="0"/>
              <w:rPr>
                <w:rFonts w:eastAsia="Calibri"/>
                <w:bCs/>
                <w:kern w:val="24"/>
                <w:sz w:val="20"/>
                <w:szCs w:val="20"/>
              </w:rPr>
            </w:pPr>
          </w:p>
        </w:tc>
        <w:tc>
          <w:tcPr>
            <w:tcW w:w="4677" w:type="dxa"/>
          </w:tcPr>
          <w:p w14:paraId="7F640079"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lastRenderedPageBreak/>
              <w:t>Помещения укомплектованы специализированной учебной мебелью (150 посадочных мест)</w:t>
            </w:r>
          </w:p>
          <w:p w14:paraId="6AAD0AB1" w14:textId="3A73181F"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kern w:val="24"/>
                <w:sz w:val="20"/>
                <w:szCs w:val="20"/>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tcPr>
          <w:p w14:paraId="5139EBF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xml:space="preserve">, лицензия № 66869707 (договор </w:t>
            </w:r>
            <w:r w:rsidRPr="00BE22AC">
              <w:rPr>
                <w:rFonts w:ascii="Times New Roman" w:hAnsi="Times New Roman"/>
                <w:sz w:val="20"/>
                <w:szCs w:val="20"/>
              </w:rPr>
              <w:lastRenderedPageBreak/>
              <w:t>№70-А/2016.87278 от 24.05.2016).</w:t>
            </w:r>
          </w:p>
          <w:p w14:paraId="361F5819"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6B83955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20517C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086DF9CC"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E14CC0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7EE4A00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23DC2B40"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5073EFB8"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0AC04BE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0E2C792B"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5B312C74"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08834313"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2EB0D6B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512A07C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478C98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8D7823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3EABCA8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F85869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08A329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w:t>
            </w:r>
            <w:r w:rsidRPr="00BE22AC">
              <w:rPr>
                <w:rFonts w:ascii="Times New Roman" w:hAnsi="Times New Roman"/>
                <w:sz w:val="20"/>
                <w:szCs w:val="20"/>
              </w:rPr>
              <w:lastRenderedPageBreak/>
              <w:t>ПР0000-10091 (Договор № 400-А/2022 от 09.09.2022)</w:t>
            </w:r>
          </w:p>
          <w:p w14:paraId="70C49B5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4188E8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3C4FF6D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62BD9E5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F6FB88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1C07263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595168D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0B802642" w14:textId="232FD2AE"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sz w:val="20"/>
                <w:szCs w:val="20"/>
              </w:rPr>
              <w:t>23. МойОфис Частное Облако 2, 900шт., лицензия: ПР0000-24161 (Договор № 500-А/2023 от 16.09.2023)</w:t>
            </w:r>
          </w:p>
        </w:tc>
      </w:tr>
      <w:tr w:rsidR="00CE180A" w:rsidRPr="00BE22AC" w14:paraId="5E4F457D" w14:textId="77777777" w:rsidTr="008932FF">
        <w:trPr>
          <w:trHeight w:val="486"/>
        </w:trPr>
        <w:tc>
          <w:tcPr>
            <w:tcW w:w="568" w:type="dxa"/>
            <w:vMerge w:val="restart"/>
          </w:tcPr>
          <w:p w14:paraId="51C93DFB" w14:textId="4274ABA2"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85.</w:t>
            </w:r>
          </w:p>
        </w:tc>
        <w:tc>
          <w:tcPr>
            <w:tcW w:w="2410" w:type="dxa"/>
            <w:vMerge w:val="restart"/>
          </w:tcPr>
          <w:p w14:paraId="735CA6C5" w14:textId="77777777" w:rsidR="00CE180A" w:rsidRPr="00BE22AC" w:rsidRDefault="00CE180A" w:rsidP="00CE180A">
            <w:pPr>
              <w:jc w:val="center"/>
              <w:rPr>
                <w:rFonts w:ascii="Times New Roman" w:hAnsi="Times New Roman"/>
                <w:b/>
                <w:sz w:val="20"/>
                <w:szCs w:val="20"/>
              </w:rPr>
            </w:pPr>
            <w:r w:rsidRPr="00BE22AC">
              <w:rPr>
                <w:rFonts w:ascii="Times New Roman" w:hAnsi="Times New Roman"/>
                <w:b/>
                <w:sz w:val="20"/>
                <w:szCs w:val="20"/>
              </w:rPr>
              <w:t>Основы коммуникативной деятельности специалистов системы здравоохранения</w:t>
            </w:r>
          </w:p>
          <w:p w14:paraId="305BA3D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C97B449" w14:textId="77777777" w:rsidR="00CE180A" w:rsidRPr="00BE22AC" w:rsidRDefault="00CE180A" w:rsidP="00CE180A">
            <w:pPr>
              <w:jc w:val="both"/>
              <w:rPr>
                <w:rFonts w:ascii="Times New Roman" w:hAnsi="Times New Roman"/>
                <w:sz w:val="20"/>
                <w:szCs w:val="20"/>
              </w:rPr>
            </w:pPr>
            <w:r w:rsidRPr="00BE22AC">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ascii="Times New Roman" w:hAnsi="Times New Roman"/>
                <w:sz w:val="20"/>
                <w:szCs w:val="20"/>
              </w:rPr>
              <w:t>, пер. Нахичеванский, здание 29 строение 5</w:t>
            </w:r>
            <w:r w:rsidRPr="00BE22AC">
              <w:rPr>
                <w:bCs/>
                <w:kern w:val="24"/>
                <w:sz w:val="20"/>
                <w:szCs w:val="20"/>
              </w:rPr>
              <w:t xml:space="preserve"> </w:t>
            </w:r>
            <w:r w:rsidRPr="00BE22AC">
              <w:rPr>
                <w:rFonts w:ascii="Times New Roman" w:hAnsi="Times New Roman"/>
                <w:sz w:val="20"/>
                <w:szCs w:val="20"/>
              </w:rPr>
              <w:t>Подготовительный факультет (5 этаж, каб. 501, 502, 503, 504, 505-506, 507, 523, 524, 525, 526, 527).</w:t>
            </w:r>
          </w:p>
          <w:p w14:paraId="46A97141" w14:textId="12EC4C55" w:rsidR="00CE180A" w:rsidRPr="00BE22AC" w:rsidRDefault="00CE180A" w:rsidP="00CE180A">
            <w:pPr>
              <w:pStyle w:val="a3"/>
              <w:spacing w:before="0" w:beforeAutospacing="0" w:after="0" w:afterAutospacing="0"/>
              <w:rPr>
                <w:rFonts w:eastAsia="Calibri"/>
                <w:kern w:val="24"/>
                <w:sz w:val="20"/>
                <w:szCs w:val="20"/>
              </w:rPr>
            </w:pPr>
            <w:r w:rsidRPr="00BE22AC">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w:t>
            </w:r>
            <w:r w:rsidRPr="00BE22AC">
              <w:rPr>
                <w:sz w:val="20"/>
                <w:szCs w:val="20"/>
                <w:lang w:eastAsia="en-US"/>
              </w:rPr>
              <w:lastRenderedPageBreak/>
              <w:t xml:space="preserve">промежуточной аттестации. </w:t>
            </w:r>
          </w:p>
        </w:tc>
        <w:tc>
          <w:tcPr>
            <w:tcW w:w="4677" w:type="dxa"/>
            <w:shd w:val="clear" w:color="auto" w:fill="auto"/>
          </w:tcPr>
          <w:p w14:paraId="0E391D71"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rFonts w:eastAsia="Calibri"/>
                <w:sz w:val="20"/>
                <w:szCs w:val="20"/>
                <w:lang w:eastAsia="en-US"/>
              </w:rPr>
              <w:lastRenderedPageBreak/>
              <w:t xml:space="preserve">Помещения укомплектованы специализированной мебелью: </w:t>
            </w:r>
          </w:p>
          <w:p w14:paraId="6D6AB802" w14:textId="402B333F"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sz w:val="20"/>
                <w:szCs w:val="20"/>
                <w:lang w:eastAsia="en-US"/>
              </w:rPr>
              <w:t>столы</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2EEF577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EFC76F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66D5ED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4CDC27E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34F3EC4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0CBB9F4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14DA57F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176C504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lastRenderedPageBreak/>
              <w:t>65553756 (договор № РГМУ1292 от 24.08.2015);</w:t>
            </w:r>
          </w:p>
          <w:p w14:paraId="31518A1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202A7DD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1929E4B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77380AE2"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C06681A"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5CD48B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103456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58B7BA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6312B431"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F979A6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560C7DF9"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384997A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7A4B54C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37004D3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 xml:space="preserve">5 23717(Договор № 400-А/2022 от </w:t>
            </w:r>
            <w:r w:rsidRPr="00BE22AC">
              <w:rPr>
                <w:rFonts w:ascii="Times New Roman" w:hAnsi="Times New Roman"/>
                <w:sz w:val="20"/>
                <w:szCs w:val="20"/>
              </w:rPr>
              <w:lastRenderedPageBreak/>
              <w:t>09.09.2022)</w:t>
            </w:r>
          </w:p>
          <w:p w14:paraId="219EA7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E9CCF0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40BEB4D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6F2C03D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069BBB8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3222060F" w14:textId="1F76DA7B"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6AE6D7BA" w14:textId="77777777" w:rsidTr="008932FF">
        <w:trPr>
          <w:trHeight w:val="486"/>
        </w:trPr>
        <w:tc>
          <w:tcPr>
            <w:tcW w:w="568" w:type="dxa"/>
            <w:vMerge/>
          </w:tcPr>
          <w:p w14:paraId="42FD1AC4"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2F8A653"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5459BE65"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пер. Нахичеванский, здание 38 строение 11</w:t>
            </w:r>
            <w:r w:rsidRPr="00BE22AC">
              <w:rPr>
                <w:rFonts w:eastAsia="Calibri"/>
                <w:bCs/>
                <w:kern w:val="24"/>
                <w:sz w:val="20"/>
                <w:szCs w:val="20"/>
              </w:rPr>
              <w:t xml:space="preserve"> </w:t>
            </w:r>
            <w:r w:rsidRPr="00BE22AC">
              <w:rPr>
                <w:rFonts w:eastAsia="Calibri"/>
                <w:bCs/>
                <w:iCs/>
                <w:kern w:val="24"/>
                <w:sz w:val="20"/>
                <w:szCs w:val="20"/>
              </w:rPr>
              <w:t>(Учебно-лабораторный корпус , № 1-4, 1 этаж).</w:t>
            </w:r>
          </w:p>
          <w:p w14:paraId="11E9FF9D"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18117ED1" w14:textId="77777777" w:rsidR="00CE180A" w:rsidRPr="00BE22AC" w:rsidRDefault="00CE180A" w:rsidP="00CE180A">
            <w:pPr>
              <w:pStyle w:val="a3"/>
              <w:spacing w:before="0" w:after="0"/>
              <w:rPr>
                <w:rFonts w:eastAsia="Calibri"/>
                <w:kern w:val="24"/>
                <w:sz w:val="20"/>
                <w:szCs w:val="20"/>
              </w:rPr>
            </w:pPr>
          </w:p>
        </w:tc>
        <w:tc>
          <w:tcPr>
            <w:tcW w:w="4677" w:type="dxa"/>
            <w:shd w:val="clear" w:color="auto" w:fill="auto"/>
          </w:tcPr>
          <w:p w14:paraId="58FFD21F"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23AE866" w14:textId="692CCFEB" w:rsidR="00CE180A" w:rsidRPr="00BE22AC" w:rsidRDefault="00CE180A" w:rsidP="00CE180A">
            <w:pPr>
              <w:pStyle w:val="a3"/>
              <w:spacing w:before="0" w:beforeAutospacing="0" w:after="0" w:afterAutospacing="0" w:line="252" w:lineRule="auto"/>
              <w:rPr>
                <w:rFonts w:eastAsia="Calibri"/>
                <w:kern w:val="24"/>
                <w:sz w:val="20"/>
                <w:szCs w:val="20"/>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8F2850B" w14:textId="77777777" w:rsidR="00CE180A" w:rsidRPr="00BE22AC" w:rsidRDefault="00CE180A" w:rsidP="00CE180A">
            <w:pPr>
              <w:spacing w:line="259" w:lineRule="auto"/>
              <w:rPr>
                <w:rFonts w:ascii="Times New Roman" w:hAnsi="Times New Roman"/>
                <w:sz w:val="20"/>
                <w:szCs w:val="20"/>
              </w:rPr>
            </w:pPr>
          </w:p>
        </w:tc>
      </w:tr>
      <w:tr w:rsidR="00CE180A" w:rsidRPr="00BE22AC" w14:paraId="4E05F6D3" w14:textId="77777777" w:rsidTr="008932FF">
        <w:trPr>
          <w:trHeight w:val="486"/>
        </w:trPr>
        <w:tc>
          <w:tcPr>
            <w:tcW w:w="568" w:type="dxa"/>
            <w:vMerge/>
          </w:tcPr>
          <w:p w14:paraId="75F00A17"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14C003B4"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77315058"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здание 38 строение 11</w:t>
            </w:r>
            <w:r w:rsidRPr="00BE22AC">
              <w:rPr>
                <w:rFonts w:eastAsia="Calibri"/>
                <w:bCs/>
                <w:kern w:val="24"/>
                <w:sz w:val="20"/>
                <w:szCs w:val="20"/>
              </w:rPr>
              <w:t xml:space="preserve"> (учебно-лабораторный корпус, 2 этаж, 4 этаж); </w:t>
            </w: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 38, строение 20</w:t>
            </w:r>
            <w:r w:rsidRPr="00BE22AC">
              <w:rPr>
                <w:rFonts w:eastAsia="Calibri"/>
                <w:bCs/>
                <w:kern w:val="24"/>
                <w:sz w:val="20"/>
                <w:szCs w:val="20"/>
              </w:rPr>
              <w:t xml:space="preserve"> (</w:t>
            </w:r>
            <w:r w:rsidRPr="00BE22AC">
              <w:rPr>
                <w:rFonts w:eastAsia="Calibri"/>
                <w:sz w:val="20"/>
                <w:szCs w:val="20"/>
                <w:lang w:eastAsia="en-US"/>
              </w:rPr>
              <w:t>6 этаж</w:t>
            </w:r>
            <w:r w:rsidRPr="00BE22AC">
              <w:rPr>
                <w:rFonts w:eastAsia="Calibri"/>
                <w:bCs/>
                <w:kern w:val="24"/>
                <w:sz w:val="20"/>
                <w:szCs w:val="20"/>
              </w:rPr>
              <w:t>)</w:t>
            </w:r>
          </w:p>
          <w:p w14:paraId="255AC0DF" w14:textId="39E44857" w:rsidR="00CE180A" w:rsidRPr="00BE22AC" w:rsidRDefault="00CE180A" w:rsidP="00CE180A">
            <w:pPr>
              <w:pStyle w:val="a3"/>
              <w:rPr>
                <w:sz w:val="20"/>
                <w:szCs w:val="20"/>
                <w:shd w:val="clear" w:color="auto" w:fill="F9F9F9"/>
              </w:rPr>
            </w:pPr>
            <w:r w:rsidRPr="00BE22AC">
              <w:rPr>
                <w:bCs/>
                <w:kern w:val="24"/>
                <w:sz w:val="20"/>
                <w:szCs w:val="20"/>
              </w:rPr>
              <w:t xml:space="preserve">Помещения для самостоятельной работы </w:t>
            </w:r>
            <w:proofErr w:type="gramStart"/>
            <w:r w:rsidRPr="00BE22AC">
              <w:rPr>
                <w:bCs/>
                <w:kern w:val="24"/>
                <w:sz w:val="20"/>
                <w:szCs w:val="20"/>
              </w:rPr>
              <w:t>обучающихся</w:t>
            </w:r>
            <w:proofErr w:type="gramEnd"/>
            <w:r w:rsidRPr="00BE22AC">
              <w:rPr>
                <w:bCs/>
                <w:kern w:val="24"/>
                <w:sz w:val="20"/>
                <w:szCs w:val="20"/>
              </w:rPr>
              <w:t xml:space="preserve"> – библиотека, аудитория кафедры физики, отдел автоматизации и мониторинга качества обучения..</w:t>
            </w:r>
          </w:p>
        </w:tc>
        <w:tc>
          <w:tcPr>
            <w:tcW w:w="4677" w:type="dxa"/>
            <w:shd w:val="clear" w:color="auto" w:fill="auto"/>
          </w:tcPr>
          <w:p w14:paraId="05B7FB90" w14:textId="77777777" w:rsidR="00CE180A" w:rsidRPr="00BE22AC" w:rsidRDefault="00CE180A" w:rsidP="00CE180A">
            <w:pPr>
              <w:pStyle w:val="a3"/>
              <w:spacing w:before="0" w:beforeAutospacing="0" w:after="0" w:afterAutospacing="0"/>
              <w:rPr>
                <w:rFonts w:eastAsia="Calibri"/>
                <w:bCs/>
                <w:kern w:val="24"/>
                <w:sz w:val="20"/>
                <w:szCs w:val="20"/>
              </w:rPr>
            </w:pPr>
            <w:r w:rsidRPr="00BE22AC">
              <w:rPr>
                <w:rFonts w:eastAsia="Calibri"/>
                <w:bCs/>
                <w:kern w:val="24"/>
                <w:sz w:val="20"/>
                <w:szCs w:val="20"/>
              </w:rPr>
              <w:t>Компьютерная техника с  возможностью подключения к сети «Интернет» и обеспечением доступа в ЭИОС РостГМУ.</w:t>
            </w:r>
          </w:p>
          <w:p w14:paraId="25A5F27F" w14:textId="77777777"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8" w:type="dxa"/>
            <w:vMerge/>
          </w:tcPr>
          <w:p w14:paraId="6A54B08D" w14:textId="77777777" w:rsidR="00CE180A" w:rsidRPr="00BE22AC" w:rsidRDefault="00CE180A" w:rsidP="00CE180A">
            <w:pPr>
              <w:spacing w:line="259" w:lineRule="auto"/>
              <w:rPr>
                <w:rFonts w:ascii="Times New Roman" w:hAnsi="Times New Roman"/>
                <w:sz w:val="20"/>
                <w:szCs w:val="20"/>
              </w:rPr>
            </w:pPr>
          </w:p>
        </w:tc>
      </w:tr>
      <w:tr w:rsidR="00CE180A" w:rsidRPr="00BE22AC" w14:paraId="6BEE5A94" w14:textId="77777777" w:rsidTr="008932FF">
        <w:trPr>
          <w:trHeight w:val="486"/>
        </w:trPr>
        <w:tc>
          <w:tcPr>
            <w:tcW w:w="568" w:type="dxa"/>
            <w:vMerge w:val="restart"/>
          </w:tcPr>
          <w:p w14:paraId="0104FFBE" w14:textId="531BCBD1"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86.</w:t>
            </w:r>
          </w:p>
        </w:tc>
        <w:tc>
          <w:tcPr>
            <w:tcW w:w="2410" w:type="dxa"/>
            <w:vMerge w:val="restart"/>
          </w:tcPr>
          <w:p w14:paraId="70242FC6" w14:textId="77777777" w:rsidR="00CE180A" w:rsidRPr="00BE22AC" w:rsidRDefault="00CE180A" w:rsidP="00CE180A">
            <w:pPr>
              <w:jc w:val="center"/>
              <w:rPr>
                <w:rFonts w:ascii="Times New Roman" w:hAnsi="Times New Roman"/>
                <w:b/>
                <w:sz w:val="20"/>
                <w:szCs w:val="20"/>
              </w:rPr>
            </w:pPr>
            <w:r w:rsidRPr="00BE22AC">
              <w:rPr>
                <w:rFonts w:ascii="Times New Roman" w:hAnsi="Times New Roman"/>
                <w:b/>
                <w:sz w:val="20"/>
                <w:szCs w:val="20"/>
              </w:rPr>
              <w:t>Великая Отечественная война: без срока давности</w:t>
            </w:r>
          </w:p>
          <w:p w14:paraId="37D3C96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59C96111"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301, 304, 308, 324, 329)</w:t>
            </w:r>
          </w:p>
          <w:p w14:paraId="52E35DA6" w14:textId="1D9DBA18" w:rsidR="00CE180A" w:rsidRPr="00BE22AC" w:rsidRDefault="00CE180A" w:rsidP="00CE180A">
            <w:pPr>
              <w:pStyle w:val="a3"/>
              <w:spacing w:before="0" w:beforeAutospacing="0" w:after="0" w:afterAutospacing="0"/>
              <w:rPr>
                <w:sz w:val="20"/>
                <w:szCs w:val="20"/>
                <w:shd w:val="clear" w:color="auto" w:fill="F9F9F9"/>
              </w:rPr>
            </w:pPr>
            <w:r w:rsidRPr="00BE22AC">
              <w:rPr>
                <w:rFonts w:eastAsia="Calibri"/>
                <w:bCs/>
                <w:kern w:val="24"/>
                <w:sz w:val="20"/>
                <w:szCs w:val="20"/>
              </w:rPr>
              <w:t xml:space="preserve">Учебные аудитории </w:t>
            </w:r>
            <w:r w:rsidRPr="00BE22AC">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shd w:val="clear" w:color="auto" w:fill="auto"/>
          </w:tcPr>
          <w:p w14:paraId="46F8FA4B"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r w:rsidRPr="00BE22AC">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778C82B1" w14:textId="6C66E5F8" w:rsidR="00CE180A" w:rsidRPr="00BE22AC" w:rsidRDefault="00CE180A" w:rsidP="00CE180A">
            <w:pPr>
              <w:pStyle w:val="a3"/>
              <w:spacing w:before="0" w:beforeAutospacing="0" w:after="0" w:afterAutospacing="0"/>
              <w:rPr>
                <w:sz w:val="20"/>
                <w:szCs w:val="20"/>
                <w:shd w:val="clear" w:color="auto" w:fill="F9F9F9"/>
              </w:rPr>
            </w:pPr>
          </w:p>
        </w:tc>
        <w:tc>
          <w:tcPr>
            <w:tcW w:w="4678" w:type="dxa"/>
            <w:vMerge w:val="restart"/>
          </w:tcPr>
          <w:p w14:paraId="78B43BA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3561C9A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03816D2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17460D9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5846D89"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746B217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4CF0E15F"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5002EA6E" w14:textId="77777777" w:rsidR="00CE180A" w:rsidRPr="00712E0B" w:rsidRDefault="00CE180A" w:rsidP="00CE180A">
            <w:pPr>
              <w:spacing w:line="259" w:lineRule="auto"/>
              <w:rPr>
                <w:rFonts w:ascii="Times New Roman" w:hAnsi="Times New Roman"/>
                <w:sz w:val="20"/>
                <w:szCs w:val="20"/>
              </w:rPr>
            </w:pPr>
            <w:r w:rsidRPr="00712E0B">
              <w:rPr>
                <w:rFonts w:ascii="Times New Roman" w:hAnsi="Times New Roman"/>
                <w:sz w:val="20"/>
                <w:szCs w:val="20"/>
              </w:rPr>
              <w:t>65553756 (</w:t>
            </w:r>
            <w:r w:rsidRPr="00BE22AC">
              <w:rPr>
                <w:rFonts w:ascii="Times New Roman" w:hAnsi="Times New Roman"/>
                <w:sz w:val="20"/>
                <w:szCs w:val="20"/>
              </w:rPr>
              <w:t>договор</w:t>
            </w:r>
            <w:r w:rsidRPr="00712E0B">
              <w:rPr>
                <w:rFonts w:ascii="Times New Roman" w:hAnsi="Times New Roman"/>
                <w:sz w:val="20"/>
                <w:szCs w:val="20"/>
              </w:rPr>
              <w:t xml:space="preserve"> № </w:t>
            </w:r>
            <w:r w:rsidRPr="00BE22AC">
              <w:rPr>
                <w:rFonts w:ascii="Times New Roman" w:hAnsi="Times New Roman"/>
                <w:sz w:val="20"/>
                <w:szCs w:val="20"/>
              </w:rPr>
              <w:t>РГМУ</w:t>
            </w:r>
            <w:r w:rsidRPr="00712E0B">
              <w:rPr>
                <w:rFonts w:ascii="Times New Roman" w:hAnsi="Times New Roman"/>
                <w:sz w:val="20"/>
                <w:szCs w:val="20"/>
              </w:rPr>
              <w:t xml:space="preserve">1292 </w:t>
            </w:r>
            <w:r w:rsidRPr="00BE22AC">
              <w:rPr>
                <w:rFonts w:ascii="Times New Roman" w:hAnsi="Times New Roman"/>
                <w:sz w:val="20"/>
                <w:szCs w:val="20"/>
              </w:rPr>
              <w:t>от</w:t>
            </w:r>
            <w:r w:rsidRPr="00712E0B">
              <w:rPr>
                <w:rFonts w:ascii="Times New Roman" w:hAnsi="Times New Roman"/>
                <w:sz w:val="20"/>
                <w:szCs w:val="20"/>
              </w:rPr>
              <w:t xml:space="preserve"> 24.08.2015);</w:t>
            </w:r>
          </w:p>
          <w:p w14:paraId="1AE84D8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5CF356DC" w14:textId="77777777" w:rsidR="00CE180A" w:rsidRPr="00712E0B" w:rsidRDefault="00CE180A" w:rsidP="00CE180A">
            <w:pPr>
              <w:spacing w:line="259" w:lineRule="auto"/>
              <w:rPr>
                <w:rFonts w:ascii="Times New Roman" w:hAnsi="Times New Roman"/>
                <w:sz w:val="20"/>
                <w:szCs w:val="20"/>
                <w:lang w:val="en-US"/>
              </w:rPr>
            </w:pPr>
            <w:r w:rsidRPr="00712E0B">
              <w:rPr>
                <w:rFonts w:ascii="Times New Roman" w:hAnsi="Times New Roman"/>
                <w:sz w:val="20"/>
                <w:szCs w:val="20"/>
                <w:lang w:val="en-US"/>
              </w:rPr>
              <w:t>(</w:t>
            </w:r>
            <w:r w:rsidRPr="00BE22AC">
              <w:rPr>
                <w:rFonts w:ascii="Times New Roman" w:hAnsi="Times New Roman"/>
                <w:sz w:val="20"/>
                <w:szCs w:val="20"/>
              </w:rPr>
              <w:t>договор</w:t>
            </w:r>
            <w:r w:rsidRPr="00712E0B">
              <w:rPr>
                <w:rFonts w:ascii="Times New Roman" w:hAnsi="Times New Roman"/>
                <w:sz w:val="20"/>
                <w:szCs w:val="20"/>
                <w:lang w:val="en-US"/>
              </w:rPr>
              <w:t xml:space="preserve"> №</w:t>
            </w:r>
            <w:r w:rsidRPr="00BE22AC">
              <w:rPr>
                <w:rFonts w:ascii="Times New Roman" w:hAnsi="Times New Roman"/>
                <w:sz w:val="20"/>
                <w:szCs w:val="20"/>
              </w:rPr>
              <w:t>РГМУ</w:t>
            </w:r>
            <w:r w:rsidRPr="00712E0B">
              <w:rPr>
                <w:rFonts w:ascii="Times New Roman" w:hAnsi="Times New Roman"/>
                <w:sz w:val="20"/>
                <w:szCs w:val="20"/>
                <w:lang w:val="en-US"/>
              </w:rPr>
              <w:t xml:space="preserve">1292 </w:t>
            </w:r>
            <w:r w:rsidRPr="00BE22AC">
              <w:rPr>
                <w:rFonts w:ascii="Times New Roman" w:hAnsi="Times New Roman"/>
                <w:sz w:val="20"/>
                <w:szCs w:val="20"/>
              </w:rPr>
              <w:t>от</w:t>
            </w:r>
            <w:r w:rsidRPr="00712E0B">
              <w:rPr>
                <w:rFonts w:ascii="Times New Roman" w:hAnsi="Times New Roman"/>
                <w:sz w:val="20"/>
                <w:szCs w:val="20"/>
                <w:lang w:val="en-US"/>
              </w:rPr>
              <w:t xml:space="preserve"> 24.08.2015);</w:t>
            </w:r>
          </w:p>
          <w:p w14:paraId="7E582AC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76F2ED4" w14:textId="77777777" w:rsidR="00CE180A" w:rsidRPr="00712E0B"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w:t>
            </w:r>
            <w:r w:rsidRPr="00712E0B">
              <w:rPr>
                <w:rFonts w:ascii="Times New Roman" w:hAnsi="Times New Roman"/>
                <w:sz w:val="20"/>
                <w:szCs w:val="20"/>
              </w:rPr>
              <w:t xml:space="preserve"> № 65952221 (</w:t>
            </w:r>
            <w:r w:rsidRPr="00BE22AC">
              <w:rPr>
                <w:rFonts w:ascii="Times New Roman" w:hAnsi="Times New Roman"/>
                <w:sz w:val="20"/>
                <w:szCs w:val="20"/>
              </w:rPr>
              <w:t>договор</w:t>
            </w:r>
            <w:r w:rsidRPr="00712E0B">
              <w:rPr>
                <w:rFonts w:ascii="Times New Roman" w:hAnsi="Times New Roman"/>
                <w:sz w:val="20"/>
                <w:szCs w:val="20"/>
              </w:rPr>
              <w:t xml:space="preserve"> №13466/</w:t>
            </w:r>
            <w:r w:rsidRPr="00BE22AC">
              <w:rPr>
                <w:rFonts w:ascii="Times New Roman" w:hAnsi="Times New Roman"/>
                <w:sz w:val="20"/>
                <w:szCs w:val="20"/>
              </w:rPr>
              <w:t>РНД</w:t>
            </w:r>
            <w:r w:rsidRPr="00712E0B">
              <w:rPr>
                <w:rFonts w:ascii="Times New Roman" w:hAnsi="Times New Roman"/>
                <w:sz w:val="20"/>
                <w:szCs w:val="20"/>
              </w:rPr>
              <w:t>1743/</w:t>
            </w:r>
            <w:r w:rsidRPr="00BE22AC">
              <w:rPr>
                <w:rFonts w:ascii="Times New Roman" w:hAnsi="Times New Roman"/>
                <w:sz w:val="20"/>
                <w:szCs w:val="20"/>
              </w:rPr>
              <w:t>РГМУ</w:t>
            </w:r>
            <w:r w:rsidRPr="00712E0B">
              <w:rPr>
                <w:rFonts w:ascii="Times New Roman" w:hAnsi="Times New Roman"/>
                <w:sz w:val="20"/>
                <w:szCs w:val="20"/>
              </w:rPr>
              <w:t xml:space="preserve">1679 </w:t>
            </w:r>
            <w:r w:rsidRPr="00BE22AC">
              <w:rPr>
                <w:rFonts w:ascii="Times New Roman" w:hAnsi="Times New Roman"/>
                <w:sz w:val="20"/>
                <w:szCs w:val="20"/>
              </w:rPr>
              <w:t>от</w:t>
            </w:r>
            <w:r w:rsidRPr="00712E0B">
              <w:rPr>
                <w:rFonts w:ascii="Times New Roman" w:hAnsi="Times New Roman"/>
                <w:sz w:val="20"/>
                <w:szCs w:val="20"/>
              </w:rPr>
              <w:t xml:space="preserve"> 28.10.2015);</w:t>
            </w:r>
          </w:p>
          <w:p w14:paraId="1F64369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28EDB7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w:t>
            </w:r>
            <w:r w:rsidRPr="00BE22AC">
              <w:rPr>
                <w:rFonts w:ascii="Times New Roman" w:hAnsi="Times New Roman"/>
                <w:sz w:val="20"/>
                <w:szCs w:val="20"/>
              </w:rPr>
              <w:lastRenderedPageBreak/>
              <w:t>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1D86BFF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58069F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3A6DD16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207C18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1E99033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6F1DD36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64543D4"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0A481B9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0B58630E"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58DCBDB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2767071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3687257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w:t>
            </w:r>
            <w:r w:rsidRPr="00BE22AC">
              <w:rPr>
                <w:rFonts w:ascii="Times New Roman" w:hAnsi="Times New Roman"/>
                <w:sz w:val="20"/>
                <w:szCs w:val="20"/>
              </w:rPr>
              <w:lastRenderedPageBreak/>
              <w:t>216100055-alse-1.7-client-medium-FSTEK-x86_64-0-19543 (Договор № 500-А/2023 от 16.09.2023)</w:t>
            </w:r>
          </w:p>
          <w:p w14:paraId="79B51D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647EB4E3" w14:textId="343D487B"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23. МойОфис Частное Облако 2, 900шт., лицензия: ПР0000-24161 (Договор № 500-А/2023 от 16.09.2023)</w:t>
            </w:r>
          </w:p>
        </w:tc>
      </w:tr>
      <w:tr w:rsidR="00CE180A" w:rsidRPr="00BE22AC" w14:paraId="3A01C2A5" w14:textId="77777777" w:rsidTr="008932FF">
        <w:trPr>
          <w:trHeight w:val="486"/>
        </w:trPr>
        <w:tc>
          <w:tcPr>
            <w:tcW w:w="568" w:type="dxa"/>
            <w:vMerge/>
          </w:tcPr>
          <w:p w14:paraId="3215D21B"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0A2A36D8"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58A6E556"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 4, 1 этаж).</w:t>
            </w:r>
          </w:p>
          <w:p w14:paraId="15B90922" w14:textId="77777777" w:rsidR="00CE180A" w:rsidRPr="00BE22AC" w:rsidRDefault="00CE180A" w:rsidP="00CE180A">
            <w:pPr>
              <w:pStyle w:val="a3"/>
              <w:spacing w:before="0" w:beforeAutospacing="0" w:after="0" w:afterAutospacing="0"/>
              <w:rPr>
                <w:rFonts w:eastAsia="Calibri"/>
                <w:bCs/>
                <w:iCs/>
                <w:kern w:val="24"/>
                <w:sz w:val="20"/>
                <w:szCs w:val="20"/>
              </w:rPr>
            </w:pPr>
          </w:p>
          <w:p w14:paraId="76A01E9C"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1086B891" w14:textId="3816A432" w:rsidR="00CE180A" w:rsidRPr="00BE22AC" w:rsidRDefault="00CE180A" w:rsidP="00CE180A">
            <w:pPr>
              <w:pStyle w:val="a3"/>
              <w:spacing w:before="0" w:beforeAutospacing="0" w:after="0" w:afterAutospacing="0"/>
              <w:rPr>
                <w:sz w:val="20"/>
                <w:szCs w:val="20"/>
                <w:shd w:val="clear" w:color="auto" w:fill="F9F9F9"/>
              </w:rPr>
            </w:pPr>
          </w:p>
        </w:tc>
        <w:tc>
          <w:tcPr>
            <w:tcW w:w="4677" w:type="dxa"/>
            <w:shd w:val="clear" w:color="auto" w:fill="auto"/>
          </w:tcPr>
          <w:p w14:paraId="77C34EE3"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1B6339B7" w14:textId="1AB6635D" w:rsidR="00CE180A" w:rsidRPr="00BE22AC" w:rsidRDefault="00CE180A" w:rsidP="00CE180A">
            <w:pPr>
              <w:pStyle w:val="a3"/>
              <w:spacing w:before="0" w:beforeAutospacing="0" w:after="0" w:afterAutospacing="0"/>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8A9ED4F" w14:textId="77777777" w:rsidR="00CE180A" w:rsidRPr="00BE22AC" w:rsidRDefault="00CE180A" w:rsidP="00CE180A">
            <w:pPr>
              <w:spacing w:line="259" w:lineRule="auto"/>
              <w:rPr>
                <w:rFonts w:ascii="Times New Roman" w:hAnsi="Times New Roman"/>
                <w:sz w:val="20"/>
                <w:szCs w:val="20"/>
              </w:rPr>
            </w:pPr>
          </w:p>
        </w:tc>
      </w:tr>
      <w:tr w:rsidR="00CE180A" w:rsidRPr="00BE22AC" w14:paraId="3E4918B7" w14:textId="77777777" w:rsidTr="008932FF">
        <w:trPr>
          <w:trHeight w:val="486"/>
        </w:trPr>
        <w:tc>
          <w:tcPr>
            <w:tcW w:w="568" w:type="dxa"/>
            <w:vMerge/>
          </w:tcPr>
          <w:p w14:paraId="709510B3"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p>
        </w:tc>
        <w:tc>
          <w:tcPr>
            <w:tcW w:w="2410" w:type="dxa"/>
            <w:vMerge/>
          </w:tcPr>
          <w:p w14:paraId="21AE9E4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20E94DD"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sz w:val="20"/>
                <w:szCs w:val="20"/>
              </w:rPr>
              <w:t xml:space="preserve"> 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w:t>
            </w:r>
            <w:r w:rsidRPr="00BE22AC">
              <w:rPr>
                <w:rFonts w:eastAsia="Calibri"/>
                <w:bCs/>
                <w:kern w:val="24"/>
                <w:sz w:val="20"/>
                <w:szCs w:val="20"/>
              </w:rPr>
              <w:t xml:space="preserve"> (учебно-лабораторный корпус, 2 этаж, 4 этаж)</w:t>
            </w:r>
            <w:r w:rsidRPr="00BE22AC">
              <w:rPr>
                <w:sz w:val="20"/>
                <w:szCs w:val="20"/>
              </w:rPr>
              <w:t xml:space="preserve"> пер.Нахичеванский, здание 38 строение 20 (6 этаж)</w:t>
            </w:r>
          </w:p>
          <w:p w14:paraId="6471D752" w14:textId="77777777" w:rsidR="00CE180A" w:rsidRPr="00BE22AC" w:rsidRDefault="00CE180A" w:rsidP="00CE180A">
            <w:pPr>
              <w:pStyle w:val="a3"/>
              <w:spacing w:before="0" w:beforeAutospacing="0" w:after="0" w:afterAutospacing="0"/>
              <w:rPr>
                <w:rFonts w:eastAsia="Calibri"/>
                <w:bCs/>
                <w:kern w:val="24"/>
                <w:sz w:val="20"/>
                <w:szCs w:val="20"/>
              </w:rPr>
            </w:pPr>
          </w:p>
          <w:p w14:paraId="42FB28B7" w14:textId="7E5E5A59" w:rsidR="00CE180A" w:rsidRPr="00BE22AC" w:rsidRDefault="00CE180A" w:rsidP="00CE180A">
            <w:pPr>
              <w:pStyle w:val="a3"/>
              <w:spacing w:before="0" w:beforeAutospacing="0" w:after="0" w:afterAutospacing="0"/>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shd w:val="clear" w:color="auto" w:fill="auto"/>
          </w:tcPr>
          <w:p w14:paraId="04BD0850"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3855D849" w14:textId="57A5D0E1" w:rsidR="00CE180A" w:rsidRPr="00BE22AC" w:rsidRDefault="00CE180A" w:rsidP="00CE180A">
            <w:pPr>
              <w:pStyle w:val="a3"/>
              <w:spacing w:before="0" w:beforeAutospacing="0" w:after="0" w:afterAutospacing="0"/>
              <w:rPr>
                <w:sz w:val="20"/>
                <w:szCs w:val="20"/>
                <w:shd w:val="clear" w:color="auto" w:fill="F9F9F9"/>
              </w:rPr>
            </w:pPr>
          </w:p>
        </w:tc>
        <w:tc>
          <w:tcPr>
            <w:tcW w:w="4678" w:type="dxa"/>
            <w:vMerge/>
          </w:tcPr>
          <w:p w14:paraId="50574043" w14:textId="77777777" w:rsidR="00CE180A" w:rsidRPr="00BE22AC" w:rsidRDefault="00CE180A" w:rsidP="00CE180A">
            <w:pPr>
              <w:spacing w:line="259" w:lineRule="auto"/>
              <w:rPr>
                <w:rFonts w:ascii="Times New Roman" w:hAnsi="Times New Roman"/>
                <w:sz w:val="20"/>
                <w:szCs w:val="20"/>
              </w:rPr>
            </w:pPr>
          </w:p>
        </w:tc>
      </w:tr>
      <w:tr w:rsidR="00CE180A" w:rsidRPr="00BE22AC" w14:paraId="4DC7280E" w14:textId="77777777" w:rsidTr="008932FF">
        <w:trPr>
          <w:trHeight w:val="486"/>
        </w:trPr>
        <w:tc>
          <w:tcPr>
            <w:tcW w:w="568" w:type="dxa"/>
            <w:vMerge w:val="restart"/>
          </w:tcPr>
          <w:p w14:paraId="416DB13C" w14:textId="77777777"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87.</w:t>
            </w:r>
          </w:p>
        </w:tc>
        <w:tc>
          <w:tcPr>
            <w:tcW w:w="2410" w:type="dxa"/>
            <w:vMerge w:val="restart"/>
          </w:tcPr>
          <w:p w14:paraId="2835277C" w14:textId="77777777" w:rsidR="00CE180A" w:rsidRPr="00BE22AC" w:rsidRDefault="00CE180A" w:rsidP="00CE180A">
            <w:pPr>
              <w:jc w:val="center"/>
              <w:rPr>
                <w:rFonts w:ascii="Times New Roman" w:hAnsi="Times New Roman"/>
                <w:b/>
                <w:sz w:val="20"/>
                <w:szCs w:val="20"/>
              </w:rPr>
            </w:pPr>
            <w:r w:rsidRPr="00BE22AC">
              <w:rPr>
                <w:rFonts w:ascii="Times New Roman" w:hAnsi="Times New Roman"/>
                <w:b/>
                <w:sz w:val="20"/>
                <w:szCs w:val="20"/>
              </w:rPr>
              <w:t>Наставничество в молодежной среде</w:t>
            </w:r>
          </w:p>
          <w:p w14:paraId="1A388DF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54F7571B"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2FD57ACE" w14:textId="77777777" w:rsidR="00CE180A" w:rsidRPr="00BE22AC" w:rsidRDefault="00CE180A" w:rsidP="00CE180A">
            <w:pPr>
              <w:pStyle w:val="a3"/>
              <w:spacing w:before="0" w:beforeAutospacing="0" w:after="0" w:afterAutospacing="0"/>
              <w:rPr>
                <w:rFonts w:eastAsia="Calibri"/>
                <w:bCs/>
                <w:iCs/>
                <w:kern w:val="24"/>
                <w:sz w:val="20"/>
                <w:szCs w:val="20"/>
              </w:rPr>
            </w:pPr>
          </w:p>
          <w:p w14:paraId="2BD4FC11" w14:textId="77777777" w:rsidR="00CE180A" w:rsidRPr="00BE22AC" w:rsidRDefault="00CE180A" w:rsidP="00CE180A">
            <w:pPr>
              <w:pStyle w:val="a3"/>
              <w:spacing w:before="0" w:beforeAutospacing="0" w:after="0" w:afterAutospacing="0"/>
              <w:rPr>
                <w:rFonts w:eastAsia="Calibri"/>
                <w:kern w:val="24"/>
                <w:sz w:val="20"/>
                <w:szCs w:val="20"/>
              </w:rPr>
            </w:pPr>
            <w:r w:rsidRPr="00BE22AC">
              <w:rPr>
                <w:rFonts w:eastAsia="Calibri"/>
                <w:kern w:val="24"/>
                <w:sz w:val="20"/>
                <w:szCs w:val="20"/>
              </w:rPr>
              <w:t>Учебные аудитории для проведения занятий лекционного типа.</w:t>
            </w:r>
          </w:p>
          <w:p w14:paraId="06AB5FB4" w14:textId="77777777" w:rsidR="00CE180A" w:rsidRPr="00BE22AC" w:rsidRDefault="00CE180A" w:rsidP="00CE180A">
            <w:pPr>
              <w:pStyle w:val="a3"/>
              <w:spacing w:before="0" w:beforeAutospacing="0" w:after="0" w:afterAutospacing="0" w:line="252" w:lineRule="auto"/>
              <w:rPr>
                <w:rFonts w:eastAsia="Calibri"/>
                <w:sz w:val="20"/>
                <w:szCs w:val="20"/>
                <w:lang w:eastAsia="en-US"/>
              </w:rPr>
            </w:pPr>
          </w:p>
        </w:tc>
        <w:tc>
          <w:tcPr>
            <w:tcW w:w="4677" w:type="dxa"/>
          </w:tcPr>
          <w:p w14:paraId="24D6D9BD"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7783327C" w14:textId="616BFF06"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F34C4C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266E826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788E71F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0BB7709F"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17682D5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12A081E8"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32A45B3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664B9D06"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DD3E5CA"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452364D4"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79DFE8F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DF91E4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790C5067"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687576D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7D5D77B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05C67E4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2AE61DE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w:t>
            </w:r>
            <w:r w:rsidRPr="00BE22AC">
              <w:rPr>
                <w:rFonts w:ascii="Times New Roman" w:hAnsi="Times New Roman"/>
                <w:sz w:val="20"/>
                <w:szCs w:val="20"/>
              </w:rPr>
              <w:lastRenderedPageBreak/>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59166A7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4BFFCDA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2F8202E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29B6DD7F"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75C08BB"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50C7E5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1FBFD52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1D6035D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0EFD832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2E9DE63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7A955412"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0C994595" w14:textId="77777777" w:rsidTr="008932FF">
        <w:trPr>
          <w:trHeight w:val="486"/>
        </w:trPr>
        <w:tc>
          <w:tcPr>
            <w:tcW w:w="568" w:type="dxa"/>
            <w:vMerge/>
          </w:tcPr>
          <w:p w14:paraId="6C58821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1A849B5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7238172"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sz w:val="20"/>
                <w:szCs w:val="20"/>
                <w:lang w:eastAsia="en-US"/>
              </w:rPr>
              <w:t>, пер Нахичеванский,</w:t>
            </w:r>
            <w:r w:rsidRPr="00BE22AC">
              <w:rPr>
                <w:rFonts w:eastAsia="Calibri"/>
                <w:bCs/>
                <w:iCs/>
                <w:kern w:val="24"/>
                <w:sz w:val="20"/>
                <w:szCs w:val="20"/>
              </w:rPr>
              <w:t xml:space="preserve"> здание 29</w:t>
            </w:r>
            <w:r w:rsidRPr="00BE22AC">
              <w:rPr>
                <w:rFonts w:eastAsia="Calibri"/>
                <w:sz w:val="20"/>
                <w:szCs w:val="20"/>
                <w:lang w:eastAsia="en-US"/>
              </w:rPr>
              <w:t xml:space="preserve"> строение 5 </w:t>
            </w:r>
            <w:proofErr w:type="gramStart"/>
            <w:r w:rsidRPr="00BE22AC">
              <w:rPr>
                <w:rFonts w:eastAsia="Calibri"/>
                <w:sz w:val="20"/>
                <w:szCs w:val="20"/>
                <w:lang w:eastAsia="en-US"/>
              </w:rPr>
              <w:t xml:space="preserve">( </w:t>
            </w:r>
            <w:proofErr w:type="gramEnd"/>
            <w:r w:rsidRPr="00BE22AC">
              <w:rPr>
                <w:rFonts w:eastAsia="Calibri"/>
                <w:sz w:val="20"/>
                <w:szCs w:val="20"/>
                <w:lang w:eastAsia="en-US"/>
              </w:rPr>
              <w:t>8 этаж, каб. 802, 804)</w:t>
            </w:r>
          </w:p>
          <w:p w14:paraId="782993FB" w14:textId="77777777" w:rsidR="00CE180A" w:rsidRPr="00BE22AC" w:rsidRDefault="00CE180A" w:rsidP="00CE180A">
            <w:pPr>
              <w:pStyle w:val="a3"/>
              <w:spacing w:before="0" w:beforeAutospacing="0" w:after="0" w:afterAutospacing="0" w:line="254" w:lineRule="auto"/>
              <w:rPr>
                <w:rFonts w:eastAsia="Calibri"/>
                <w:sz w:val="20"/>
                <w:szCs w:val="20"/>
                <w:lang w:eastAsia="en-US"/>
              </w:rPr>
            </w:pPr>
          </w:p>
          <w:p w14:paraId="6C48BF9B" w14:textId="6E1EEC68"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tcPr>
          <w:p w14:paraId="33604519"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Помещения укомплектованы специализированной учебной мебелью с</w:t>
            </w:r>
            <w:r w:rsidRPr="00BE22AC">
              <w:rPr>
                <w:rFonts w:eastAsia="Calibri"/>
                <w:kern w:val="24"/>
                <w:sz w:val="20"/>
                <w:szCs w:val="20"/>
              </w:rPr>
              <w:t xml:space="preserve">толы, стулья. </w:t>
            </w:r>
          </w:p>
          <w:p w14:paraId="3DEB9D70" w14:textId="77777777"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8" w:type="dxa"/>
            <w:vMerge/>
          </w:tcPr>
          <w:p w14:paraId="13039C8B" w14:textId="77777777" w:rsidR="00CE180A" w:rsidRPr="00BE22AC" w:rsidRDefault="00CE180A" w:rsidP="00CE180A">
            <w:pPr>
              <w:rPr>
                <w:sz w:val="20"/>
                <w:szCs w:val="20"/>
              </w:rPr>
            </w:pPr>
          </w:p>
        </w:tc>
      </w:tr>
      <w:tr w:rsidR="00CE180A" w:rsidRPr="00BE22AC" w14:paraId="496CCFEF" w14:textId="77777777" w:rsidTr="008932FF">
        <w:trPr>
          <w:trHeight w:val="486"/>
        </w:trPr>
        <w:tc>
          <w:tcPr>
            <w:tcW w:w="568" w:type="dxa"/>
            <w:vMerge/>
          </w:tcPr>
          <w:p w14:paraId="6F0F2ABC"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3E764AF"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Pr>
          <w:p w14:paraId="0F47988A"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kern w:val="24"/>
                <w:sz w:val="20"/>
                <w:szCs w:val="20"/>
              </w:rPr>
              <w:t xml:space="preserve">, пер. Нахичеванский, здание 38 строение 11 (учебно-лабораторный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48B3B269" w14:textId="77777777" w:rsidR="00CE180A" w:rsidRPr="00BE22AC" w:rsidRDefault="00CE180A" w:rsidP="00CE180A">
            <w:pPr>
              <w:pStyle w:val="a3"/>
              <w:spacing w:before="0" w:beforeAutospacing="0" w:after="0" w:afterAutospacing="0"/>
              <w:rPr>
                <w:sz w:val="20"/>
                <w:szCs w:val="20"/>
              </w:rPr>
            </w:pPr>
          </w:p>
          <w:p w14:paraId="4F0E671D" w14:textId="30D03C8A"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w:t>
            </w:r>
            <w:r w:rsidRPr="00BE22AC">
              <w:rPr>
                <w:rFonts w:eastAsia="Calibri"/>
                <w:bCs/>
                <w:kern w:val="24"/>
                <w:sz w:val="20"/>
                <w:szCs w:val="20"/>
              </w:rPr>
              <w:lastRenderedPageBreak/>
              <w:t>автоматизации и мониторинга качества обучения.</w:t>
            </w:r>
          </w:p>
        </w:tc>
        <w:tc>
          <w:tcPr>
            <w:tcW w:w="4677" w:type="dxa"/>
          </w:tcPr>
          <w:p w14:paraId="3FAF3E2B"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76969FB2" w14:textId="77777777"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8" w:type="dxa"/>
            <w:vMerge/>
          </w:tcPr>
          <w:p w14:paraId="0B79598B" w14:textId="77777777" w:rsidR="00CE180A" w:rsidRPr="00BE22AC" w:rsidRDefault="00CE180A" w:rsidP="00CE180A">
            <w:pPr>
              <w:rPr>
                <w:sz w:val="20"/>
                <w:szCs w:val="20"/>
              </w:rPr>
            </w:pPr>
          </w:p>
        </w:tc>
      </w:tr>
      <w:tr w:rsidR="00CE180A" w:rsidRPr="00BE22AC" w14:paraId="0D4FC459" w14:textId="77777777" w:rsidTr="008932FF">
        <w:trPr>
          <w:trHeight w:val="486"/>
        </w:trPr>
        <w:tc>
          <w:tcPr>
            <w:tcW w:w="568" w:type="dxa"/>
            <w:vMerge w:val="restart"/>
          </w:tcPr>
          <w:p w14:paraId="7EC61979" w14:textId="0D86D6FB" w:rsidR="00CE180A" w:rsidRPr="00BE22AC" w:rsidRDefault="00CE180A" w:rsidP="00CE180A">
            <w:pPr>
              <w:pStyle w:val="a3"/>
              <w:spacing w:before="0" w:beforeAutospacing="0" w:after="0" w:afterAutospacing="0" w:line="254" w:lineRule="auto"/>
              <w:jc w:val="center"/>
              <w:rPr>
                <w:rFonts w:eastAsia="Calibri"/>
                <w:sz w:val="20"/>
                <w:szCs w:val="20"/>
                <w:lang w:eastAsia="en-US"/>
              </w:rPr>
            </w:pPr>
            <w:r w:rsidRPr="00BE22AC">
              <w:rPr>
                <w:rFonts w:eastAsia="Calibri"/>
                <w:sz w:val="20"/>
                <w:szCs w:val="20"/>
                <w:lang w:eastAsia="en-US"/>
              </w:rPr>
              <w:lastRenderedPageBreak/>
              <w:t>88.</w:t>
            </w:r>
          </w:p>
        </w:tc>
        <w:tc>
          <w:tcPr>
            <w:tcW w:w="2410" w:type="dxa"/>
            <w:vMerge w:val="restart"/>
          </w:tcPr>
          <w:p w14:paraId="4F8CECD8" w14:textId="77777777" w:rsidR="00CE180A" w:rsidRPr="00BE22AC" w:rsidRDefault="00CE180A" w:rsidP="00CE180A">
            <w:pPr>
              <w:jc w:val="center"/>
              <w:rPr>
                <w:rFonts w:ascii="Times New Roman" w:hAnsi="Times New Roman"/>
                <w:b/>
                <w:sz w:val="20"/>
                <w:szCs w:val="20"/>
              </w:rPr>
            </w:pPr>
            <w:r w:rsidRPr="00BE22AC">
              <w:rPr>
                <w:rFonts w:ascii="Times New Roman" w:hAnsi="Times New Roman"/>
                <w:b/>
                <w:sz w:val="20"/>
                <w:szCs w:val="20"/>
              </w:rPr>
              <w:t xml:space="preserve">Геополитические конфликты и место России в современном </w:t>
            </w:r>
            <w:r w:rsidRPr="00BE22AC">
              <w:rPr>
                <w:rFonts w:ascii="Times New Roman" w:hAnsi="Times New Roman"/>
                <w:b/>
                <w:sz w:val="20"/>
                <w:szCs w:val="20"/>
              </w:rPr>
              <w:lastRenderedPageBreak/>
              <w:t>мире</w:t>
            </w:r>
          </w:p>
          <w:p w14:paraId="10CC41E1" w14:textId="1EEF0A04" w:rsidR="00CE180A" w:rsidRPr="00BE22AC" w:rsidRDefault="00CE180A" w:rsidP="00CE180A">
            <w:pPr>
              <w:jc w:val="center"/>
              <w:rPr>
                <w:b/>
                <w:sz w:val="20"/>
                <w:szCs w:val="20"/>
              </w:rPr>
            </w:pPr>
          </w:p>
        </w:tc>
        <w:tc>
          <w:tcPr>
            <w:tcW w:w="3544" w:type="dxa"/>
            <w:shd w:val="clear" w:color="auto" w:fill="auto"/>
          </w:tcPr>
          <w:p w14:paraId="602E6163"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lastRenderedPageBreak/>
              <w:t>344022, Российская Федерация, Ростовская область, городской округ город Ростов-на-Дону, город Ростов-</w:t>
            </w:r>
            <w:r w:rsidRPr="00BE22AC">
              <w:rPr>
                <w:sz w:val="20"/>
                <w:szCs w:val="20"/>
                <w:shd w:val="clear" w:color="auto" w:fill="F9F9F9"/>
              </w:rPr>
              <w:lastRenderedPageBreak/>
              <w:t>на-Дону</w:t>
            </w:r>
            <w:r w:rsidRPr="00BE22AC">
              <w:rPr>
                <w:rFonts w:eastAsia="Calibri"/>
                <w:bCs/>
                <w:iCs/>
                <w:kern w:val="24"/>
                <w:sz w:val="20"/>
                <w:szCs w:val="20"/>
              </w:rPr>
              <w:t xml:space="preserve">,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11</w:t>
            </w:r>
            <w:r w:rsidRPr="00BE22AC">
              <w:rPr>
                <w:rFonts w:eastAsia="Calibri"/>
                <w:bCs/>
                <w:iCs/>
                <w:kern w:val="24"/>
                <w:sz w:val="20"/>
                <w:szCs w:val="20"/>
              </w:rPr>
              <w:t xml:space="preserve">  (Учебно-лабораторный корпус , 3 этаж, каб. 307, 326, 330)</w:t>
            </w:r>
          </w:p>
          <w:p w14:paraId="0707FF3A" w14:textId="6E5B09CC" w:rsidR="00CE180A" w:rsidRPr="00BE22AC" w:rsidRDefault="00CE180A" w:rsidP="00CE180A">
            <w:pPr>
              <w:pStyle w:val="a3"/>
              <w:spacing w:before="0" w:beforeAutospacing="0" w:after="0" w:afterAutospacing="0" w:line="252" w:lineRule="auto"/>
              <w:rPr>
                <w:rFonts w:eastAsia="Calibri"/>
                <w:sz w:val="20"/>
                <w:szCs w:val="20"/>
                <w:lang w:eastAsia="en-US"/>
              </w:rPr>
            </w:pPr>
            <w:r w:rsidRPr="00BE22AC">
              <w:rPr>
                <w:rFonts w:eastAsia="Calibri"/>
                <w:bCs/>
                <w:kern w:val="24"/>
                <w:sz w:val="20"/>
                <w:szCs w:val="20"/>
              </w:rPr>
              <w:t xml:space="preserve">Учебные аудитории </w:t>
            </w:r>
            <w:r w:rsidRPr="00BE22AC">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shd w:val="clear" w:color="auto" w:fill="auto"/>
          </w:tcPr>
          <w:p w14:paraId="3593DA76"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lastRenderedPageBreak/>
              <w:t>Помещения укомплектованы специализированной учебной мебелью: с</w:t>
            </w:r>
            <w:r w:rsidRPr="00BE22AC">
              <w:rPr>
                <w:rFonts w:eastAsia="Calibri"/>
                <w:kern w:val="24"/>
                <w:sz w:val="20"/>
                <w:szCs w:val="20"/>
              </w:rPr>
              <w:t>толы, стулья.</w:t>
            </w:r>
          </w:p>
          <w:p w14:paraId="58D7072C" w14:textId="1BA57450"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8" w:type="dxa"/>
            <w:vMerge w:val="restart"/>
          </w:tcPr>
          <w:p w14:paraId="5F12A82E"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1. </w:t>
            </w:r>
            <w:r w:rsidRPr="00BE22AC">
              <w:rPr>
                <w:rFonts w:ascii="Times New Roman" w:hAnsi="Times New Roman"/>
                <w:sz w:val="20"/>
                <w:szCs w:val="20"/>
                <w:lang w:val="en-US"/>
              </w:rPr>
              <w:t>Office</w:t>
            </w:r>
            <w:r w:rsidRPr="00BE22AC">
              <w:rPr>
                <w:rFonts w:ascii="Times New Roman" w:hAnsi="Times New Roman"/>
                <w:sz w:val="20"/>
                <w:szCs w:val="20"/>
              </w:rPr>
              <w:t xml:space="preserve"> </w:t>
            </w:r>
            <w:r w:rsidRPr="00BE22AC">
              <w:rPr>
                <w:rFonts w:ascii="Times New Roman" w:hAnsi="Times New Roman"/>
                <w:sz w:val="20"/>
                <w:szCs w:val="20"/>
                <w:lang w:val="en-US"/>
              </w:rPr>
              <w:t>Standard</w:t>
            </w:r>
            <w:r w:rsidRPr="00BE22AC">
              <w:rPr>
                <w:rFonts w:ascii="Times New Roman" w:hAnsi="Times New Roman"/>
                <w:sz w:val="20"/>
                <w:szCs w:val="20"/>
              </w:rPr>
              <w:t>, лицензия № 66869707 (договор №70-А/2016.87278 от 24.05.2016).</w:t>
            </w:r>
          </w:p>
          <w:p w14:paraId="69CAC5CC"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lastRenderedPageBreak/>
              <w:t xml:space="preserve">2. System Center Configuration Manager Client ML, System Center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 66085892 (</w:t>
            </w:r>
            <w:r w:rsidRPr="00BE22AC">
              <w:rPr>
                <w:rFonts w:ascii="Times New Roman" w:hAnsi="Times New Roman"/>
                <w:sz w:val="20"/>
                <w:szCs w:val="20"/>
              </w:rPr>
              <w:t>д</w:t>
            </w:r>
            <w:r w:rsidRPr="00BE22AC">
              <w:rPr>
                <w:rFonts w:ascii="Times New Roman" w:hAnsi="Times New Roman"/>
                <w:sz w:val="20"/>
                <w:szCs w:val="20"/>
                <w:lang w:val="en-US"/>
              </w:rPr>
              <w:t>оговор №307-А/2015.463532 от 07.12.2015);</w:t>
            </w:r>
          </w:p>
          <w:p w14:paraId="2313223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3. Windows, лицензия № 66869717</w:t>
            </w:r>
          </w:p>
          <w:p w14:paraId="301367AD"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(договор №70-А/2016.87278 от 24.05.2016) .</w:t>
            </w:r>
          </w:p>
          <w:p w14:paraId="737D2253"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4. Office Standard, лицензия № 65121548 (договор №96-А/2015.148452 от 08.05.2016);</w:t>
            </w:r>
          </w:p>
          <w:p w14:paraId="229AB920"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5. Windows Server - Device CAL, </w:t>
            </w:r>
          </w:p>
          <w:p w14:paraId="24BCB48D"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Windows Server – Standard, </w:t>
            </w:r>
            <w:r w:rsidRPr="00BE22AC">
              <w:rPr>
                <w:rFonts w:ascii="Times New Roman" w:hAnsi="Times New Roman"/>
                <w:sz w:val="20"/>
                <w:szCs w:val="20"/>
              </w:rPr>
              <w:t>лицензия</w:t>
            </w:r>
            <w:r w:rsidRPr="00BE22AC">
              <w:rPr>
                <w:rFonts w:ascii="Times New Roman" w:hAnsi="Times New Roman"/>
                <w:sz w:val="20"/>
                <w:szCs w:val="20"/>
                <w:lang w:val="en-US"/>
              </w:rPr>
              <w:t xml:space="preserve"> №</w:t>
            </w:r>
          </w:p>
          <w:p w14:paraId="76675A5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65553756 (договор № РГМУ1292 от 24.08.2015);</w:t>
            </w:r>
          </w:p>
          <w:p w14:paraId="7601A2A1"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 xml:space="preserve">6. </w:t>
            </w:r>
            <w:r w:rsidRPr="00BE22AC">
              <w:rPr>
                <w:rFonts w:ascii="Times New Roman" w:hAnsi="Times New Roman"/>
                <w:sz w:val="20"/>
                <w:szCs w:val="20"/>
                <w:lang w:val="en-US"/>
              </w:rPr>
              <w:t>Windows</w:t>
            </w:r>
            <w:r w:rsidRPr="00BE22AC">
              <w:rPr>
                <w:rFonts w:ascii="Times New Roman" w:hAnsi="Times New Roman"/>
                <w:sz w:val="20"/>
                <w:szCs w:val="20"/>
              </w:rPr>
              <w:t>, лицензия № 65553761</w:t>
            </w:r>
          </w:p>
          <w:p w14:paraId="37C8F16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w:t>
            </w:r>
            <w:r w:rsidRPr="00BE22AC">
              <w:rPr>
                <w:rFonts w:ascii="Times New Roman" w:hAnsi="Times New Roman"/>
                <w:sz w:val="20"/>
                <w:szCs w:val="20"/>
              </w:rPr>
              <w:t>договор</w:t>
            </w:r>
            <w:r w:rsidRPr="00BE22AC">
              <w:rPr>
                <w:rFonts w:ascii="Times New Roman" w:hAnsi="Times New Roman"/>
                <w:sz w:val="20"/>
                <w:szCs w:val="20"/>
                <w:lang w:val="en-US"/>
              </w:rPr>
              <w:t xml:space="preserve"> №</w:t>
            </w:r>
            <w:r w:rsidRPr="00BE22AC">
              <w:rPr>
                <w:rFonts w:ascii="Times New Roman" w:hAnsi="Times New Roman"/>
                <w:sz w:val="20"/>
                <w:szCs w:val="20"/>
              </w:rPr>
              <w:t>РГМУ</w:t>
            </w:r>
            <w:r w:rsidRPr="00BE22AC">
              <w:rPr>
                <w:rFonts w:ascii="Times New Roman" w:hAnsi="Times New Roman"/>
                <w:sz w:val="20"/>
                <w:szCs w:val="20"/>
                <w:lang w:val="en-US"/>
              </w:rPr>
              <w:t xml:space="preserve">1292 </w:t>
            </w:r>
            <w:r w:rsidRPr="00BE22AC">
              <w:rPr>
                <w:rFonts w:ascii="Times New Roman" w:hAnsi="Times New Roman"/>
                <w:sz w:val="20"/>
                <w:szCs w:val="20"/>
              </w:rPr>
              <w:t>от</w:t>
            </w:r>
            <w:r w:rsidRPr="00BE22AC">
              <w:rPr>
                <w:rFonts w:ascii="Times New Roman" w:hAnsi="Times New Roman"/>
                <w:sz w:val="20"/>
                <w:szCs w:val="20"/>
                <w:lang w:val="en-US"/>
              </w:rPr>
              <w:t xml:space="preserve"> 24.08.2015);</w:t>
            </w:r>
          </w:p>
          <w:p w14:paraId="32E1BA16"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7. Windows Server Datacenter - 2 Proc,</w:t>
            </w:r>
          </w:p>
          <w:p w14:paraId="18ACA447" w14:textId="77777777" w:rsidR="00CE180A" w:rsidRPr="00BE22AC" w:rsidRDefault="00CE180A" w:rsidP="00CE180A">
            <w:pPr>
              <w:spacing w:line="259" w:lineRule="auto"/>
              <w:rPr>
                <w:rFonts w:ascii="Times New Roman" w:hAnsi="Times New Roman"/>
                <w:sz w:val="20"/>
                <w:szCs w:val="20"/>
              </w:rPr>
            </w:pPr>
            <w:r w:rsidRPr="00BE22AC">
              <w:rPr>
                <w:rFonts w:ascii="Times New Roman" w:hAnsi="Times New Roman"/>
                <w:sz w:val="20"/>
                <w:szCs w:val="20"/>
              </w:rPr>
              <w:t>лицензия № 65952221 (договор №13466/РНД1743/РГМУ1679 от 28.10.2015);</w:t>
            </w:r>
          </w:p>
          <w:p w14:paraId="3226F9CE" w14:textId="77777777" w:rsidR="00CE180A" w:rsidRPr="00BE22AC" w:rsidRDefault="00CE180A" w:rsidP="00CE180A">
            <w:pPr>
              <w:spacing w:line="259" w:lineRule="auto"/>
              <w:rPr>
                <w:rFonts w:ascii="Times New Roman" w:hAnsi="Times New Roman"/>
                <w:sz w:val="20"/>
                <w:szCs w:val="20"/>
                <w:lang w:val="en-US"/>
              </w:rPr>
            </w:pPr>
            <w:r w:rsidRPr="00BE22AC">
              <w:rPr>
                <w:rFonts w:ascii="Times New Roman" w:hAnsi="Times New Roman"/>
                <w:sz w:val="20"/>
                <w:szCs w:val="20"/>
                <w:lang w:val="en-US"/>
              </w:rPr>
              <w:t xml:space="preserve">8. Kaspersky Total Security 500-999 Node 1 </w:t>
            </w:r>
            <w:proofErr w:type="gramStart"/>
            <w:r w:rsidRPr="00BE22AC">
              <w:rPr>
                <w:rFonts w:ascii="Times New Roman" w:hAnsi="Times New Roman"/>
                <w:sz w:val="20"/>
                <w:szCs w:val="20"/>
                <w:lang w:val="en-US"/>
              </w:rPr>
              <w:t>year</w:t>
            </w:r>
            <w:proofErr w:type="gramEnd"/>
            <w:r w:rsidRPr="00BE22AC">
              <w:rPr>
                <w:rFonts w:ascii="Times New Roman" w:hAnsi="Times New Roman"/>
                <w:sz w:val="20"/>
                <w:szCs w:val="20"/>
                <w:lang w:val="en-US"/>
              </w:rPr>
              <w:t xml:space="preserve"> Educational Renewal License (Договор № 273-А/2023 от 25.07.2024).</w:t>
            </w:r>
          </w:p>
          <w:p w14:paraId="1C4A2EA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9. Предоставление услуг связи (интернета): «</w:t>
            </w:r>
            <w:proofErr w:type="gramStart"/>
            <w:r w:rsidRPr="00BE22AC">
              <w:rPr>
                <w:rFonts w:ascii="Times New Roman" w:hAnsi="Times New Roman"/>
                <w:sz w:val="20"/>
                <w:szCs w:val="20"/>
              </w:rPr>
              <w:t>Эр-Телеком</w:t>
            </w:r>
            <w:proofErr w:type="gramEnd"/>
            <w:r w:rsidRPr="00BE22AC">
              <w:rPr>
                <w:rFonts w:ascii="Times New Roman" w:hAnsi="Times New Roman"/>
                <w:sz w:val="20"/>
                <w:szCs w:val="20"/>
              </w:rPr>
              <w:t xml:space="preserve"> Холдинг» - договор РГМУ262961 от 06.03.2024; «МТС» - договор РГМУ26493 от 11.03.2024.</w:t>
            </w:r>
          </w:p>
          <w:p w14:paraId="64EC75D6"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10. МойОфис стандартный 2, 10шт., лицензия ПР0000-5245 (Договор № 491-А/2021 от 08.11.2021)</w:t>
            </w:r>
          </w:p>
          <w:p w14:paraId="5E71834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10шт., лицензии: 216100055-</w:t>
            </w:r>
            <w:r w:rsidRPr="00BE22AC">
              <w:rPr>
                <w:rFonts w:ascii="Times New Roman" w:hAnsi="Times New Roman"/>
                <w:sz w:val="20"/>
                <w:szCs w:val="20"/>
                <w:lang w:val="en-US"/>
              </w:rPr>
              <w:t>smo</w:t>
            </w:r>
            <w:r w:rsidRPr="00BE22AC">
              <w:rPr>
                <w:rFonts w:ascii="Times New Roman" w:hAnsi="Times New Roman"/>
                <w:sz w:val="20"/>
                <w:szCs w:val="20"/>
              </w:rPr>
              <w:t>-1.6-</w:t>
            </w:r>
            <w:r w:rsidRPr="00BE22AC">
              <w:rPr>
                <w:rFonts w:ascii="Times New Roman" w:hAnsi="Times New Roman"/>
                <w:sz w:val="20"/>
                <w:szCs w:val="20"/>
                <w:lang w:val="en-US"/>
              </w:rPr>
              <w:t>client</w:t>
            </w:r>
            <w:r w:rsidRPr="00BE22AC">
              <w:rPr>
                <w:rFonts w:ascii="Times New Roman" w:hAnsi="Times New Roman"/>
                <w:sz w:val="20"/>
                <w:szCs w:val="20"/>
              </w:rPr>
              <w:t xml:space="preserve">-5974, </w:t>
            </w:r>
            <w:r w:rsidRPr="00BE22AC">
              <w:rPr>
                <w:rFonts w:ascii="Times New Roman" w:hAnsi="Times New Roman"/>
                <w:sz w:val="20"/>
                <w:szCs w:val="20"/>
                <w:lang w:val="en-US"/>
              </w:rPr>
              <w:t>m</w:t>
            </w:r>
            <w:r w:rsidRPr="00BE22AC">
              <w:rPr>
                <w:rFonts w:ascii="Times New Roman" w:hAnsi="Times New Roman"/>
                <w:sz w:val="20"/>
                <w:szCs w:val="20"/>
              </w:rPr>
              <w:t>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max</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86_64-0-5279 (Договор № 491-А/2021 от 08.11.2021)</w:t>
            </w:r>
          </w:p>
          <w:p w14:paraId="43C65A9D"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150 шт., лицензия: 216100055-</w:t>
            </w:r>
            <w:r w:rsidRPr="00BE22AC">
              <w:rPr>
                <w:rFonts w:ascii="Times New Roman" w:hAnsi="Times New Roman"/>
                <w:sz w:val="20"/>
                <w:szCs w:val="20"/>
                <w:lang w:val="en-US"/>
              </w:rPr>
              <w:t>alse</w:t>
            </w:r>
            <w:r w:rsidRPr="00BE22AC">
              <w:rPr>
                <w:rFonts w:ascii="Times New Roman" w:hAnsi="Times New Roman"/>
                <w:sz w:val="20"/>
                <w:szCs w:val="20"/>
              </w:rPr>
              <w:t>-1.7-</w:t>
            </w:r>
            <w:r w:rsidRPr="00BE22AC">
              <w:rPr>
                <w:rFonts w:ascii="Times New Roman" w:hAnsi="Times New Roman"/>
                <w:sz w:val="20"/>
                <w:szCs w:val="20"/>
                <w:lang w:val="en-US"/>
              </w:rPr>
              <w:t>client</w:t>
            </w:r>
            <w:r w:rsidRPr="00BE22AC">
              <w:rPr>
                <w:rFonts w:ascii="Times New Roman" w:hAnsi="Times New Roman"/>
                <w:sz w:val="20"/>
                <w:szCs w:val="20"/>
              </w:rPr>
              <w:t>-</w:t>
            </w:r>
            <w:r w:rsidRPr="00BE22AC">
              <w:rPr>
                <w:rFonts w:ascii="Times New Roman" w:hAnsi="Times New Roman"/>
                <w:sz w:val="20"/>
                <w:szCs w:val="20"/>
                <w:lang w:val="en-US"/>
              </w:rPr>
              <w:t>medium</w:t>
            </w:r>
            <w:r w:rsidRPr="00BE22AC">
              <w:rPr>
                <w:rFonts w:ascii="Times New Roman" w:hAnsi="Times New Roman"/>
                <w:sz w:val="20"/>
                <w:szCs w:val="20"/>
              </w:rPr>
              <w:t>-</w:t>
            </w:r>
            <w:r w:rsidRPr="00BE22AC">
              <w:rPr>
                <w:rFonts w:ascii="Times New Roman" w:hAnsi="Times New Roman"/>
                <w:sz w:val="20"/>
                <w:szCs w:val="20"/>
                <w:lang w:val="en-US"/>
              </w:rPr>
              <w:t>x</w:t>
            </w:r>
            <w:r w:rsidRPr="00BE22AC">
              <w:rPr>
                <w:rFonts w:ascii="Times New Roman" w:hAnsi="Times New Roman"/>
                <w:sz w:val="20"/>
                <w:szCs w:val="20"/>
              </w:rPr>
              <w:t>86_64-0-9783 (Договор № 328-А/2022 от 30.09.2022)</w:t>
            </w:r>
          </w:p>
          <w:p w14:paraId="2B8F23BC"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13.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60 шт., лицензия: 216100055-alse-1.7-client-medium-x86_64-0-12604 (Договор № 400-А/2022 от 09.09.2022)</w:t>
            </w:r>
          </w:p>
          <w:p w14:paraId="2D5AAFF3"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14.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10 шт. лицензия: 216100055-alse-1.7-server-medium-x86_64-0-12604 (Договор № 400-А/2022 от 09.09.2022)</w:t>
            </w:r>
          </w:p>
          <w:p w14:paraId="0B1CD027"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15.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280шт., лицензия: ПР0000-10091 (Договор № 400-А/2022 от 09.09.2022)</w:t>
            </w:r>
          </w:p>
          <w:p w14:paraId="6B6A17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lang w:val="en-US"/>
              </w:rPr>
              <w:lastRenderedPageBreak/>
              <w:t xml:space="preserve">16. </w:t>
            </w:r>
            <w:r w:rsidRPr="00BE22AC">
              <w:rPr>
                <w:rFonts w:ascii="Times New Roman" w:hAnsi="Times New Roman"/>
                <w:sz w:val="20"/>
                <w:szCs w:val="20"/>
              </w:rPr>
              <w:t>Система</w:t>
            </w:r>
            <w:r w:rsidRPr="00BE22AC">
              <w:rPr>
                <w:rFonts w:ascii="Times New Roman" w:hAnsi="Times New Roman"/>
                <w:sz w:val="20"/>
                <w:szCs w:val="20"/>
                <w:lang w:val="en-US"/>
              </w:rPr>
              <w:t xml:space="preserve"> </w:t>
            </w:r>
            <w:r w:rsidRPr="00BE22AC">
              <w:rPr>
                <w:rFonts w:ascii="Times New Roman" w:hAnsi="Times New Roman"/>
                <w:sz w:val="20"/>
                <w:szCs w:val="20"/>
              </w:rPr>
              <w:t>унифицированных</w:t>
            </w:r>
            <w:r w:rsidRPr="00BE22AC">
              <w:rPr>
                <w:rFonts w:ascii="Times New Roman" w:hAnsi="Times New Roman"/>
                <w:sz w:val="20"/>
                <w:szCs w:val="20"/>
                <w:lang w:val="en-US"/>
              </w:rPr>
              <w:t xml:space="preserve"> </w:t>
            </w:r>
            <w:r w:rsidRPr="00BE22AC">
              <w:rPr>
                <w:rFonts w:ascii="Times New Roman" w:hAnsi="Times New Roman"/>
                <w:sz w:val="20"/>
                <w:szCs w:val="20"/>
              </w:rPr>
              <w:t>коммуникаций</w:t>
            </w:r>
            <w:r w:rsidRPr="00BE22AC">
              <w:rPr>
                <w:rFonts w:ascii="Times New Roman" w:hAnsi="Times New Roman"/>
                <w:sz w:val="20"/>
                <w:szCs w:val="20"/>
                <w:lang w:val="en-US"/>
              </w:rPr>
              <w:t xml:space="preserve"> CommuniGate Pro, </w:t>
            </w:r>
            <w:r w:rsidRPr="00BE22AC">
              <w:rPr>
                <w:rFonts w:ascii="Times New Roman" w:hAnsi="Times New Roman"/>
                <w:sz w:val="20"/>
                <w:szCs w:val="20"/>
              </w:rPr>
              <w:t>лицензия</w:t>
            </w:r>
            <w:r w:rsidRPr="00BE22AC">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E22AC">
              <w:rPr>
                <w:rFonts w:ascii="Times New Roman" w:hAnsi="Times New Roman"/>
                <w:sz w:val="20"/>
                <w:szCs w:val="20"/>
              </w:rPr>
              <w:t>(Договор № 400-А/2022 от 09.09.2022)</w:t>
            </w:r>
          </w:p>
          <w:p w14:paraId="60182198"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17. Система управления базами данных Postgres Pro AC, лицензия: 87</w:t>
            </w:r>
            <w:r w:rsidRPr="00BE22AC">
              <w:rPr>
                <w:rFonts w:ascii="Times New Roman" w:hAnsi="Times New Roman"/>
                <w:sz w:val="20"/>
                <w:szCs w:val="20"/>
                <w:lang w:val="en-US"/>
              </w:rPr>
              <w:t>A</w:t>
            </w:r>
            <w:r w:rsidRPr="00BE22AC">
              <w:rPr>
                <w:rFonts w:ascii="Times New Roman" w:hAnsi="Times New Roman"/>
                <w:sz w:val="20"/>
                <w:szCs w:val="20"/>
              </w:rPr>
              <w:t>85 3629</w:t>
            </w:r>
            <w:r w:rsidRPr="00BE22AC">
              <w:rPr>
                <w:rFonts w:ascii="Times New Roman" w:hAnsi="Times New Roman"/>
                <w:sz w:val="20"/>
                <w:szCs w:val="20"/>
                <w:lang w:val="en-US"/>
              </w:rPr>
              <w:t>E</w:t>
            </w:r>
            <w:r w:rsidRPr="00BE22AC">
              <w:rPr>
                <w:rFonts w:ascii="Times New Roman" w:hAnsi="Times New Roman"/>
                <w:sz w:val="20"/>
                <w:szCs w:val="20"/>
              </w:rPr>
              <w:t xml:space="preserve"> </w:t>
            </w:r>
            <w:r w:rsidRPr="00BE22AC">
              <w:rPr>
                <w:rFonts w:ascii="Times New Roman" w:hAnsi="Times New Roman"/>
                <w:sz w:val="20"/>
                <w:szCs w:val="20"/>
                <w:lang w:val="en-US"/>
              </w:rPr>
              <w:t>CCED</w:t>
            </w:r>
            <w:r w:rsidRPr="00BE22AC">
              <w:rPr>
                <w:rFonts w:ascii="Times New Roman" w:hAnsi="Times New Roman"/>
                <w:sz w:val="20"/>
                <w:szCs w:val="20"/>
              </w:rPr>
              <w:t>6 7</w:t>
            </w:r>
            <w:r w:rsidRPr="00BE22AC">
              <w:rPr>
                <w:rFonts w:ascii="Times New Roman" w:hAnsi="Times New Roman"/>
                <w:sz w:val="20"/>
                <w:szCs w:val="20"/>
                <w:lang w:val="en-US"/>
              </w:rPr>
              <w:t>BA</w:t>
            </w:r>
            <w:r w:rsidRPr="00BE22AC">
              <w:rPr>
                <w:rFonts w:ascii="Times New Roman" w:hAnsi="Times New Roman"/>
                <w:sz w:val="20"/>
                <w:szCs w:val="20"/>
              </w:rPr>
              <w:t>00 70</w:t>
            </w:r>
            <w:r w:rsidRPr="00BE22AC">
              <w:rPr>
                <w:rFonts w:ascii="Times New Roman" w:hAnsi="Times New Roman"/>
                <w:sz w:val="20"/>
                <w:szCs w:val="20"/>
                <w:lang w:val="en-US"/>
              </w:rPr>
              <w:t>CDD</w:t>
            </w:r>
            <w:r w:rsidRPr="00BE22AC">
              <w:rPr>
                <w:rFonts w:ascii="Times New Roman" w:hAnsi="Times New Roman"/>
                <w:sz w:val="20"/>
                <w:szCs w:val="20"/>
              </w:rPr>
              <w:t xml:space="preserve"> 282</w:t>
            </w:r>
            <w:r w:rsidRPr="00BE22AC">
              <w:rPr>
                <w:rFonts w:ascii="Times New Roman" w:hAnsi="Times New Roman"/>
                <w:sz w:val="20"/>
                <w:szCs w:val="20"/>
                <w:lang w:val="en-US"/>
              </w:rPr>
              <w:t>FB</w:t>
            </w:r>
            <w:r w:rsidRPr="00BE22AC">
              <w:rPr>
                <w:rFonts w:ascii="Times New Roman" w:hAnsi="Times New Roman"/>
                <w:sz w:val="20"/>
                <w:szCs w:val="20"/>
              </w:rPr>
              <w:t xml:space="preserve"> 4</w:t>
            </w:r>
            <w:r w:rsidRPr="00BE22AC">
              <w:rPr>
                <w:rFonts w:ascii="Times New Roman" w:hAnsi="Times New Roman"/>
                <w:sz w:val="20"/>
                <w:szCs w:val="20"/>
                <w:lang w:val="en-US"/>
              </w:rPr>
              <w:t>E</w:t>
            </w:r>
            <w:r w:rsidRPr="00BE22AC">
              <w:rPr>
                <w:rFonts w:ascii="Times New Roman" w:hAnsi="Times New Roman"/>
                <w:sz w:val="20"/>
                <w:szCs w:val="20"/>
              </w:rPr>
              <w:t>8</w:t>
            </w:r>
            <w:r w:rsidRPr="00BE22AC">
              <w:rPr>
                <w:rFonts w:ascii="Times New Roman" w:hAnsi="Times New Roman"/>
                <w:sz w:val="20"/>
                <w:szCs w:val="20"/>
                <w:lang w:val="en-US"/>
              </w:rPr>
              <w:t>E</w:t>
            </w:r>
            <w:r w:rsidRPr="00BE22AC">
              <w:rPr>
                <w:rFonts w:ascii="Times New Roman" w:hAnsi="Times New Roman"/>
                <w:sz w:val="20"/>
                <w:szCs w:val="20"/>
              </w:rPr>
              <w:t>5 23717(Договор № 400-А/2022 от 09.09.2022)</w:t>
            </w:r>
          </w:p>
          <w:p w14:paraId="18CDBC5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18. МойОфис </w:t>
            </w:r>
            <w:proofErr w:type="gramStart"/>
            <w:r w:rsidRPr="00BE22AC">
              <w:rPr>
                <w:rFonts w:ascii="Times New Roman" w:hAnsi="Times New Roman"/>
                <w:sz w:val="20"/>
                <w:szCs w:val="20"/>
              </w:rPr>
              <w:t>стандартный</w:t>
            </w:r>
            <w:proofErr w:type="gramEnd"/>
            <w:r w:rsidRPr="00BE22AC">
              <w:rPr>
                <w:rFonts w:ascii="Times New Roman" w:hAnsi="Times New Roman"/>
                <w:sz w:val="20"/>
                <w:szCs w:val="20"/>
              </w:rPr>
              <w:t xml:space="preserve"> 2, 600шт., лицензия: ПР0000-24162 (Договор № 500-А/2023 от 16.09.2023)</w:t>
            </w:r>
          </w:p>
          <w:p w14:paraId="27BEC2E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19.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клиента 800шт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216100055-ald-2.0-client-0-19543 (Договор № 500-А/2023 от 16.09.2023)</w:t>
            </w:r>
          </w:p>
          <w:p w14:paraId="5C46D57A"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20. Программный комплекс </w:t>
            </w:r>
            <w:r w:rsidRPr="00BE22AC">
              <w:rPr>
                <w:rFonts w:ascii="Times New Roman" w:hAnsi="Times New Roman"/>
                <w:sz w:val="20"/>
                <w:szCs w:val="20"/>
                <w:lang w:val="en-US"/>
              </w:rPr>
              <w:t>ALD</w:t>
            </w:r>
            <w:r w:rsidRPr="00BE22AC">
              <w:rPr>
                <w:rFonts w:ascii="Times New Roman" w:hAnsi="Times New Roman"/>
                <w:sz w:val="20"/>
                <w:szCs w:val="20"/>
              </w:rPr>
              <w:t xml:space="preserve"> </w:t>
            </w:r>
            <w:r w:rsidRPr="00BE22AC">
              <w:rPr>
                <w:rFonts w:ascii="Times New Roman" w:hAnsi="Times New Roman"/>
                <w:sz w:val="20"/>
                <w:szCs w:val="20"/>
                <w:lang w:val="en-US"/>
              </w:rPr>
              <w:t>Pro</w:t>
            </w:r>
            <w:r w:rsidRPr="00BE22AC">
              <w:rPr>
                <w:rFonts w:ascii="Times New Roman" w:hAnsi="Times New Roman"/>
                <w:sz w:val="20"/>
                <w:szCs w:val="20"/>
              </w:rPr>
              <w:t>, лицензия для сервера 2шт</w:t>
            </w:r>
            <w:proofErr w:type="gramStart"/>
            <w:r w:rsidRPr="00BE22AC">
              <w:rPr>
                <w:rFonts w:ascii="Times New Roman" w:hAnsi="Times New Roman"/>
                <w:sz w:val="20"/>
                <w:szCs w:val="20"/>
              </w:rPr>
              <w:t xml:space="preserve"> :</w:t>
            </w:r>
            <w:proofErr w:type="gramEnd"/>
            <w:r w:rsidRPr="00BE22AC">
              <w:rPr>
                <w:rFonts w:ascii="Times New Roman" w:hAnsi="Times New Roman"/>
                <w:sz w:val="20"/>
                <w:szCs w:val="20"/>
              </w:rPr>
              <w:t xml:space="preserve"> 16100055-ald-2.0-server-0-19543 (Договор № 500-А/2023 от 16.09.2023)</w:t>
            </w:r>
          </w:p>
          <w:p w14:paraId="24789BD0"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21.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рабочая станция, 10 шт., лицензия: 216100055-alse-1.7-client-medium-FSTEK-x86_64-0-19543 (Договор № 500-А/2023 от 16.09.2023)</w:t>
            </w:r>
          </w:p>
          <w:p w14:paraId="41FE4305" w14:textId="77777777"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22. </w:t>
            </w:r>
            <w:r w:rsidRPr="00BE22AC">
              <w:rPr>
                <w:rFonts w:ascii="Times New Roman" w:hAnsi="Times New Roman"/>
                <w:sz w:val="20"/>
                <w:szCs w:val="20"/>
                <w:lang w:val="en-US"/>
              </w:rPr>
              <w:t>Astra</w:t>
            </w:r>
            <w:r w:rsidRPr="00BE22AC">
              <w:rPr>
                <w:rFonts w:ascii="Times New Roman" w:hAnsi="Times New Roman"/>
                <w:sz w:val="20"/>
                <w:szCs w:val="20"/>
              </w:rPr>
              <w:t xml:space="preserve"> </w:t>
            </w:r>
            <w:r w:rsidRPr="00BE22AC">
              <w:rPr>
                <w:rFonts w:ascii="Times New Roman" w:hAnsi="Times New Roman"/>
                <w:sz w:val="20"/>
                <w:szCs w:val="20"/>
                <w:lang w:val="en-US"/>
              </w:rPr>
              <w:t>Linux</w:t>
            </w:r>
            <w:r w:rsidRPr="00BE22AC">
              <w:rPr>
                <w:rFonts w:ascii="Times New Roman" w:hAnsi="Times New Roman"/>
                <w:sz w:val="20"/>
                <w:szCs w:val="20"/>
              </w:rPr>
              <w:t xml:space="preserve"> сервер, 16 шт., лицензия: 216100055-alse-1.7-server-max-FSTEK-x86_64-0-19543 (Договор № 500-А/2023 от 16.09.2023)</w:t>
            </w:r>
          </w:p>
          <w:p w14:paraId="4C3AF82D" w14:textId="4530E740" w:rsidR="00CE180A" w:rsidRPr="00BE22AC" w:rsidRDefault="00CE180A" w:rsidP="00CE180A">
            <w:pPr>
              <w:rPr>
                <w:rFonts w:ascii="Times New Roman" w:hAnsi="Times New Roman"/>
                <w:sz w:val="20"/>
                <w:szCs w:val="20"/>
              </w:rPr>
            </w:pPr>
            <w:r w:rsidRPr="00BE22AC">
              <w:rPr>
                <w:rFonts w:ascii="Times New Roman" w:hAnsi="Times New Roman"/>
                <w:sz w:val="20"/>
                <w:szCs w:val="20"/>
              </w:rPr>
              <w:t xml:space="preserve">23. МойОфис Частное Облако 2, 900шт., лицензия: ПР0000-24161 (Договор № 500-А/2023 от 16.09.2023)                                                                                                                                                                                                                                               </w:t>
            </w:r>
          </w:p>
        </w:tc>
      </w:tr>
      <w:tr w:rsidR="00CE180A" w:rsidRPr="00BE22AC" w14:paraId="11418CA3" w14:textId="77777777" w:rsidTr="008932FF">
        <w:trPr>
          <w:trHeight w:val="486"/>
        </w:trPr>
        <w:tc>
          <w:tcPr>
            <w:tcW w:w="568" w:type="dxa"/>
            <w:vMerge/>
          </w:tcPr>
          <w:p w14:paraId="5580267B"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305125A9"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0430A462" w14:textId="77777777" w:rsidR="00CE180A" w:rsidRPr="00BE22AC" w:rsidRDefault="00CE180A" w:rsidP="00CE180A">
            <w:pPr>
              <w:pStyle w:val="a3"/>
              <w:spacing w:before="0" w:beforeAutospacing="0" w:after="0" w:afterAutospacing="0"/>
              <w:rPr>
                <w:rFonts w:eastAsia="Calibri"/>
                <w:bCs/>
                <w:iCs/>
                <w:kern w:val="24"/>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пер. Нахичеванский, здание 38 строение 11  (Учебно-лабораторный корпус , № 1-4, 1 этаж).</w:t>
            </w:r>
          </w:p>
          <w:p w14:paraId="591EE9F7" w14:textId="77777777" w:rsidR="00CE180A" w:rsidRPr="00BE22AC" w:rsidRDefault="00CE180A" w:rsidP="00CE180A">
            <w:pPr>
              <w:pStyle w:val="a3"/>
              <w:spacing w:before="0" w:beforeAutospacing="0" w:after="0" w:afterAutospacing="0"/>
              <w:rPr>
                <w:rFonts w:eastAsia="Calibri"/>
                <w:bCs/>
                <w:iCs/>
                <w:kern w:val="24"/>
                <w:sz w:val="20"/>
                <w:szCs w:val="20"/>
              </w:rPr>
            </w:pPr>
          </w:p>
          <w:p w14:paraId="341E8A3B" w14:textId="12028293"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rFonts w:eastAsia="Calibri"/>
                <w:kern w:val="24"/>
                <w:sz w:val="20"/>
                <w:szCs w:val="20"/>
              </w:rPr>
              <w:t>Учебные аудитории для проведения занятий лекционного типа.</w:t>
            </w:r>
          </w:p>
        </w:tc>
        <w:tc>
          <w:tcPr>
            <w:tcW w:w="4677" w:type="dxa"/>
            <w:tcBorders>
              <w:bottom w:val="single" w:sz="4" w:space="0" w:color="auto"/>
            </w:tcBorders>
            <w:shd w:val="clear" w:color="auto" w:fill="auto"/>
          </w:tcPr>
          <w:p w14:paraId="0557ECB7" w14:textId="77777777" w:rsidR="00CE180A" w:rsidRPr="00BE22AC" w:rsidRDefault="00CE180A" w:rsidP="00CE180A">
            <w:pPr>
              <w:pStyle w:val="a3"/>
              <w:spacing w:before="0" w:beforeAutospacing="0" w:after="0" w:afterAutospacing="0"/>
              <w:rPr>
                <w:sz w:val="20"/>
                <w:szCs w:val="20"/>
              </w:rPr>
            </w:pPr>
            <w:r w:rsidRPr="00BE22AC">
              <w:rPr>
                <w:rFonts w:eastAsia="Calibri"/>
                <w:kern w:val="24"/>
                <w:sz w:val="20"/>
                <w:szCs w:val="20"/>
              </w:rPr>
              <w:t>Помещения укомплектованы специализированной учебной мебелью (150 посадочных мест).</w:t>
            </w:r>
          </w:p>
          <w:p w14:paraId="12A9B800" w14:textId="1920DB82"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roofErr w:type="gramStart"/>
            <w:r w:rsidRPr="00BE22AC">
              <w:rPr>
                <w:rFonts w:eastAsia="Calibri"/>
                <w:kern w:val="24"/>
                <w:sz w:val="20"/>
                <w:szCs w:val="20"/>
              </w:rPr>
              <w:t xml:space="preserve"> .</w:t>
            </w:r>
            <w:proofErr w:type="gramEnd"/>
          </w:p>
        </w:tc>
        <w:tc>
          <w:tcPr>
            <w:tcW w:w="4678" w:type="dxa"/>
            <w:vMerge/>
          </w:tcPr>
          <w:p w14:paraId="1404A52E" w14:textId="62712A1F" w:rsidR="00CE180A" w:rsidRPr="00BE22AC" w:rsidRDefault="00CE180A" w:rsidP="00CE180A">
            <w:pPr>
              <w:rPr>
                <w:sz w:val="20"/>
                <w:szCs w:val="20"/>
              </w:rPr>
            </w:pPr>
          </w:p>
        </w:tc>
      </w:tr>
      <w:tr w:rsidR="00CE180A" w:rsidRPr="00BE22AC" w14:paraId="75BF53F4" w14:textId="77777777" w:rsidTr="008932FF">
        <w:trPr>
          <w:trHeight w:val="486"/>
        </w:trPr>
        <w:tc>
          <w:tcPr>
            <w:tcW w:w="568" w:type="dxa"/>
            <w:vMerge/>
          </w:tcPr>
          <w:p w14:paraId="3E5AF50A"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2410" w:type="dxa"/>
            <w:vMerge/>
          </w:tcPr>
          <w:p w14:paraId="427750CE" w14:textId="77777777" w:rsidR="00CE180A" w:rsidRPr="00BE22AC" w:rsidRDefault="00CE180A" w:rsidP="00CE180A">
            <w:pPr>
              <w:pStyle w:val="a3"/>
              <w:spacing w:before="0" w:beforeAutospacing="0" w:after="0" w:afterAutospacing="0" w:line="254" w:lineRule="auto"/>
              <w:jc w:val="center"/>
              <w:rPr>
                <w:rFonts w:eastAsia="Calibri"/>
                <w:b/>
                <w:sz w:val="20"/>
                <w:szCs w:val="20"/>
                <w:lang w:eastAsia="en-US"/>
              </w:rPr>
            </w:pPr>
          </w:p>
        </w:tc>
        <w:tc>
          <w:tcPr>
            <w:tcW w:w="3544" w:type="dxa"/>
            <w:tcBorders>
              <w:bottom w:val="single" w:sz="4" w:space="0" w:color="auto"/>
            </w:tcBorders>
            <w:shd w:val="clear" w:color="auto" w:fill="FFFFFF" w:themeFill="background1"/>
          </w:tcPr>
          <w:p w14:paraId="1C91D874" w14:textId="77777777" w:rsidR="00CE180A" w:rsidRPr="00BE22AC" w:rsidRDefault="00CE180A" w:rsidP="00CE180A">
            <w:pPr>
              <w:pStyle w:val="a3"/>
              <w:spacing w:before="0" w:beforeAutospacing="0" w:after="0" w:afterAutospacing="0"/>
              <w:rPr>
                <w:sz w:val="20"/>
                <w:szCs w:val="20"/>
              </w:rPr>
            </w:pPr>
            <w:r w:rsidRPr="00BE22AC">
              <w:rPr>
                <w:sz w:val="20"/>
                <w:szCs w:val="20"/>
                <w:shd w:val="clear" w:color="auto" w:fill="F9F9F9"/>
              </w:rPr>
              <w:t>344022, Российская Федерация, Ростовская область, городской округ город Ростов-на-Дону, город Ростов-на-Дону</w:t>
            </w:r>
            <w:r w:rsidRPr="00BE22AC">
              <w:rPr>
                <w:rFonts w:eastAsia="Calibri"/>
                <w:bCs/>
                <w:iCs/>
                <w:kern w:val="24"/>
                <w:sz w:val="20"/>
                <w:szCs w:val="20"/>
              </w:rPr>
              <w:t xml:space="preserve">, пер. Нахичеванский, здание 38 строение 11  </w:t>
            </w:r>
            <w:r w:rsidRPr="00BE22AC">
              <w:rPr>
                <w:rFonts w:eastAsia="Calibri"/>
                <w:bCs/>
                <w:kern w:val="24"/>
                <w:sz w:val="20"/>
                <w:szCs w:val="20"/>
              </w:rPr>
              <w:t xml:space="preserve">(учебно-лабораторный корпус, 2 этаж, 4 этаж) </w:t>
            </w:r>
            <w:r w:rsidRPr="00BE22AC">
              <w:rPr>
                <w:sz w:val="20"/>
                <w:szCs w:val="20"/>
              </w:rPr>
              <w:t>пер</w:t>
            </w:r>
            <w:proofErr w:type="gramStart"/>
            <w:r w:rsidRPr="00BE22AC">
              <w:rPr>
                <w:sz w:val="20"/>
                <w:szCs w:val="20"/>
              </w:rPr>
              <w:t>.Н</w:t>
            </w:r>
            <w:proofErr w:type="gramEnd"/>
            <w:r w:rsidRPr="00BE22AC">
              <w:rPr>
                <w:sz w:val="20"/>
                <w:szCs w:val="20"/>
              </w:rPr>
              <w:t>ахичеванский, здание 38 строение 20 (6 этаж)</w:t>
            </w:r>
          </w:p>
          <w:p w14:paraId="7663D64F" w14:textId="2229A5E5" w:rsidR="00CE180A" w:rsidRPr="00BE22AC" w:rsidRDefault="00CE180A" w:rsidP="00CE180A">
            <w:pPr>
              <w:pStyle w:val="a3"/>
              <w:spacing w:before="0" w:beforeAutospacing="0" w:after="0" w:afterAutospacing="0" w:line="252" w:lineRule="auto"/>
              <w:rPr>
                <w:sz w:val="20"/>
                <w:szCs w:val="20"/>
                <w:shd w:val="clear" w:color="auto" w:fill="F9F9F9"/>
              </w:rPr>
            </w:pPr>
            <w:r w:rsidRPr="00BE22AC">
              <w:rPr>
                <w:rFonts w:eastAsia="Calibri"/>
                <w:bCs/>
                <w:kern w:val="24"/>
                <w:sz w:val="20"/>
                <w:szCs w:val="20"/>
              </w:rPr>
              <w:t xml:space="preserve">Помещения для самостоятельной работы </w:t>
            </w:r>
            <w:proofErr w:type="gramStart"/>
            <w:r w:rsidRPr="00BE22AC">
              <w:rPr>
                <w:rFonts w:eastAsia="Calibri"/>
                <w:bCs/>
                <w:kern w:val="24"/>
                <w:sz w:val="20"/>
                <w:szCs w:val="20"/>
              </w:rPr>
              <w:t>обучающихся</w:t>
            </w:r>
            <w:proofErr w:type="gramEnd"/>
            <w:r w:rsidRPr="00BE22AC">
              <w:rPr>
                <w:rFonts w:eastAsia="Calibri"/>
                <w:bCs/>
                <w:kern w:val="24"/>
                <w:sz w:val="20"/>
                <w:szCs w:val="20"/>
              </w:rPr>
              <w:t xml:space="preserve"> – библиотека, аудитория кафедры физики, отдел автоматизации и мониторинга качества обучения. </w:t>
            </w:r>
          </w:p>
        </w:tc>
        <w:tc>
          <w:tcPr>
            <w:tcW w:w="4677" w:type="dxa"/>
            <w:tcBorders>
              <w:bottom w:val="single" w:sz="4" w:space="0" w:color="auto"/>
            </w:tcBorders>
            <w:shd w:val="clear" w:color="auto" w:fill="auto"/>
          </w:tcPr>
          <w:p w14:paraId="32CE0E2B" w14:textId="77777777" w:rsidR="00CE180A" w:rsidRPr="00BE22AC" w:rsidRDefault="00CE180A" w:rsidP="00CE180A">
            <w:pPr>
              <w:pStyle w:val="a3"/>
              <w:spacing w:before="0" w:beforeAutospacing="0" w:after="0" w:afterAutospacing="0"/>
              <w:rPr>
                <w:sz w:val="20"/>
                <w:szCs w:val="20"/>
              </w:rPr>
            </w:pPr>
            <w:r w:rsidRPr="00BE22AC">
              <w:rPr>
                <w:rFonts w:eastAsia="Calibri"/>
                <w:bCs/>
                <w:kern w:val="24"/>
                <w:sz w:val="20"/>
                <w:szCs w:val="20"/>
              </w:rPr>
              <w:t xml:space="preserve">Компьютерная техника с </w:t>
            </w:r>
            <w:r w:rsidRPr="00BE22AC">
              <w:rPr>
                <w:sz w:val="20"/>
                <w:szCs w:val="20"/>
              </w:rPr>
              <w:t xml:space="preserve"> возможностью </w:t>
            </w:r>
            <w:r w:rsidRPr="00BE22AC">
              <w:rPr>
                <w:rFonts w:eastAsia="Calibri"/>
                <w:bCs/>
                <w:kern w:val="24"/>
                <w:sz w:val="20"/>
                <w:szCs w:val="20"/>
              </w:rPr>
              <w:t>подключения к сети «Интернет» и обеспечением доступа в ЭИОС РостГМУ.</w:t>
            </w:r>
          </w:p>
          <w:p w14:paraId="6F218EFB" w14:textId="23EBD79B" w:rsidR="00CE180A" w:rsidRPr="00BE22AC" w:rsidRDefault="00CE180A" w:rsidP="00CE180A">
            <w:pPr>
              <w:pStyle w:val="a3"/>
              <w:spacing w:before="0" w:beforeAutospacing="0" w:after="0" w:afterAutospacing="0" w:line="252" w:lineRule="auto"/>
              <w:rPr>
                <w:sz w:val="20"/>
                <w:szCs w:val="20"/>
                <w:shd w:val="clear" w:color="auto" w:fill="F9F9F9"/>
              </w:rPr>
            </w:pPr>
          </w:p>
        </w:tc>
        <w:tc>
          <w:tcPr>
            <w:tcW w:w="4678" w:type="dxa"/>
            <w:vMerge/>
            <w:tcBorders>
              <w:bottom w:val="single" w:sz="4" w:space="0" w:color="auto"/>
            </w:tcBorders>
          </w:tcPr>
          <w:p w14:paraId="75771DCE" w14:textId="00848D03" w:rsidR="00CE180A" w:rsidRPr="00BE22AC" w:rsidRDefault="00CE180A" w:rsidP="00CE180A">
            <w:pPr>
              <w:rPr>
                <w:sz w:val="20"/>
                <w:szCs w:val="20"/>
              </w:rPr>
            </w:pPr>
          </w:p>
        </w:tc>
      </w:tr>
    </w:tbl>
    <w:p w14:paraId="38C85348" w14:textId="35BF5180" w:rsidR="00D22CF8" w:rsidRDefault="00D22CF8" w:rsidP="00740E3D">
      <w:pPr>
        <w:spacing w:after="0" w:line="240" w:lineRule="auto"/>
        <w:jc w:val="both"/>
        <w:rPr>
          <w:rFonts w:ascii="Times New Roman" w:hAnsi="Times New Roman" w:cs="Times New Roman"/>
          <w:sz w:val="24"/>
          <w:szCs w:val="24"/>
        </w:rPr>
      </w:pPr>
    </w:p>
    <w:tbl>
      <w:tblPr>
        <w:tblW w:w="14889" w:type="dxa"/>
        <w:tblInd w:w="-5" w:type="dxa"/>
        <w:tblLayout w:type="fixed"/>
        <w:tblLook w:val="0000" w:firstRow="0" w:lastRow="0" w:firstColumn="0" w:lastColumn="0" w:noHBand="0" w:noVBand="0"/>
      </w:tblPr>
      <w:tblGrid>
        <w:gridCol w:w="810"/>
        <w:gridCol w:w="2451"/>
        <w:gridCol w:w="4536"/>
        <w:gridCol w:w="2693"/>
        <w:gridCol w:w="4399"/>
      </w:tblGrid>
      <w:tr w:rsidR="008F3A0F" w14:paraId="37CBE7DC" w14:textId="77777777" w:rsidTr="00887306">
        <w:trPr>
          <w:trHeight w:val="486"/>
        </w:trPr>
        <w:tc>
          <w:tcPr>
            <w:tcW w:w="810" w:type="dxa"/>
            <w:tcBorders>
              <w:top w:val="single" w:sz="4" w:space="0" w:color="000000"/>
              <w:left w:val="single" w:sz="4" w:space="0" w:color="000000"/>
              <w:bottom w:val="single" w:sz="4" w:space="0" w:color="000000"/>
            </w:tcBorders>
            <w:shd w:val="clear" w:color="auto" w:fill="auto"/>
          </w:tcPr>
          <w:p w14:paraId="5FE47E49" w14:textId="3BFB0D42"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2451" w:type="dxa"/>
            <w:tcBorders>
              <w:top w:val="single" w:sz="4" w:space="0" w:color="000000"/>
              <w:left w:val="single" w:sz="4" w:space="0" w:color="000000"/>
              <w:bottom w:val="single" w:sz="4" w:space="0" w:color="000000"/>
            </w:tcBorders>
            <w:shd w:val="clear" w:color="auto" w:fill="auto"/>
          </w:tcPr>
          <w:p w14:paraId="5BCD9B26" w14:textId="77777777" w:rsidR="008F3A0F" w:rsidRPr="00677CD5" w:rsidRDefault="008F3A0F" w:rsidP="00887306">
            <w:pPr>
              <w:spacing w:after="0" w:line="240" w:lineRule="auto"/>
              <w:jc w:val="both"/>
              <w:rPr>
                <w:rFonts w:ascii="Times New Roman" w:eastAsia="Calibri" w:hAnsi="Times New Roman" w:cs="Times New Roman"/>
                <w:sz w:val="20"/>
                <w:szCs w:val="20"/>
              </w:rPr>
            </w:pPr>
            <w:r w:rsidRPr="00677CD5">
              <w:rPr>
                <w:rFonts w:ascii="Times New Roman" w:eastAsia="Calibri" w:hAnsi="Times New Roman" w:cs="Times New Roman"/>
                <w:sz w:val="20"/>
                <w:szCs w:val="20"/>
              </w:rPr>
              <w:t>Практика «Ознакомительная практика»</w:t>
            </w:r>
          </w:p>
          <w:p w14:paraId="79C5D878" w14:textId="77777777" w:rsidR="008F3A0F" w:rsidRPr="00677CD5" w:rsidRDefault="008F3A0F" w:rsidP="00887306">
            <w:pPr>
              <w:spacing w:after="0" w:line="240" w:lineRule="auto"/>
              <w:jc w:val="both"/>
              <w:rPr>
                <w:rFonts w:ascii="Times New Roman" w:eastAsia="Calibri" w:hAnsi="Times New Roman" w:cs="Times New Roman"/>
                <w:bCs/>
                <w:iCs/>
                <w:sz w:val="20"/>
                <w:szCs w:val="20"/>
              </w:rPr>
            </w:pPr>
            <w:r w:rsidRPr="00677CD5">
              <w:rPr>
                <w:rFonts w:ascii="Times New Roman" w:eastAsia="Calibri" w:hAnsi="Times New Roman" w:cs="Times New Roman"/>
                <w:bCs/>
                <w:iCs/>
                <w:sz w:val="20"/>
                <w:szCs w:val="20"/>
              </w:rPr>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360E615D" w14:textId="77777777" w:rsidR="008F3A0F" w:rsidRDefault="008F3A0F" w:rsidP="00887306">
            <w:pPr>
              <w:spacing w:after="0" w:line="240" w:lineRule="auto"/>
              <w:jc w:val="both"/>
              <w:rPr>
                <w:rFonts w:ascii="Times New Roman" w:eastAsia="Calibri" w:hAnsi="Times New Roman" w:cs="Times New Roman"/>
                <w:b/>
                <w:bCs/>
                <w:i/>
                <w:iCs/>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0BA0AAB"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344010,  Ростовская область, г. Ростов-на-Дону, пр. Ворошиловский/Варфоломеева/Текучева 105/243/264   (№41, Литер 0, подвальный  этаж):</w:t>
            </w:r>
          </w:p>
          <w:p w14:paraId="5C3832D0"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аудитория № 23а (учебная комната № 3), аудитория № 21а (учебная комната № 4), аудитория № 21б, 21е, 21в, 21г (учебная комната № 5), аудитория № 13а, 13в (учебная комната № 6), аудитория № 13б (учебная комната № 7),  аудитория № 15 (учебная комната №8), аудитория № 46 (учебная комната №9).</w:t>
            </w:r>
          </w:p>
          <w:p w14:paraId="73023698"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(№41, Литер</w:t>
            </w:r>
            <w:proofErr w:type="gramStart"/>
            <w:r>
              <w:rPr>
                <w:rFonts w:ascii="Times New Roman" w:eastAsia="Calibri" w:hAnsi="Times New Roman" w:cs="Times New Roman"/>
                <w:b/>
                <w:bCs/>
                <w:i/>
                <w:iCs/>
                <w:sz w:val="20"/>
                <w:szCs w:val="20"/>
              </w:rPr>
              <w:t xml:space="preserve"> О</w:t>
            </w:r>
            <w:proofErr w:type="gramEnd"/>
            <w:r>
              <w:rPr>
                <w:rFonts w:ascii="Times New Roman" w:eastAsia="Calibri" w:hAnsi="Times New Roman" w:cs="Times New Roman"/>
                <w:b/>
                <w:bCs/>
                <w:i/>
                <w:iCs/>
                <w:sz w:val="20"/>
                <w:szCs w:val="20"/>
              </w:rPr>
              <w:t>, 1 этаж):</w:t>
            </w:r>
            <w:r>
              <w:rPr>
                <w:rFonts w:ascii="Times New Roman" w:eastAsia="Calibri" w:hAnsi="Times New Roman" w:cs="Times New Roman"/>
                <w:sz w:val="20"/>
                <w:szCs w:val="20"/>
              </w:rPr>
              <w:t xml:space="preserve"> аудитория № 19а, 20е </w:t>
            </w:r>
            <w:r>
              <w:rPr>
                <w:rFonts w:ascii="Times New Roman" w:eastAsia="Calibri" w:hAnsi="Times New Roman" w:cs="Times New Roman"/>
                <w:sz w:val="20"/>
                <w:szCs w:val="20"/>
              </w:rPr>
              <w:lastRenderedPageBreak/>
              <w:t xml:space="preserve">(учебная комната №1) </w:t>
            </w:r>
          </w:p>
          <w:p w14:paraId="36F547AD"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(№41, Литер</w:t>
            </w:r>
            <w:proofErr w:type="gramStart"/>
            <w:r>
              <w:rPr>
                <w:rFonts w:ascii="Times New Roman" w:eastAsia="Calibri" w:hAnsi="Times New Roman" w:cs="Times New Roman"/>
                <w:b/>
                <w:bCs/>
                <w:i/>
                <w:iCs/>
                <w:sz w:val="20"/>
                <w:szCs w:val="20"/>
              </w:rPr>
              <w:t xml:space="preserve"> О</w:t>
            </w:r>
            <w:proofErr w:type="gramEnd"/>
            <w:r>
              <w:rPr>
                <w:rFonts w:ascii="Times New Roman" w:eastAsia="Calibri" w:hAnsi="Times New Roman" w:cs="Times New Roman"/>
                <w:b/>
                <w:bCs/>
                <w:i/>
                <w:iCs/>
                <w:sz w:val="20"/>
                <w:szCs w:val="20"/>
              </w:rPr>
              <w:t>, 2 этаж): а</w:t>
            </w:r>
            <w:r>
              <w:rPr>
                <w:rFonts w:ascii="Times New Roman" w:eastAsia="Calibri" w:hAnsi="Times New Roman" w:cs="Times New Roman"/>
                <w:sz w:val="20"/>
                <w:szCs w:val="20"/>
              </w:rPr>
              <w:t>удитория №38 (учебная комната № 10), аудитория №37 (учебная комната № 11), аудитория №25а (учебная комната № 12)</w:t>
            </w:r>
          </w:p>
          <w:p w14:paraId="7ACB8565" w14:textId="77777777" w:rsidR="008F3A0F" w:rsidRPr="00A37643" w:rsidRDefault="008F3A0F" w:rsidP="00887306">
            <w:pPr>
              <w:spacing w:after="0" w:line="240" w:lineRule="auto"/>
              <w:rPr>
                <w:rFonts w:ascii="Times New Roman" w:eastAsia="Times New Roman" w:hAnsi="Times New Roman" w:cs="Times New Roman"/>
                <w:sz w:val="20"/>
                <w:szCs w:val="20"/>
                <w:lang w:eastAsia="ru-RU"/>
              </w:rPr>
            </w:pPr>
            <w:r w:rsidRPr="00A37643">
              <w:rPr>
                <w:rFonts w:ascii="Times New Roman" w:eastAsia="Times New Roman" w:hAnsi="Times New Roman" w:cs="Times New Roman"/>
                <w:sz w:val="20"/>
                <w:szCs w:val="20"/>
                <w:lang w:eastAsia="ru-RU"/>
              </w:rPr>
              <w:t>Договор о практической подготовке № 205/23</w:t>
            </w:r>
            <w:r w:rsidRPr="00A37643">
              <w:rPr>
                <w:rFonts w:ascii="Times New Roman" w:eastAsia="Times New Roman" w:hAnsi="Times New Roman" w:cs="Times New Roman"/>
                <w:sz w:val="20"/>
                <w:lang w:eastAsia="ru-RU"/>
              </w:rPr>
              <w:t xml:space="preserve"> от 14.04.2023 г.</w:t>
            </w:r>
          </w:p>
          <w:p w14:paraId="6CC973D1" w14:textId="77777777" w:rsidR="008F3A0F" w:rsidRPr="00677CD5" w:rsidRDefault="008F3A0F" w:rsidP="00887306">
            <w:pPr>
              <w:spacing w:after="0" w:line="240" w:lineRule="auto"/>
              <w:jc w:val="both"/>
              <w:rPr>
                <w:rFonts w:ascii="Times New Roman" w:eastAsia="Calibri" w:hAnsi="Times New Roman" w:cs="Times New Roman"/>
                <w:bCs/>
                <w:iCs/>
                <w:sz w:val="20"/>
                <w:szCs w:val="20"/>
              </w:rPr>
            </w:pPr>
            <w:r>
              <w:rPr>
                <w:rFonts w:ascii="Times New Roman" w:eastAsia="Calibri" w:hAnsi="Times New Roman" w:cs="Times New Roman"/>
                <w:sz w:val="20"/>
                <w:szCs w:val="20"/>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w:t>
            </w:r>
            <w:r w:rsidRPr="00677CD5">
              <w:rPr>
                <w:rFonts w:ascii="Times New Roman" w:eastAsia="Calibri" w:hAnsi="Times New Roman" w:cs="Times New Roman"/>
                <w:sz w:val="20"/>
                <w:szCs w:val="20"/>
              </w:rPr>
              <w:t>«Ознакомительная практика»</w:t>
            </w:r>
            <w:r>
              <w:rPr>
                <w:rFonts w:ascii="Times New Roman" w:eastAsia="Calibri" w:hAnsi="Times New Roman" w:cs="Times New Roman"/>
                <w:sz w:val="20"/>
                <w:szCs w:val="20"/>
              </w:rPr>
              <w:t>, п</w:t>
            </w:r>
            <w:r w:rsidRPr="00677CD5">
              <w:rPr>
                <w:rFonts w:ascii="Times New Roman" w:eastAsia="Calibri" w:hAnsi="Times New Roman" w:cs="Times New Roman"/>
                <w:bCs/>
                <w:iCs/>
                <w:sz w:val="20"/>
                <w:szCs w:val="20"/>
              </w:rPr>
              <w:t>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076D0A25" w14:textId="77777777" w:rsidR="008F3A0F" w:rsidRDefault="008F3A0F" w:rsidP="00887306">
            <w:pPr>
              <w:spacing w:after="0" w:line="240" w:lineRule="auto"/>
              <w:jc w:val="both"/>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7D2AF299"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Помещения укомплектованы специализированной учебной мебелью, стульями, наборами демонстрационного оборудования и учебно-наглядных пособий, обеспечивающие тематические иллюстрации, негатоскопами.</w:t>
            </w:r>
          </w:p>
          <w:p w14:paraId="73A9CA85" w14:textId="77777777" w:rsidR="008F3A0F" w:rsidRDefault="008F3A0F" w:rsidP="00887306">
            <w:pPr>
              <w:spacing w:after="0" w:line="240" w:lineRule="auto"/>
              <w:jc w:val="both"/>
              <w:rPr>
                <w:rFonts w:ascii="Times New Roman" w:eastAsia="Calibri" w:hAnsi="Times New Roman" w:cs="Times New Roman"/>
                <w:sz w:val="20"/>
                <w:szCs w:val="20"/>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53CB42BB" w14:textId="77777777" w:rsidR="008F3A0F" w:rsidRDefault="008F3A0F" w:rsidP="00887306">
            <w:pPr>
              <w:snapToGrid w:val="0"/>
              <w:spacing w:after="0" w:line="240" w:lineRule="auto"/>
              <w:jc w:val="both"/>
              <w:rPr>
                <w:rFonts w:eastAsia="Calibri" w:cs="Times New Roman"/>
                <w:sz w:val="20"/>
                <w:szCs w:val="20"/>
              </w:rPr>
            </w:pPr>
          </w:p>
        </w:tc>
      </w:tr>
      <w:tr w:rsidR="008F3A0F" w14:paraId="7396B788" w14:textId="77777777" w:rsidTr="00887306">
        <w:trPr>
          <w:trHeight w:val="408"/>
        </w:trPr>
        <w:tc>
          <w:tcPr>
            <w:tcW w:w="810" w:type="dxa"/>
            <w:tcBorders>
              <w:top w:val="single" w:sz="4" w:space="0" w:color="000000"/>
              <w:left w:val="single" w:sz="4" w:space="0" w:color="000000"/>
              <w:bottom w:val="single" w:sz="4" w:space="0" w:color="auto"/>
            </w:tcBorders>
            <w:shd w:val="clear" w:color="auto" w:fill="auto"/>
          </w:tcPr>
          <w:p w14:paraId="248ABA4A" w14:textId="5665EF88" w:rsidR="008F3A0F" w:rsidRDefault="008F3A0F" w:rsidP="00887306">
            <w:pPr>
              <w:spacing w:after="0" w:line="240" w:lineRule="auto"/>
              <w:jc w:val="both"/>
              <w:rPr>
                <w:rFonts w:eastAsia="Calibri" w:cs="Times New Roman"/>
                <w:sz w:val="20"/>
                <w:szCs w:val="20"/>
              </w:rPr>
            </w:pPr>
          </w:p>
        </w:tc>
        <w:tc>
          <w:tcPr>
            <w:tcW w:w="2451" w:type="dxa"/>
            <w:tcBorders>
              <w:top w:val="single" w:sz="4" w:space="0" w:color="000000"/>
              <w:left w:val="single" w:sz="4" w:space="0" w:color="000000"/>
              <w:bottom w:val="single" w:sz="4" w:space="0" w:color="auto"/>
            </w:tcBorders>
            <w:shd w:val="clear" w:color="auto" w:fill="auto"/>
          </w:tcPr>
          <w:p w14:paraId="79197AC7" w14:textId="77777777" w:rsidR="008F3A0F" w:rsidRPr="00677CD5" w:rsidRDefault="008F3A0F" w:rsidP="00887306">
            <w:pPr>
              <w:spacing w:after="0" w:line="240" w:lineRule="auto"/>
              <w:jc w:val="both"/>
              <w:rPr>
                <w:rFonts w:ascii="Times New Roman" w:eastAsia="Calibri" w:hAnsi="Times New Roman" w:cs="Times New Roman"/>
                <w:sz w:val="20"/>
                <w:szCs w:val="20"/>
              </w:rPr>
            </w:pPr>
            <w:r w:rsidRPr="00677CD5">
              <w:rPr>
                <w:rFonts w:ascii="Times New Roman" w:eastAsia="Calibri" w:hAnsi="Times New Roman" w:cs="Times New Roman"/>
                <w:sz w:val="20"/>
                <w:szCs w:val="20"/>
              </w:rPr>
              <w:t>Практика «Ознакомительная практика»</w:t>
            </w:r>
          </w:p>
          <w:p w14:paraId="61881296" w14:textId="77777777" w:rsidR="008F3A0F" w:rsidRPr="00677CD5" w:rsidRDefault="008F3A0F" w:rsidP="00887306">
            <w:pPr>
              <w:spacing w:after="0" w:line="240" w:lineRule="auto"/>
              <w:jc w:val="both"/>
              <w:rPr>
                <w:rFonts w:ascii="Times New Roman" w:eastAsia="Calibri" w:hAnsi="Times New Roman" w:cs="Times New Roman"/>
                <w:bCs/>
                <w:iCs/>
                <w:sz w:val="20"/>
                <w:szCs w:val="20"/>
              </w:rPr>
            </w:pPr>
            <w:r w:rsidRPr="00677CD5">
              <w:rPr>
                <w:rFonts w:ascii="Times New Roman" w:eastAsia="Calibri" w:hAnsi="Times New Roman" w:cs="Times New Roman"/>
                <w:bCs/>
                <w:iCs/>
                <w:sz w:val="20"/>
                <w:szCs w:val="20"/>
              </w:rPr>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3C3DECB8" w14:textId="77777777" w:rsidR="008F3A0F" w:rsidRDefault="008F3A0F" w:rsidP="00887306">
            <w:pPr>
              <w:spacing w:after="0" w:line="240" w:lineRule="auto"/>
              <w:jc w:val="both"/>
              <w:rPr>
                <w:rFonts w:ascii="Times New Roman" w:eastAsia="Calibri" w:hAnsi="Times New Roman" w:cs="Times New Roman"/>
                <w:b/>
                <w:bCs/>
                <w:i/>
                <w:iCs/>
                <w:sz w:val="20"/>
                <w:szCs w:val="20"/>
              </w:rPr>
            </w:pPr>
          </w:p>
        </w:tc>
        <w:tc>
          <w:tcPr>
            <w:tcW w:w="4536" w:type="dxa"/>
            <w:tcBorders>
              <w:top w:val="single" w:sz="4" w:space="0" w:color="000000"/>
              <w:left w:val="single" w:sz="4" w:space="0" w:color="000000"/>
              <w:bottom w:val="single" w:sz="4" w:space="0" w:color="auto"/>
            </w:tcBorders>
            <w:shd w:val="clear" w:color="auto" w:fill="auto"/>
          </w:tcPr>
          <w:p w14:paraId="2EAF1BB9" w14:textId="77777777" w:rsidR="008F3A0F" w:rsidRDefault="008F3A0F" w:rsidP="00887306">
            <w:pPr>
              <w:spacing w:after="0" w:line="240" w:lineRule="auto"/>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 xml:space="preserve">344010,  Ростовская область, г. Ростов-на-Дону, пр. </w:t>
            </w:r>
          </w:p>
          <w:p w14:paraId="0EC7499F"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Ворошиловский/Варфоломеева/Текучева 105/243/264   (№41, Литер 0, подвальный  этаж)</w:t>
            </w:r>
          </w:p>
          <w:p w14:paraId="0E602232" w14:textId="77777777" w:rsidR="008F3A0F" w:rsidRDefault="008F3A0F" w:rsidP="008873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Аудитория № 22 (студенческий гардероб).</w:t>
            </w:r>
          </w:p>
          <w:p w14:paraId="190C8BF1" w14:textId="77777777" w:rsidR="008F3A0F" w:rsidRPr="00A37643" w:rsidRDefault="008F3A0F" w:rsidP="00887306">
            <w:pPr>
              <w:spacing w:after="0" w:line="240" w:lineRule="auto"/>
              <w:rPr>
                <w:rFonts w:ascii="Times New Roman" w:eastAsia="Times New Roman" w:hAnsi="Times New Roman" w:cs="Times New Roman"/>
                <w:sz w:val="20"/>
                <w:szCs w:val="20"/>
                <w:lang w:eastAsia="ru-RU"/>
              </w:rPr>
            </w:pPr>
            <w:r w:rsidRPr="00A37643">
              <w:rPr>
                <w:rFonts w:ascii="Times New Roman" w:eastAsia="Times New Roman" w:hAnsi="Times New Roman" w:cs="Times New Roman"/>
                <w:sz w:val="20"/>
                <w:szCs w:val="20"/>
                <w:lang w:eastAsia="ru-RU"/>
              </w:rPr>
              <w:t>Договор о практической подготовке № 205/23</w:t>
            </w:r>
            <w:r w:rsidRPr="00A37643">
              <w:rPr>
                <w:rFonts w:ascii="Times New Roman" w:eastAsia="Times New Roman" w:hAnsi="Times New Roman" w:cs="Times New Roman"/>
                <w:sz w:val="20"/>
                <w:lang w:eastAsia="ru-RU"/>
              </w:rPr>
              <w:t xml:space="preserve"> от 14.04.2023 г.</w:t>
            </w:r>
          </w:p>
          <w:p w14:paraId="116163BC" w14:textId="77777777" w:rsidR="008F3A0F" w:rsidRPr="00677CD5" w:rsidRDefault="008F3A0F" w:rsidP="00887306">
            <w:pPr>
              <w:spacing w:after="0" w:line="240" w:lineRule="auto"/>
              <w:jc w:val="both"/>
              <w:rPr>
                <w:rFonts w:ascii="Times New Roman" w:eastAsia="Calibri" w:hAnsi="Times New Roman" w:cs="Times New Roman"/>
                <w:bCs/>
                <w:iCs/>
                <w:sz w:val="20"/>
                <w:szCs w:val="20"/>
              </w:rPr>
            </w:pPr>
            <w:r>
              <w:rPr>
                <w:rFonts w:ascii="Times New Roman" w:eastAsia="Calibri" w:hAnsi="Times New Roman" w:cs="Times New Roman"/>
                <w:sz w:val="20"/>
                <w:szCs w:val="20"/>
              </w:rPr>
              <w:t xml:space="preserve">Помещение для хранения одежды студентов по </w:t>
            </w:r>
            <w:r w:rsidRPr="00677CD5">
              <w:rPr>
                <w:rFonts w:ascii="Times New Roman" w:eastAsia="Calibri" w:hAnsi="Times New Roman" w:cs="Times New Roman"/>
                <w:sz w:val="20"/>
                <w:szCs w:val="20"/>
              </w:rPr>
              <w:t>«Ознакомительн</w:t>
            </w:r>
            <w:r>
              <w:rPr>
                <w:rFonts w:ascii="Times New Roman" w:eastAsia="Calibri" w:hAnsi="Times New Roman" w:cs="Times New Roman"/>
                <w:sz w:val="20"/>
                <w:szCs w:val="20"/>
              </w:rPr>
              <w:t>ой</w:t>
            </w:r>
            <w:r w:rsidRPr="00677CD5">
              <w:rPr>
                <w:rFonts w:ascii="Times New Roman" w:eastAsia="Calibri" w:hAnsi="Times New Roman" w:cs="Times New Roman"/>
                <w:sz w:val="20"/>
                <w:szCs w:val="20"/>
              </w:rPr>
              <w:t xml:space="preserve"> практик</w:t>
            </w:r>
            <w:r>
              <w:rPr>
                <w:rFonts w:ascii="Times New Roman" w:eastAsia="Calibri" w:hAnsi="Times New Roman" w:cs="Times New Roman"/>
                <w:sz w:val="20"/>
                <w:szCs w:val="20"/>
              </w:rPr>
              <w:t>е</w:t>
            </w:r>
            <w:r w:rsidRPr="00677CD5">
              <w:rPr>
                <w:rFonts w:ascii="Times New Roman" w:eastAsia="Calibri" w:hAnsi="Times New Roman" w:cs="Times New Roman"/>
                <w:sz w:val="20"/>
                <w:szCs w:val="20"/>
              </w:rPr>
              <w:t>»</w:t>
            </w:r>
            <w:r>
              <w:rPr>
                <w:rFonts w:ascii="Times New Roman" w:eastAsia="Calibri" w:hAnsi="Times New Roman" w:cs="Times New Roman"/>
                <w:sz w:val="20"/>
                <w:szCs w:val="20"/>
              </w:rPr>
              <w:t>, п</w:t>
            </w:r>
            <w:r w:rsidRPr="00677CD5">
              <w:rPr>
                <w:rFonts w:ascii="Times New Roman" w:eastAsia="Calibri" w:hAnsi="Times New Roman" w:cs="Times New Roman"/>
                <w:bCs/>
                <w:iCs/>
                <w:sz w:val="20"/>
                <w:szCs w:val="20"/>
              </w:rPr>
              <w:t>роизводственн</w:t>
            </w:r>
            <w:r>
              <w:rPr>
                <w:rFonts w:ascii="Times New Roman" w:eastAsia="Calibri" w:hAnsi="Times New Roman" w:cs="Times New Roman"/>
                <w:bCs/>
                <w:iCs/>
                <w:sz w:val="20"/>
                <w:szCs w:val="20"/>
              </w:rPr>
              <w:t>ой</w:t>
            </w:r>
            <w:r w:rsidRPr="00677CD5">
              <w:rPr>
                <w:rFonts w:ascii="Times New Roman" w:eastAsia="Calibri" w:hAnsi="Times New Roman" w:cs="Times New Roman"/>
                <w:bCs/>
                <w:iCs/>
                <w:sz w:val="20"/>
                <w:szCs w:val="20"/>
              </w:rPr>
              <w:t xml:space="preserve"> практик</w:t>
            </w:r>
            <w:r>
              <w:rPr>
                <w:rFonts w:ascii="Times New Roman" w:eastAsia="Calibri" w:hAnsi="Times New Roman" w:cs="Times New Roman"/>
                <w:bCs/>
                <w:iCs/>
                <w:sz w:val="20"/>
                <w:szCs w:val="20"/>
              </w:rPr>
              <w:t>е</w:t>
            </w:r>
            <w:r w:rsidRPr="00677CD5">
              <w:rPr>
                <w:rFonts w:ascii="Times New Roman" w:eastAsia="Calibri" w:hAnsi="Times New Roman" w:cs="Times New Roman"/>
                <w:bCs/>
                <w:iCs/>
                <w:sz w:val="20"/>
                <w:szCs w:val="20"/>
              </w:rPr>
              <w:t xml:space="preserve"> «Практика по получению профессиональных умений и опыта профессиональной деятельности среднего медицинского персонала»</w:t>
            </w:r>
          </w:p>
          <w:p w14:paraId="603BEC33" w14:textId="77777777" w:rsidR="008F3A0F" w:rsidRDefault="008F3A0F" w:rsidP="00887306">
            <w:pPr>
              <w:snapToGrid w:val="0"/>
              <w:spacing w:after="0" w:line="240" w:lineRule="auto"/>
              <w:jc w:val="both"/>
              <w:rPr>
                <w:rFonts w:ascii="Times New Roman" w:eastAsia="Calibri" w:hAnsi="Times New Roman" w:cs="Times New Roman"/>
                <w:b/>
                <w:bCs/>
                <w:i/>
                <w:iCs/>
                <w:sz w:val="20"/>
                <w:szCs w:val="20"/>
              </w:rPr>
            </w:pPr>
          </w:p>
        </w:tc>
        <w:tc>
          <w:tcPr>
            <w:tcW w:w="2693" w:type="dxa"/>
            <w:tcBorders>
              <w:top w:val="single" w:sz="4" w:space="0" w:color="000000"/>
              <w:left w:val="single" w:sz="4" w:space="0" w:color="000000"/>
              <w:bottom w:val="single" w:sz="4" w:space="0" w:color="auto"/>
            </w:tcBorders>
            <w:shd w:val="clear" w:color="auto" w:fill="auto"/>
          </w:tcPr>
          <w:p w14:paraId="75E1569D" w14:textId="77777777" w:rsidR="008F3A0F" w:rsidRDefault="008F3A0F" w:rsidP="00887306">
            <w:pPr>
              <w:snapToGrid w:val="0"/>
              <w:spacing w:after="0" w:line="240" w:lineRule="auto"/>
              <w:jc w:val="both"/>
              <w:rPr>
                <w:rFonts w:ascii="Times New Roman" w:eastAsia="Calibri" w:hAnsi="Times New Roman" w:cs="Times New Roman"/>
                <w:sz w:val="20"/>
                <w:szCs w:val="20"/>
              </w:rPr>
            </w:pPr>
          </w:p>
        </w:tc>
        <w:tc>
          <w:tcPr>
            <w:tcW w:w="4399" w:type="dxa"/>
            <w:tcBorders>
              <w:top w:val="single" w:sz="4" w:space="0" w:color="000000"/>
              <w:left w:val="single" w:sz="4" w:space="0" w:color="000000"/>
              <w:bottom w:val="single" w:sz="4" w:space="0" w:color="auto"/>
              <w:right w:val="single" w:sz="4" w:space="0" w:color="000000"/>
            </w:tcBorders>
            <w:shd w:val="clear" w:color="auto" w:fill="auto"/>
          </w:tcPr>
          <w:p w14:paraId="60C4A910" w14:textId="77777777" w:rsidR="008F3A0F" w:rsidRDefault="008F3A0F" w:rsidP="00887306">
            <w:pPr>
              <w:snapToGrid w:val="0"/>
              <w:spacing w:after="0" w:line="240" w:lineRule="auto"/>
              <w:jc w:val="both"/>
              <w:rPr>
                <w:rFonts w:eastAsia="Calibri" w:cs="Times New Roman"/>
                <w:sz w:val="20"/>
                <w:szCs w:val="20"/>
              </w:rPr>
            </w:pPr>
          </w:p>
        </w:tc>
      </w:tr>
      <w:tr w:rsidR="008F3A0F" w:rsidRPr="00FB3448" w14:paraId="75492EB3" w14:textId="77777777" w:rsidTr="00887306">
        <w:trPr>
          <w:trHeight w:val="40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780BCBBF" w14:textId="2CD7970D" w:rsidR="008F3A0F" w:rsidRPr="00FB3448" w:rsidRDefault="008F3A0F" w:rsidP="00887306">
            <w:pPr>
              <w:spacing w:after="0" w:line="240" w:lineRule="auto"/>
              <w:jc w:val="both"/>
              <w:rPr>
                <w:rFonts w:ascii="Times New Roman" w:eastAsia="Calibri" w:hAnsi="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77945B97" w14:textId="77777777" w:rsidR="008F3A0F" w:rsidRPr="00677CD5" w:rsidRDefault="008F3A0F" w:rsidP="00887306">
            <w:pPr>
              <w:spacing w:after="0" w:line="240" w:lineRule="auto"/>
              <w:jc w:val="both"/>
              <w:rPr>
                <w:rFonts w:ascii="Times New Roman" w:eastAsia="Calibri" w:hAnsi="Times New Roman" w:cs="Times New Roman"/>
                <w:sz w:val="20"/>
                <w:szCs w:val="20"/>
              </w:rPr>
            </w:pPr>
            <w:r w:rsidRPr="00677CD5">
              <w:rPr>
                <w:rFonts w:ascii="Times New Roman" w:eastAsia="Calibri" w:hAnsi="Times New Roman" w:cs="Times New Roman"/>
                <w:sz w:val="20"/>
                <w:szCs w:val="20"/>
              </w:rPr>
              <w:t>Практика «Ознакомительная практика»</w:t>
            </w:r>
          </w:p>
          <w:p w14:paraId="118A9DC7" w14:textId="77777777" w:rsidR="008F3A0F" w:rsidRPr="00677CD5" w:rsidRDefault="008F3A0F" w:rsidP="00887306">
            <w:pPr>
              <w:spacing w:after="0" w:line="240" w:lineRule="auto"/>
              <w:jc w:val="both"/>
              <w:rPr>
                <w:rFonts w:ascii="Times New Roman" w:eastAsia="Calibri" w:hAnsi="Times New Roman" w:cs="Times New Roman"/>
                <w:bCs/>
                <w:iCs/>
                <w:sz w:val="20"/>
                <w:szCs w:val="20"/>
              </w:rPr>
            </w:pPr>
            <w:r w:rsidRPr="00677CD5">
              <w:rPr>
                <w:rFonts w:ascii="Times New Roman" w:eastAsia="Calibri" w:hAnsi="Times New Roman" w:cs="Times New Roman"/>
                <w:bCs/>
                <w:iCs/>
                <w:sz w:val="20"/>
                <w:szCs w:val="20"/>
              </w:rPr>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0DD3A0C1" w14:textId="77777777" w:rsidR="008F3A0F" w:rsidRPr="00FB3448" w:rsidRDefault="008F3A0F" w:rsidP="00887306">
            <w:pPr>
              <w:spacing w:after="0" w:line="240" w:lineRule="auto"/>
              <w:jc w:val="both"/>
              <w:rPr>
                <w:rFonts w:ascii="Times New Roman" w:eastAsia="Calibri"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CACE34" w14:textId="77777777" w:rsidR="008F3A0F" w:rsidRDefault="008F3A0F" w:rsidP="00887306">
            <w:pPr>
              <w:spacing w:after="0" w:line="240" w:lineRule="auto"/>
              <w:rPr>
                <w:rFonts w:ascii="Times New Roman" w:eastAsia="Calibri" w:hAnsi="Times New Roman" w:cs="Times New Roman"/>
                <w:bCs/>
                <w:iCs/>
                <w:sz w:val="20"/>
                <w:szCs w:val="20"/>
              </w:rPr>
            </w:pPr>
            <w:r w:rsidRPr="00FB3448">
              <w:rPr>
                <w:rFonts w:ascii="Times New Roman" w:eastAsia="Calibri" w:hAnsi="Times New Roman" w:cs="Times New Roman"/>
                <w:b/>
                <w:bCs/>
                <w:i/>
                <w:iCs/>
                <w:sz w:val="20"/>
                <w:szCs w:val="20"/>
              </w:rPr>
              <w:lastRenderedPageBreak/>
              <w:t xml:space="preserve">344010, Ростовская область, г. Ростов-на-Дону, пр. </w:t>
            </w:r>
            <w:proofErr w:type="gramStart"/>
            <w:r w:rsidRPr="00FB3448">
              <w:rPr>
                <w:rFonts w:ascii="Times New Roman" w:eastAsia="Calibri" w:hAnsi="Times New Roman" w:cs="Times New Roman"/>
                <w:b/>
                <w:bCs/>
                <w:i/>
                <w:iCs/>
                <w:sz w:val="20"/>
                <w:szCs w:val="20"/>
              </w:rPr>
              <w:t>Ворошиловский</w:t>
            </w:r>
            <w:proofErr w:type="gramEnd"/>
            <w:r w:rsidRPr="00FB3448">
              <w:rPr>
                <w:rFonts w:ascii="Times New Roman" w:eastAsia="Calibri" w:hAnsi="Times New Roman" w:cs="Times New Roman"/>
                <w:b/>
                <w:bCs/>
                <w:i/>
                <w:iCs/>
                <w:sz w:val="20"/>
                <w:szCs w:val="20"/>
              </w:rPr>
              <w:t>/Варфоломеева/Текучева 105/243/264.</w:t>
            </w:r>
            <w:r w:rsidRPr="00FB3448">
              <w:rPr>
                <w:rFonts w:ascii="Times New Roman" w:eastAsia="Calibri" w:hAnsi="Times New Roman" w:cs="Times New Roman"/>
                <w:bCs/>
                <w:iCs/>
                <w:sz w:val="20"/>
                <w:szCs w:val="20"/>
              </w:rPr>
              <w:t xml:space="preserve"> </w:t>
            </w:r>
            <w:r w:rsidRPr="00FB3448">
              <w:rPr>
                <w:rFonts w:ascii="Times New Roman" w:hAnsi="Times New Roman" w:cs="Times New Roman"/>
              </w:rPr>
              <w:t xml:space="preserve"> </w:t>
            </w:r>
            <w:r w:rsidRPr="00FB3448">
              <w:rPr>
                <w:rFonts w:ascii="Times New Roman" w:eastAsia="Calibri" w:hAnsi="Times New Roman" w:cs="Times New Roman"/>
                <w:bCs/>
                <w:iCs/>
                <w:sz w:val="20"/>
                <w:szCs w:val="20"/>
              </w:rPr>
              <w:t>МБУЗ «Городская больница №1 им. Н.А. Семашко г. Ростова-на-Дону».</w:t>
            </w:r>
          </w:p>
          <w:p w14:paraId="21555C50" w14:textId="77777777" w:rsidR="008F3A0F" w:rsidRPr="00A37643" w:rsidRDefault="008F3A0F" w:rsidP="00887306">
            <w:pPr>
              <w:spacing w:after="0" w:line="240" w:lineRule="auto"/>
              <w:rPr>
                <w:rFonts w:ascii="Times New Roman" w:eastAsia="Times New Roman" w:hAnsi="Times New Roman" w:cs="Times New Roman"/>
                <w:sz w:val="20"/>
                <w:szCs w:val="20"/>
                <w:lang w:eastAsia="ru-RU"/>
              </w:rPr>
            </w:pPr>
            <w:r w:rsidRPr="00A37643">
              <w:rPr>
                <w:rFonts w:ascii="Times New Roman" w:eastAsia="Times New Roman" w:hAnsi="Times New Roman" w:cs="Times New Roman"/>
                <w:sz w:val="20"/>
                <w:szCs w:val="20"/>
                <w:lang w:eastAsia="ru-RU"/>
              </w:rPr>
              <w:t>Договор о практической подготовке № 205/23</w:t>
            </w:r>
            <w:r w:rsidRPr="00A37643">
              <w:rPr>
                <w:rFonts w:ascii="Times New Roman" w:eastAsia="Times New Roman" w:hAnsi="Times New Roman" w:cs="Times New Roman"/>
                <w:sz w:val="20"/>
                <w:lang w:eastAsia="ru-RU"/>
              </w:rPr>
              <w:t xml:space="preserve"> от 14.04.2023 г.</w:t>
            </w:r>
          </w:p>
          <w:p w14:paraId="62C31E1C" w14:textId="77777777" w:rsidR="008F3A0F" w:rsidRPr="00FB3448" w:rsidRDefault="008F3A0F" w:rsidP="00887306">
            <w:pPr>
              <w:spacing w:after="0" w:line="240" w:lineRule="auto"/>
              <w:rPr>
                <w:rFonts w:ascii="Times New Roman" w:eastAsia="Calibri" w:hAnsi="Times New Roman" w:cs="Times New Roman"/>
                <w:bCs/>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670916" w14:textId="77777777" w:rsidR="008F3A0F" w:rsidRPr="00FB3448" w:rsidRDefault="008F3A0F" w:rsidP="00887306">
            <w:pPr>
              <w:spacing w:after="0" w:line="240" w:lineRule="auto"/>
              <w:rPr>
                <w:rFonts w:ascii="Times New Roman" w:hAnsi="Times New Roman" w:cs="Times New Roman"/>
                <w:sz w:val="20"/>
              </w:rPr>
            </w:pPr>
            <w:r w:rsidRPr="00FB3448">
              <w:rPr>
                <w:rFonts w:ascii="Times New Roman" w:hAnsi="Times New Roman" w:cs="Times New Roman"/>
                <w:sz w:val="20"/>
              </w:rPr>
              <w:t>Штатное оборудование в соответствии с профилем отделения</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75D486ED" w14:textId="77777777" w:rsidR="008F3A0F" w:rsidRPr="00FB3448" w:rsidRDefault="008F3A0F" w:rsidP="00887306">
            <w:pPr>
              <w:snapToGrid w:val="0"/>
              <w:spacing w:after="0" w:line="240" w:lineRule="auto"/>
              <w:jc w:val="both"/>
              <w:rPr>
                <w:rFonts w:ascii="Times New Roman" w:eastAsia="Calibri" w:hAnsi="Times New Roman" w:cs="Times New Roman"/>
                <w:sz w:val="20"/>
                <w:szCs w:val="20"/>
              </w:rPr>
            </w:pPr>
          </w:p>
        </w:tc>
      </w:tr>
      <w:tr w:rsidR="008F3A0F" w:rsidRPr="000152B1" w14:paraId="4371AA89" w14:textId="77777777" w:rsidTr="00887306">
        <w:trPr>
          <w:trHeight w:val="40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3918BEE" w14:textId="47746E0D" w:rsidR="008F3A0F" w:rsidRPr="000152B1" w:rsidRDefault="008F3A0F" w:rsidP="00887306">
            <w:pPr>
              <w:spacing w:after="0" w:line="240" w:lineRule="auto"/>
              <w:jc w:val="both"/>
              <w:rPr>
                <w:rFonts w:ascii="Times New Roman" w:eastAsia="Calibri" w:hAnsi="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51B1E986" w14:textId="77777777" w:rsidR="008F3A0F" w:rsidRPr="000152B1" w:rsidRDefault="008F3A0F" w:rsidP="00887306">
            <w:pPr>
              <w:spacing w:after="0" w:line="240" w:lineRule="auto"/>
              <w:jc w:val="both"/>
              <w:rPr>
                <w:rFonts w:ascii="Times New Roman" w:eastAsia="Calibri" w:hAnsi="Times New Roman" w:cs="Times New Roman"/>
                <w:sz w:val="20"/>
                <w:szCs w:val="20"/>
              </w:rPr>
            </w:pPr>
            <w:r w:rsidRPr="000152B1">
              <w:rPr>
                <w:rFonts w:ascii="Times New Roman" w:eastAsia="Calibri" w:hAnsi="Times New Roman" w:cs="Times New Roman"/>
                <w:sz w:val="20"/>
                <w:szCs w:val="20"/>
              </w:rPr>
              <w:t>Практика «Ознакомительная практика»</w:t>
            </w:r>
          </w:p>
          <w:p w14:paraId="31589F22" w14:textId="77777777" w:rsidR="008F3A0F" w:rsidRPr="000152B1" w:rsidRDefault="008F3A0F" w:rsidP="00887306">
            <w:pPr>
              <w:spacing w:after="0" w:line="240" w:lineRule="auto"/>
              <w:jc w:val="both"/>
              <w:rPr>
                <w:rFonts w:ascii="Times New Roman" w:eastAsia="Calibri" w:hAnsi="Times New Roman" w:cs="Times New Roman"/>
                <w:bCs/>
                <w:iCs/>
                <w:sz w:val="20"/>
                <w:szCs w:val="20"/>
              </w:rPr>
            </w:pPr>
            <w:r w:rsidRPr="000152B1">
              <w:rPr>
                <w:rFonts w:ascii="Times New Roman" w:eastAsia="Calibri" w:hAnsi="Times New Roman" w:cs="Times New Roman"/>
                <w:bCs/>
                <w:iCs/>
                <w:sz w:val="20"/>
                <w:szCs w:val="20"/>
              </w:rPr>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2FDDB2F2" w14:textId="77777777" w:rsidR="008F3A0F" w:rsidRPr="000152B1" w:rsidRDefault="008F3A0F" w:rsidP="00887306">
            <w:pPr>
              <w:spacing w:after="0" w:line="240" w:lineRule="auto"/>
              <w:jc w:val="both"/>
              <w:rPr>
                <w:rFonts w:ascii="Times New Roman" w:eastAsia="Calibri"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26AE5A" w14:textId="77777777" w:rsidR="008F3A0F" w:rsidRPr="000152B1" w:rsidRDefault="008F3A0F" w:rsidP="00887306">
            <w:pPr>
              <w:pStyle w:val="a3"/>
              <w:spacing w:before="0" w:beforeAutospacing="0" w:after="0" w:afterAutospacing="0"/>
              <w:rPr>
                <w:sz w:val="20"/>
                <w:szCs w:val="20"/>
              </w:rPr>
            </w:pPr>
            <w:r w:rsidRPr="000152B1">
              <w:rPr>
                <w:rFonts w:eastAsia="Calibri"/>
                <w:b/>
                <w:bCs/>
                <w:i/>
                <w:color w:val="000000"/>
                <w:kern w:val="24"/>
                <w:sz w:val="20"/>
                <w:szCs w:val="20"/>
              </w:rPr>
              <w:t xml:space="preserve">344022, Ростовская область, г. Ростов-на-Дону, пер. </w:t>
            </w:r>
            <w:proofErr w:type="gramStart"/>
            <w:r w:rsidRPr="000152B1">
              <w:rPr>
                <w:rFonts w:eastAsia="Calibri"/>
                <w:b/>
                <w:bCs/>
                <w:i/>
                <w:color w:val="000000"/>
                <w:kern w:val="24"/>
                <w:sz w:val="20"/>
                <w:szCs w:val="20"/>
              </w:rPr>
              <w:t>Нахичеванский</w:t>
            </w:r>
            <w:proofErr w:type="gramEnd"/>
            <w:r w:rsidRPr="000152B1">
              <w:rPr>
                <w:rFonts w:eastAsia="Calibri"/>
                <w:b/>
                <w:bCs/>
                <w:i/>
                <w:color w:val="000000"/>
                <w:kern w:val="24"/>
                <w:sz w:val="20"/>
                <w:szCs w:val="20"/>
              </w:rPr>
              <w:t>, 38/57-59/212-214</w:t>
            </w:r>
            <w:r w:rsidRPr="000152B1">
              <w:rPr>
                <w:rFonts w:eastAsia="Calibri"/>
                <w:b/>
                <w:bCs/>
                <w:i/>
                <w:iCs/>
                <w:kern w:val="24"/>
                <w:sz w:val="20"/>
                <w:szCs w:val="20"/>
              </w:rPr>
              <w:t>.</w:t>
            </w:r>
            <w:r w:rsidRPr="000152B1">
              <w:rPr>
                <w:rFonts w:eastAsia="Calibri"/>
                <w:bCs/>
                <w:iCs/>
                <w:kern w:val="24"/>
                <w:sz w:val="20"/>
                <w:szCs w:val="20"/>
              </w:rPr>
              <w:t xml:space="preserve"> Учебно-лабораторный корпус</w:t>
            </w:r>
            <w:r w:rsidRPr="000152B1">
              <w:rPr>
                <w:rFonts w:eastAsia="Calibri"/>
                <w:bCs/>
                <w:color w:val="000000"/>
                <w:kern w:val="24"/>
                <w:sz w:val="20"/>
                <w:szCs w:val="20"/>
              </w:rPr>
              <w:t xml:space="preserve"> (2 этаж, 4 этаж)</w:t>
            </w:r>
          </w:p>
          <w:p w14:paraId="51FB94A0" w14:textId="77777777" w:rsidR="008F3A0F" w:rsidRPr="000152B1" w:rsidRDefault="008F3A0F" w:rsidP="00887306">
            <w:pPr>
              <w:pStyle w:val="a3"/>
              <w:spacing w:before="0" w:beforeAutospacing="0" w:after="0" w:afterAutospacing="0"/>
              <w:rPr>
                <w:sz w:val="20"/>
                <w:szCs w:val="20"/>
              </w:rPr>
            </w:pPr>
          </w:p>
          <w:p w14:paraId="3B81A77A" w14:textId="77777777" w:rsidR="008F3A0F" w:rsidRPr="000152B1" w:rsidRDefault="008F3A0F" w:rsidP="00887306">
            <w:pPr>
              <w:spacing w:after="0" w:line="240" w:lineRule="auto"/>
              <w:rPr>
                <w:rFonts w:ascii="Times New Roman" w:hAnsi="Times New Roman" w:cs="Times New Roman"/>
                <w:sz w:val="20"/>
                <w:szCs w:val="20"/>
              </w:rPr>
            </w:pPr>
            <w:r w:rsidRPr="000152B1">
              <w:rPr>
                <w:rFonts w:ascii="Times New Roman" w:hAnsi="Times New Roman" w:cs="Times New Roman"/>
                <w:b/>
                <w:bCs/>
                <w:i/>
                <w:iCs/>
                <w:kern w:val="24"/>
                <w:sz w:val="20"/>
                <w:szCs w:val="20"/>
              </w:rPr>
              <w:t xml:space="preserve">344022, Ростовская область, г. Ростов-на-Дону, пер. </w:t>
            </w:r>
            <w:proofErr w:type="gramStart"/>
            <w:r w:rsidRPr="000152B1">
              <w:rPr>
                <w:rFonts w:ascii="Times New Roman" w:hAnsi="Times New Roman" w:cs="Times New Roman"/>
                <w:b/>
                <w:bCs/>
                <w:i/>
                <w:iCs/>
                <w:kern w:val="24"/>
                <w:sz w:val="20"/>
                <w:szCs w:val="20"/>
              </w:rPr>
              <w:t>Нахичеванский</w:t>
            </w:r>
            <w:proofErr w:type="gramEnd"/>
            <w:r w:rsidRPr="000152B1">
              <w:rPr>
                <w:rFonts w:ascii="Times New Roman" w:hAnsi="Times New Roman" w:cs="Times New Roman"/>
                <w:b/>
                <w:bCs/>
                <w:i/>
                <w:iCs/>
                <w:kern w:val="24"/>
                <w:sz w:val="20"/>
                <w:szCs w:val="20"/>
              </w:rPr>
              <w:t>, 38</w:t>
            </w:r>
            <w:r w:rsidRPr="000152B1">
              <w:rPr>
                <w:rFonts w:ascii="Times New Roman" w:hAnsi="Times New Roman" w:cs="Times New Roman"/>
                <w:bCs/>
                <w:iCs/>
                <w:kern w:val="24"/>
                <w:sz w:val="20"/>
                <w:szCs w:val="20"/>
              </w:rPr>
              <w:t xml:space="preserve">. </w:t>
            </w:r>
            <w:proofErr w:type="gramStart"/>
            <w:r w:rsidRPr="000152B1">
              <w:rPr>
                <w:rFonts w:ascii="Times New Roman" w:hAnsi="Times New Roman" w:cs="Times New Roman"/>
                <w:sz w:val="20"/>
                <w:szCs w:val="20"/>
              </w:rPr>
              <w:t xml:space="preserve">Лечебно-диагностический корпус </w:t>
            </w:r>
            <w:r w:rsidRPr="000152B1">
              <w:rPr>
                <w:rFonts w:ascii="Times New Roman" w:hAnsi="Times New Roman" w:cs="Times New Roman"/>
                <w:bCs/>
                <w:iCs/>
                <w:kern w:val="24"/>
                <w:sz w:val="20"/>
                <w:szCs w:val="20"/>
              </w:rPr>
              <w:t>(</w:t>
            </w:r>
            <w:r w:rsidRPr="000152B1">
              <w:rPr>
                <w:rFonts w:ascii="Times New Roman" w:hAnsi="Times New Roman" w:cs="Times New Roman"/>
                <w:sz w:val="20"/>
                <w:szCs w:val="20"/>
              </w:rPr>
              <w:t>Литер:</w:t>
            </w:r>
            <w:proofErr w:type="gramEnd"/>
            <w:r w:rsidRPr="000152B1">
              <w:rPr>
                <w:rFonts w:ascii="Times New Roman" w:hAnsi="Times New Roman" w:cs="Times New Roman"/>
                <w:sz w:val="20"/>
                <w:szCs w:val="20"/>
              </w:rPr>
              <w:t xml:space="preserve"> </w:t>
            </w:r>
            <w:proofErr w:type="gramStart"/>
            <w:r w:rsidRPr="000152B1">
              <w:rPr>
                <w:rFonts w:ascii="Times New Roman" w:hAnsi="Times New Roman" w:cs="Times New Roman"/>
                <w:sz w:val="20"/>
                <w:szCs w:val="20"/>
              </w:rPr>
              <w:t xml:space="preserve">Б-А, 6 этаж) </w:t>
            </w:r>
            <w:proofErr w:type="gramEnd"/>
          </w:p>
          <w:p w14:paraId="7802B5A1" w14:textId="77777777" w:rsidR="008F3A0F" w:rsidRPr="000152B1" w:rsidRDefault="008F3A0F" w:rsidP="00887306">
            <w:pPr>
              <w:pStyle w:val="a3"/>
              <w:spacing w:before="0" w:beforeAutospacing="0" w:after="0" w:afterAutospacing="0"/>
              <w:rPr>
                <w:rFonts w:eastAsia="Calibri"/>
                <w:bCs/>
                <w:color w:val="000000"/>
                <w:kern w:val="24"/>
                <w:sz w:val="20"/>
                <w:szCs w:val="20"/>
              </w:rPr>
            </w:pPr>
          </w:p>
          <w:p w14:paraId="1AFED82D" w14:textId="77777777" w:rsidR="008F3A0F" w:rsidRPr="000152B1" w:rsidRDefault="008F3A0F" w:rsidP="00887306">
            <w:pPr>
              <w:spacing w:after="0" w:line="240" w:lineRule="auto"/>
              <w:rPr>
                <w:rFonts w:ascii="Times New Roman" w:hAnsi="Times New Roman" w:cs="Times New Roman"/>
                <w:sz w:val="20"/>
                <w:szCs w:val="20"/>
              </w:rPr>
            </w:pPr>
            <w:r w:rsidRPr="000152B1">
              <w:rPr>
                <w:rFonts w:ascii="Times New Roman" w:eastAsia="Calibri" w:hAnsi="Times New Roman" w:cs="Times New Roman"/>
                <w:bCs/>
                <w:color w:val="000000"/>
                <w:kern w:val="24"/>
                <w:sz w:val="20"/>
                <w:szCs w:val="20"/>
              </w:rPr>
              <w:t xml:space="preserve">Помещения для самостоятельной работы </w:t>
            </w:r>
            <w:proofErr w:type="gramStart"/>
            <w:r w:rsidRPr="000152B1">
              <w:rPr>
                <w:rFonts w:ascii="Times New Roman" w:eastAsia="Calibri" w:hAnsi="Times New Roman" w:cs="Times New Roman"/>
                <w:bCs/>
                <w:color w:val="000000"/>
                <w:kern w:val="24"/>
                <w:sz w:val="20"/>
                <w:szCs w:val="20"/>
              </w:rPr>
              <w:t>обучающихся</w:t>
            </w:r>
            <w:proofErr w:type="gramEnd"/>
            <w:r w:rsidRPr="000152B1">
              <w:rPr>
                <w:rFonts w:ascii="Times New Roman" w:eastAsia="Calibri" w:hAnsi="Times New Roman" w:cs="Times New Roman"/>
                <w:bCs/>
                <w:color w:val="000000"/>
                <w:kern w:val="24"/>
                <w:sz w:val="20"/>
                <w:szCs w:val="20"/>
              </w:rPr>
              <w:t xml:space="preserve"> – библиотека, аудитория кафедры физики, отдел автоматизации и мониторинга качества обучения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B80566" w14:textId="77777777" w:rsidR="008F3A0F" w:rsidRPr="000152B1" w:rsidRDefault="008F3A0F" w:rsidP="00887306">
            <w:pPr>
              <w:pStyle w:val="a3"/>
              <w:spacing w:before="0" w:beforeAutospacing="0" w:after="0" w:afterAutospacing="0"/>
              <w:rPr>
                <w:sz w:val="20"/>
                <w:szCs w:val="20"/>
              </w:rPr>
            </w:pPr>
            <w:r w:rsidRPr="000152B1">
              <w:rPr>
                <w:rFonts w:eastAsia="Calibri"/>
                <w:bCs/>
                <w:color w:val="000000"/>
                <w:kern w:val="24"/>
                <w:sz w:val="20"/>
                <w:szCs w:val="20"/>
              </w:rPr>
              <w:t xml:space="preserve">Компьютерная техника с </w:t>
            </w:r>
            <w:r w:rsidRPr="000152B1">
              <w:rPr>
                <w:sz w:val="20"/>
                <w:szCs w:val="20"/>
              </w:rPr>
              <w:t xml:space="preserve">возможностью </w:t>
            </w:r>
            <w:r w:rsidRPr="000152B1">
              <w:rPr>
                <w:rFonts w:eastAsia="Calibri"/>
                <w:bCs/>
                <w:color w:val="000000"/>
                <w:kern w:val="24"/>
                <w:sz w:val="20"/>
                <w:szCs w:val="20"/>
              </w:rPr>
              <w:t>подключения к сети «Интернет» и обеспечением доступа в ЭИОС РостГМУ</w:t>
            </w:r>
          </w:p>
          <w:p w14:paraId="57B3E5BB" w14:textId="77777777" w:rsidR="008F3A0F" w:rsidRPr="000152B1" w:rsidRDefault="008F3A0F" w:rsidP="00887306">
            <w:pPr>
              <w:spacing w:after="0" w:line="240" w:lineRule="auto"/>
              <w:rPr>
                <w:rFonts w:ascii="Times New Roman" w:hAnsi="Times New Roman" w:cs="Times New Roman"/>
                <w:sz w:val="20"/>
                <w:szCs w:val="20"/>
              </w:rPr>
            </w:pPr>
          </w:p>
        </w:tc>
        <w:tc>
          <w:tcPr>
            <w:tcW w:w="4399" w:type="dxa"/>
            <w:tcBorders>
              <w:top w:val="single" w:sz="4" w:space="0" w:color="auto"/>
              <w:bottom w:val="single" w:sz="4" w:space="0" w:color="auto"/>
              <w:right w:val="single" w:sz="4" w:space="0" w:color="auto"/>
            </w:tcBorders>
            <w:shd w:val="clear" w:color="auto" w:fill="auto"/>
          </w:tcPr>
          <w:p w14:paraId="2B81224F"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1. Office Standard, лицензия № 66869707 (договор №70-А/2016.87278 от 24.05.2016г., бессрочный).</w:t>
            </w:r>
          </w:p>
          <w:p w14:paraId="140DEF58" w14:textId="77777777" w:rsidR="008F3A0F" w:rsidRPr="000152B1" w:rsidRDefault="008F3A0F" w:rsidP="00887306">
            <w:pPr>
              <w:pStyle w:val="a3"/>
              <w:spacing w:before="0" w:beforeAutospacing="0" w:after="0" w:afterAutospacing="0"/>
              <w:rPr>
                <w:rFonts w:eastAsia="Calibri"/>
                <w:sz w:val="20"/>
                <w:szCs w:val="20"/>
                <w:lang w:val="en-US" w:eastAsia="en-US"/>
              </w:rPr>
            </w:pPr>
            <w:r w:rsidRPr="000152B1">
              <w:rPr>
                <w:rFonts w:eastAsia="Calibri"/>
                <w:sz w:val="20"/>
                <w:szCs w:val="20"/>
                <w:lang w:val="en-US" w:eastAsia="en-US"/>
              </w:rPr>
              <w:t xml:space="preserve">2. System Center Configuration Manager Client ML, System Center Standard, </w:t>
            </w:r>
            <w:r w:rsidRPr="000152B1">
              <w:rPr>
                <w:rFonts w:eastAsia="Calibri"/>
                <w:sz w:val="20"/>
                <w:szCs w:val="20"/>
                <w:lang w:eastAsia="en-US"/>
              </w:rPr>
              <w:t>лицензия</w:t>
            </w:r>
            <w:r w:rsidRPr="000152B1">
              <w:rPr>
                <w:rFonts w:eastAsia="Calibri"/>
                <w:sz w:val="20"/>
                <w:szCs w:val="20"/>
                <w:lang w:val="en-US" w:eastAsia="en-US"/>
              </w:rPr>
              <w:t xml:space="preserve"> № 66085892 (</w:t>
            </w:r>
            <w:r w:rsidRPr="000152B1">
              <w:rPr>
                <w:rFonts w:eastAsia="Calibri"/>
                <w:sz w:val="20"/>
                <w:szCs w:val="20"/>
                <w:lang w:eastAsia="en-US"/>
              </w:rPr>
              <w:t>договор</w:t>
            </w:r>
            <w:r w:rsidRPr="000152B1">
              <w:rPr>
                <w:rFonts w:eastAsia="Calibri"/>
                <w:sz w:val="20"/>
                <w:szCs w:val="20"/>
                <w:lang w:val="en-US" w:eastAsia="en-US"/>
              </w:rPr>
              <w:t xml:space="preserve"> №307-</w:t>
            </w:r>
            <w:r w:rsidRPr="000152B1">
              <w:rPr>
                <w:rFonts w:eastAsia="Calibri"/>
                <w:sz w:val="20"/>
                <w:szCs w:val="20"/>
                <w:lang w:eastAsia="en-US"/>
              </w:rPr>
              <w:t>А</w:t>
            </w:r>
            <w:r w:rsidRPr="000152B1">
              <w:rPr>
                <w:rFonts w:eastAsia="Calibri"/>
                <w:sz w:val="20"/>
                <w:szCs w:val="20"/>
                <w:lang w:val="en-US" w:eastAsia="en-US"/>
              </w:rPr>
              <w:t xml:space="preserve">/2015.463532 </w:t>
            </w:r>
            <w:r w:rsidRPr="000152B1">
              <w:rPr>
                <w:rFonts w:eastAsia="Calibri"/>
                <w:sz w:val="20"/>
                <w:szCs w:val="20"/>
                <w:lang w:eastAsia="en-US"/>
              </w:rPr>
              <w:t>от</w:t>
            </w:r>
            <w:r w:rsidRPr="000152B1">
              <w:rPr>
                <w:rFonts w:eastAsia="Calibri"/>
                <w:sz w:val="20"/>
                <w:szCs w:val="20"/>
                <w:lang w:val="en-US" w:eastAsia="en-US"/>
              </w:rPr>
              <w:t xml:space="preserve"> 07.12.2015г., бессрочный);</w:t>
            </w:r>
          </w:p>
          <w:p w14:paraId="75A3B0BF"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3. Windows, лицензия № 66869717</w:t>
            </w:r>
          </w:p>
          <w:p w14:paraId="23C08EEB"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(договор №70-А/2016.87278 от 24.05.2016г., бессрочный)</w:t>
            </w:r>
            <w:proofErr w:type="gramStart"/>
            <w:r w:rsidRPr="000152B1">
              <w:rPr>
                <w:rFonts w:eastAsia="Calibri"/>
                <w:sz w:val="20"/>
                <w:szCs w:val="20"/>
                <w:lang w:eastAsia="en-US"/>
              </w:rPr>
              <w:t xml:space="preserve"> .</w:t>
            </w:r>
            <w:proofErr w:type="gramEnd"/>
          </w:p>
          <w:p w14:paraId="2D3786D8"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4. Office Standard, лицензия № 65121548 (договор №96-А/2015.148452 от 08.05.2016г., бессрочный);</w:t>
            </w:r>
          </w:p>
          <w:p w14:paraId="463CCC28" w14:textId="77777777" w:rsidR="008F3A0F" w:rsidRPr="000152B1" w:rsidRDefault="008F3A0F" w:rsidP="00887306">
            <w:pPr>
              <w:pStyle w:val="a3"/>
              <w:spacing w:before="0" w:beforeAutospacing="0" w:after="0" w:afterAutospacing="0"/>
              <w:rPr>
                <w:rFonts w:eastAsia="Calibri"/>
                <w:sz w:val="20"/>
                <w:szCs w:val="20"/>
                <w:lang w:val="en-US" w:eastAsia="en-US"/>
              </w:rPr>
            </w:pPr>
            <w:r w:rsidRPr="000152B1">
              <w:rPr>
                <w:rFonts w:eastAsia="Calibri"/>
                <w:sz w:val="20"/>
                <w:szCs w:val="20"/>
                <w:lang w:val="en-US" w:eastAsia="en-US"/>
              </w:rPr>
              <w:t xml:space="preserve">5. Windows Server - Device CAL, </w:t>
            </w:r>
          </w:p>
          <w:p w14:paraId="25710382" w14:textId="77777777" w:rsidR="008F3A0F" w:rsidRPr="000152B1" w:rsidRDefault="008F3A0F" w:rsidP="00887306">
            <w:pPr>
              <w:pStyle w:val="a3"/>
              <w:spacing w:before="0" w:beforeAutospacing="0" w:after="0" w:afterAutospacing="0"/>
              <w:rPr>
                <w:rFonts w:eastAsia="Calibri"/>
                <w:sz w:val="20"/>
                <w:szCs w:val="20"/>
                <w:lang w:val="en-US" w:eastAsia="en-US"/>
              </w:rPr>
            </w:pPr>
            <w:r w:rsidRPr="000152B1">
              <w:rPr>
                <w:rFonts w:eastAsia="Calibri"/>
                <w:sz w:val="20"/>
                <w:szCs w:val="20"/>
                <w:lang w:val="en-US" w:eastAsia="en-US"/>
              </w:rPr>
              <w:t xml:space="preserve">Windows Server – Standard, </w:t>
            </w:r>
            <w:r w:rsidRPr="000152B1">
              <w:rPr>
                <w:rFonts w:eastAsia="Calibri"/>
                <w:sz w:val="20"/>
                <w:szCs w:val="20"/>
                <w:lang w:eastAsia="en-US"/>
              </w:rPr>
              <w:t>лицензия</w:t>
            </w:r>
            <w:r w:rsidRPr="000152B1">
              <w:rPr>
                <w:rFonts w:eastAsia="Calibri"/>
                <w:sz w:val="20"/>
                <w:szCs w:val="20"/>
                <w:lang w:val="en-US" w:eastAsia="en-US"/>
              </w:rPr>
              <w:t xml:space="preserve"> №</w:t>
            </w:r>
          </w:p>
          <w:p w14:paraId="7BA0580E"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65553756 (договор № РГМУ1292 от 24.08.2015г., бессрочный);</w:t>
            </w:r>
          </w:p>
          <w:p w14:paraId="515F1C60"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6. Windows, лицензия № 65553761</w:t>
            </w:r>
          </w:p>
          <w:p w14:paraId="48D0827D"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(договор №РГМУ1292 от 24.08.2015г., бессрочный);</w:t>
            </w:r>
          </w:p>
          <w:p w14:paraId="022AD9AB"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 xml:space="preserve">7. </w:t>
            </w:r>
            <w:r w:rsidRPr="000152B1">
              <w:rPr>
                <w:rFonts w:eastAsia="Calibri"/>
                <w:sz w:val="20"/>
                <w:szCs w:val="20"/>
                <w:lang w:val="en-US" w:eastAsia="en-US"/>
              </w:rPr>
              <w:t>Windows</w:t>
            </w:r>
            <w:r w:rsidRPr="000152B1">
              <w:rPr>
                <w:rFonts w:eastAsia="Calibri"/>
                <w:sz w:val="20"/>
                <w:szCs w:val="20"/>
                <w:lang w:eastAsia="en-US"/>
              </w:rPr>
              <w:t xml:space="preserve"> </w:t>
            </w:r>
            <w:r w:rsidRPr="000152B1">
              <w:rPr>
                <w:rFonts w:eastAsia="Calibri"/>
                <w:sz w:val="20"/>
                <w:szCs w:val="20"/>
                <w:lang w:val="en-US" w:eastAsia="en-US"/>
              </w:rPr>
              <w:t>Server</w:t>
            </w:r>
            <w:r w:rsidRPr="000152B1">
              <w:rPr>
                <w:rFonts w:eastAsia="Calibri"/>
                <w:sz w:val="20"/>
                <w:szCs w:val="20"/>
                <w:lang w:eastAsia="en-US"/>
              </w:rPr>
              <w:t xml:space="preserve"> </w:t>
            </w:r>
            <w:r w:rsidRPr="000152B1">
              <w:rPr>
                <w:rFonts w:eastAsia="Calibri"/>
                <w:sz w:val="20"/>
                <w:szCs w:val="20"/>
                <w:lang w:val="en-US" w:eastAsia="en-US"/>
              </w:rPr>
              <w:t>Datacenter</w:t>
            </w:r>
            <w:r w:rsidRPr="000152B1">
              <w:rPr>
                <w:rFonts w:eastAsia="Calibri"/>
                <w:sz w:val="20"/>
                <w:szCs w:val="20"/>
                <w:lang w:eastAsia="en-US"/>
              </w:rPr>
              <w:t xml:space="preserve"> - 2 </w:t>
            </w:r>
            <w:r w:rsidRPr="000152B1">
              <w:rPr>
                <w:rFonts w:eastAsia="Calibri"/>
                <w:sz w:val="20"/>
                <w:szCs w:val="20"/>
                <w:lang w:val="en-US" w:eastAsia="en-US"/>
              </w:rPr>
              <w:t>Proc</w:t>
            </w:r>
            <w:r w:rsidRPr="000152B1">
              <w:rPr>
                <w:rFonts w:eastAsia="Calibri"/>
                <w:sz w:val="20"/>
                <w:szCs w:val="20"/>
                <w:lang w:eastAsia="en-US"/>
              </w:rPr>
              <w:t>,</w:t>
            </w:r>
          </w:p>
          <w:p w14:paraId="40ED29F2"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eastAsia="en-US"/>
              </w:rPr>
              <w:t>лицензия № 65952221 (договор №13466/РНД1743/РГМУ1679 от 28.10.2015г., бессрочный);</w:t>
            </w:r>
          </w:p>
          <w:p w14:paraId="656F04ED" w14:textId="77777777" w:rsidR="008F3A0F" w:rsidRPr="000152B1" w:rsidRDefault="008F3A0F" w:rsidP="00887306">
            <w:pPr>
              <w:pStyle w:val="a3"/>
              <w:spacing w:before="0" w:beforeAutospacing="0" w:after="0" w:afterAutospacing="0"/>
              <w:rPr>
                <w:rFonts w:eastAsia="Calibri"/>
                <w:sz w:val="20"/>
                <w:szCs w:val="20"/>
                <w:lang w:eastAsia="en-US"/>
              </w:rPr>
            </w:pPr>
            <w:r w:rsidRPr="000152B1">
              <w:rPr>
                <w:rFonts w:eastAsia="Calibri"/>
                <w:sz w:val="20"/>
                <w:szCs w:val="20"/>
                <w:lang w:val="en-US" w:eastAsia="en-US"/>
              </w:rPr>
              <w:t xml:space="preserve">8. Kaspersky Total Security для бизнеса Russian Edition. </w:t>
            </w:r>
            <w:r w:rsidRPr="000152B1">
              <w:rPr>
                <w:rFonts w:eastAsia="Calibri"/>
                <w:sz w:val="20"/>
                <w:szCs w:val="20"/>
                <w:lang w:eastAsia="en-US"/>
              </w:rPr>
              <w:t xml:space="preserve">500999 </w:t>
            </w:r>
            <w:r w:rsidRPr="000152B1">
              <w:rPr>
                <w:rFonts w:eastAsia="Calibri"/>
                <w:sz w:val="20"/>
                <w:szCs w:val="20"/>
                <w:lang w:val="en-US" w:eastAsia="en-US"/>
              </w:rPr>
              <w:t>Node</w:t>
            </w:r>
            <w:r w:rsidRPr="000152B1">
              <w:rPr>
                <w:rFonts w:eastAsia="Calibri"/>
                <w:sz w:val="20"/>
                <w:szCs w:val="20"/>
                <w:lang w:eastAsia="en-US"/>
              </w:rPr>
              <w:t xml:space="preserve"> 1 </w:t>
            </w:r>
            <w:r w:rsidRPr="000152B1">
              <w:rPr>
                <w:rFonts w:eastAsia="Calibri"/>
                <w:sz w:val="20"/>
                <w:szCs w:val="20"/>
                <w:lang w:val="en-US" w:eastAsia="en-US"/>
              </w:rPr>
              <w:t>year</w:t>
            </w:r>
            <w:r w:rsidRPr="000152B1">
              <w:rPr>
                <w:rFonts w:eastAsia="Calibri"/>
                <w:sz w:val="20"/>
                <w:szCs w:val="20"/>
                <w:lang w:eastAsia="en-US"/>
              </w:rPr>
              <w:t xml:space="preserve"> </w:t>
            </w:r>
            <w:r w:rsidRPr="000152B1">
              <w:rPr>
                <w:rFonts w:eastAsia="Calibri"/>
                <w:sz w:val="20"/>
                <w:szCs w:val="20"/>
                <w:lang w:val="en-US" w:eastAsia="en-US"/>
              </w:rPr>
              <w:t>Educational</w:t>
            </w:r>
            <w:r w:rsidRPr="000152B1">
              <w:rPr>
                <w:rFonts w:eastAsia="Calibri"/>
                <w:sz w:val="20"/>
                <w:szCs w:val="20"/>
                <w:lang w:eastAsia="en-US"/>
              </w:rPr>
              <w:t xml:space="preserve"> </w:t>
            </w:r>
            <w:r w:rsidRPr="000152B1">
              <w:rPr>
                <w:rFonts w:eastAsia="Calibri"/>
                <w:sz w:val="20"/>
                <w:szCs w:val="20"/>
                <w:lang w:val="en-US" w:eastAsia="en-US"/>
              </w:rPr>
              <w:t>Renewal</w:t>
            </w:r>
            <w:r w:rsidRPr="000152B1">
              <w:rPr>
                <w:rFonts w:eastAsia="Calibri"/>
                <w:sz w:val="20"/>
                <w:szCs w:val="20"/>
                <w:lang w:eastAsia="en-US"/>
              </w:rPr>
              <w:t xml:space="preserve"> </w:t>
            </w:r>
            <w:r w:rsidRPr="000152B1">
              <w:rPr>
                <w:rFonts w:eastAsia="Calibri"/>
                <w:sz w:val="20"/>
                <w:szCs w:val="20"/>
                <w:lang w:val="en-US" w:eastAsia="en-US"/>
              </w:rPr>
              <w:t>License</w:t>
            </w:r>
            <w:r w:rsidRPr="000152B1">
              <w:rPr>
                <w:rFonts w:eastAsia="Calibri"/>
                <w:sz w:val="20"/>
                <w:szCs w:val="20"/>
                <w:lang w:eastAsia="en-US"/>
              </w:rPr>
              <w:t xml:space="preserve"> (контракт № 2-К/2019 от 06.03.2019г., срок действия с 06.03.2019г. по 14.03.2020г.).</w:t>
            </w:r>
          </w:p>
          <w:p w14:paraId="6F1CEB09" w14:textId="77777777" w:rsidR="008F3A0F" w:rsidRPr="000152B1" w:rsidRDefault="008F3A0F" w:rsidP="00887306">
            <w:pPr>
              <w:spacing w:after="0" w:line="240" w:lineRule="auto"/>
              <w:rPr>
                <w:rFonts w:ascii="Times New Roman" w:eastAsia="Calibri" w:hAnsi="Times New Roman" w:cs="Times New Roman"/>
                <w:color w:val="000000"/>
                <w:sz w:val="20"/>
                <w:szCs w:val="20"/>
              </w:rPr>
            </w:pPr>
            <w:r w:rsidRPr="000152B1">
              <w:rPr>
                <w:rFonts w:ascii="Times New Roman" w:eastAsia="Calibri" w:hAnsi="Times New Roman" w:cs="Times New Roman"/>
                <w:sz w:val="20"/>
                <w:szCs w:val="20"/>
              </w:rPr>
              <w:t>9. Предоставление услуг связи (интернета): «Ростелеком» - договор № РГМУ10897 от 29.12.2018г., срок действия 1 год; «</w:t>
            </w:r>
            <w:proofErr w:type="gramStart"/>
            <w:r w:rsidRPr="000152B1">
              <w:rPr>
                <w:rFonts w:ascii="Times New Roman" w:eastAsia="Calibri" w:hAnsi="Times New Roman" w:cs="Times New Roman"/>
                <w:sz w:val="20"/>
                <w:szCs w:val="20"/>
              </w:rPr>
              <w:t>Эр-Телеком</w:t>
            </w:r>
            <w:proofErr w:type="gramEnd"/>
            <w:r w:rsidRPr="000152B1">
              <w:rPr>
                <w:rFonts w:ascii="Times New Roman" w:eastAsia="Calibri" w:hAnsi="Times New Roman" w:cs="Times New Roman"/>
                <w:sz w:val="20"/>
                <w:szCs w:val="20"/>
              </w:rPr>
              <w:t xml:space="preserve"> Холдинг» - договор РГМУ11053 от 25.12.2018г., срок действия 1 год; «МТС» - договор РГМУ10898 от 28.12.2018г., срок действия 1 год.</w:t>
            </w:r>
          </w:p>
        </w:tc>
      </w:tr>
    </w:tbl>
    <w:tbl>
      <w:tblPr>
        <w:tblStyle w:val="a4"/>
        <w:tblpPr w:leftFromText="180" w:rightFromText="180" w:vertAnchor="text" w:horzAnchor="margin" w:tblpY="-9762"/>
        <w:tblW w:w="0" w:type="auto"/>
        <w:tblLook w:val="04A0" w:firstRow="1" w:lastRow="0" w:firstColumn="1" w:lastColumn="0" w:noHBand="0" w:noVBand="1"/>
      </w:tblPr>
      <w:tblGrid>
        <w:gridCol w:w="817"/>
        <w:gridCol w:w="2410"/>
        <w:gridCol w:w="4536"/>
        <w:gridCol w:w="2693"/>
        <w:gridCol w:w="4896"/>
      </w:tblGrid>
      <w:tr w:rsidR="00712E0B" w14:paraId="275BB5DA" w14:textId="77777777" w:rsidTr="00712E0B">
        <w:trPr>
          <w:trHeight w:val="276"/>
        </w:trPr>
        <w:tc>
          <w:tcPr>
            <w:tcW w:w="817" w:type="dxa"/>
            <w:vMerge w:val="restart"/>
          </w:tcPr>
          <w:p w14:paraId="0870E105" w14:textId="77777777" w:rsidR="00712E0B" w:rsidRDefault="00712E0B" w:rsidP="00712E0B">
            <w:pPr>
              <w:rPr>
                <w:rFonts w:ascii="Times New Roman" w:hAnsi="Times New Roman" w:cs="Times New Roman"/>
                <w:sz w:val="24"/>
                <w:szCs w:val="24"/>
              </w:rPr>
            </w:pPr>
            <w:r>
              <w:rPr>
                <w:rFonts w:ascii="Times New Roman" w:hAnsi="Times New Roman" w:cs="Times New Roman"/>
                <w:sz w:val="24"/>
                <w:szCs w:val="24"/>
              </w:rPr>
              <w:lastRenderedPageBreak/>
              <w:t>90.</w:t>
            </w:r>
          </w:p>
        </w:tc>
        <w:tc>
          <w:tcPr>
            <w:tcW w:w="2410" w:type="dxa"/>
            <w:vMerge w:val="restart"/>
          </w:tcPr>
          <w:p w14:paraId="6D7542B9" w14:textId="77777777" w:rsidR="00712E0B" w:rsidRPr="00712E0B" w:rsidRDefault="00712E0B" w:rsidP="00712E0B">
            <w:pPr>
              <w:rPr>
                <w:rFonts w:ascii="Times New Roman" w:hAnsi="Times New Roman" w:cs="Times New Roman"/>
                <w:b/>
                <w:sz w:val="24"/>
                <w:szCs w:val="24"/>
              </w:rPr>
            </w:pPr>
            <w:r w:rsidRPr="00712E0B">
              <w:rPr>
                <w:rFonts w:ascii="Times New Roman" w:hAnsi="Times New Roman" w:cs="Times New Roman"/>
                <w:b/>
                <w:sz w:val="24"/>
                <w:szCs w:val="24"/>
              </w:rPr>
              <w:t>Педиатрия</w:t>
            </w:r>
          </w:p>
        </w:tc>
        <w:tc>
          <w:tcPr>
            <w:tcW w:w="4536" w:type="dxa"/>
          </w:tcPr>
          <w:p w14:paraId="468D9F1B" w14:textId="77777777" w:rsidR="00712E0B" w:rsidRPr="0009083B" w:rsidRDefault="00712E0B" w:rsidP="00712E0B">
            <w:pPr>
              <w:rPr>
                <w:rFonts w:ascii="Times New Roman" w:hAnsi="Times New Roman" w:cs="Times New Roman"/>
                <w:sz w:val="20"/>
                <w:szCs w:val="20"/>
              </w:rPr>
            </w:pPr>
            <w:r w:rsidRPr="0009083B">
              <w:rPr>
                <w:rFonts w:ascii="Times New Roman" w:hAnsi="Times New Roman" w:cs="Times New Roman"/>
                <w:bCs/>
                <w:iCs/>
                <w:sz w:val="20"/>
                <w:szCs w:val="20"/>
              </w:rPr>
              <w:t xml:space="preserve">344010, Ростовская область, г. Ростов-на-Дону, пр. Ворошиловский/Варфоломеева/Текучева, 105/243/264 </w:t>
            </w:r>
            <w:r w:rsidRPr="0009083B">
              <w:rPr>
                <w:rFonts w:ascii="Times New Roman" w:hAnsi="Times New Roman" w:cs="Times New Roman"/>
              </w:rPr>
              <w:t xml:space="preserve"> </w:t>
            </w:r>
            <w:r w:rsidRPr="0009083B">
              <w:rPr>
                <w:rFonts w:ascii="Times New Roman" w:hAnsi="Times New Roman" w:cs="Times New Roman"/>
                <w:sz w:val="20"/>
                <w:szCs w:val="20"/>
              </w:rPr>
              <w:t>ГБУ РО «ЦГБ №1 им. Н.А. Семашко» г. Ростова-на-Дону»</w:t>
            </w:r>
            <w:r w:rsidRPr="0009083B">
              <w:rPr>
                <w:rFonts w:ascii="Times New Roman" w:eastAsia="Calibri" w:hAnsi="Times New Roman" w:cs="Times New Roman"/>
                <w:sz w:val="20"/>
                <w:szCs w:val="20"/>
              </w:rPr>
              <w:t xml:space="preserve"> Договор безвозмездного пользования </w:t>
            </w:r>
            <w:r w:rsidRPr="0009083B">
              <w:rPr>
                <w:rFonts w:ascii="Times New Roman" w:hAnsi="Times New Roman" w:cs="Times New Roman"/>
                <w:sz w:val="20"/>
              </w:rPr>
              <w:t>№ 245/2.1</w:t>
            </w:r>
            <w:r w:rsidRPr="0009083B">
              <w:rPr>
                <w:rFonts w:ascii="Times New Roman" w:hAnsi="Times New Roman" w:cs="Times New Roman"/>
                <w:sz w:val="20"/>
                <w:szCs w:val="20"/>
              </w:rPr>
              <w:t xml:space="preserve"> </w:t>
            </w:r>
            <w:r w:rsidRPr="0009083B">
              <w:rPr>
                <w:rFonts w:ascii="Times New Roman" w:hAnsi="Times New Roman" w:cs="Times New Roman"/>
                <w:sz w:val="20"/>
              </w:rPr>
              <w:t>от 04.06.2018 г.</w:t>
            </w:r>
            <w:r w:rsidRPr="0009083B">
              <w:rPr>
                <w:rFonts w:ascii="Times New Roman" w:hAnsi="Times New Roman" w:cs="Times New Roman"/>
                <w:sz w:val="20"/>
                <w:szCs w:val="20"/>
              </w:rPr>
              <w:t xml:space="preserve"> (цокольный этаж, ауд.  2, 3, 4; 3-й этаж, ауд.  1, 5).</w:t>
            </w:r>
          </w:p>
          <w:p w14:paraId="421D97DD" w14:textId="77777777" w:rsidR="00712E0B" w:rsidRPr="0009083B" w:rsidRDefault="00712E0B" w:rsidP="00712E0B">
            <w:pPr>
              <w:pStyle w:val="ConsPlusNormal"/>
              <w:spacing w:before="280"/>
              <w:rPr>
                <w:rFonts w:ascii="Times New Roman" w:hAnsi="Times New Roman" w:cs="Times New Roman"/>
              </w:rPr>
            </w:pPr>
            <w:r w:rsidRPr="0009083B">
              <w:rPr>
                <w:rFonts w:ascii="Times New Roman" w:hAnsi="Times New Roman" w:cs="Times New Roman"/>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0457D6F3" w14:textId="77777777" w:rsidR="00712E0B" w:rsidRPr="0009083B" w:rsidRDefault="00712E0B" w:rsidP="00712E0B">
            <w:pPr>
              <w:rPr>
                <w:rFonts w:ascii="Times New Roman" w:hAnsi="Times New Roman" w:cs="Times New Roman"/>
                <w:sz w:val="24"/>
                <w:szCs w:val="24"/>
              </w:rPr>
            </w:pPr>
          </w:p>
        </w:tc>
        <w:tc>
          <w:tcPr>
            <w:tcW w:w="2693" w:type="dxa"/>
          </w:tcPr>
          <w:p w14:paraId="38DDDDB4" w14:textId="77777777" w:rsidR="00712E0B" w:rsidRPr="0009083B" w:rsidRDefault="00712E0B" w:rsidP="00712E0B">
            <w:pPr>
              <w:rPr>
                <w:rFonts w:ascii="Times New Roman" w:hAnsi="Times New Roman" w:cs="Times New Roman"/>
                <w:sz w:val="20"/>
                <w:szCs w:val="20"/>
              </w:rPr>
            </w:pPr>
            <w:r w:rsidRPr="0009083B">
              <w:rPr>
                <w:rFonts w:ascii="Times New Roman" w:hAnsi="Times New Roman" w:cs="Times New Roman"/>
                <w:sz w:val="20"/>
                <w:szCs w:val="20"/>
              </w:rPr>
              <w:t xml:space="preserve">Помещения укомплектованы специализированной мебелью: столы, стулья, доски учебные стеклянные. </w:t>
            </w:r>
          </w:p>
          <w:p w14:paraId="328F096C" w14:textId="77777777" w:rsidR="00712E0B" w:rsidRPr="0009083B" w:rsidRDefault="00712E0B" w:rsidP="00712E0B">
            <w:pPr>
              <w:rPr>
                <w:rFonts w:ascii="Times New Roman" w:hAnsi="Times New Roman" w:cs="Times New Roman"/>
                <w:sz w:val="24"/>
                <w:szCs w:val="24"/>
              </w:rPr>
            </w:pPr>
            <w:r w:rsidRPr="0009083B">
              <w:rPr>
                <w:rFonts w:ascii="Times New Roman" w:hAnsi="Times New Roman" w:cs="Times New Roman"/>
                <w:sz w:val="20"/>
                <w:szCs w:val="20"/>
              </w:rPr>
              <w:t xml:space="preserve">Наборами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 </w:t>
            </w:r>
            <w:r w:rsidRPr="0009083B">
              <w:rPr>
                <w:rFonts w:ascii="Times New Roman" w:hAnsi="Times New Roman" w:cs="Times New Roman"/>
                <w:sz w:val="20"/>
                <w:szCs w:val="20"/>
                <w:lang w:val="en-US"/>
              </w:rPr>
              <w:t>DVD</w:t>
            </w:r>
            <w:r w:rsidRPr="0009083B">
              <w:rPr>
                <w:rFonts w:ascii="Times New Roman" w:hAnsi="Times New Roman" w:cs="Times New Roman"/>
                <w:sz w:val="20"/>
                <w:szCs w:val="20"/>
              </w:rPr>
              <w:t xml:space="preserve"> плеер, телевизор.</w:t>
            </w:r>
          </w:p>
        </w:tc>
        <w:tc>
          <w:tcPr>
            <w:tcW w:w="4896" w:type="dxa"/>
            <w:vMerge w:val="restart"/>
          </w:tcPr>
          <w:p w14:paraId="34695591"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 Office Standard, лицензия № 66869707 (договор №70-А/2016.87278 от 24.05.2016г., бессрочный).</w:t>
            </w:r>
          </w:p>
          <w:p w14:paraId="480473A4" w14:textId="77777777" w:rsidR="00712E0B" w:rsidRPr="00094463" w:rsidRDefault="00712E0B" w:rsidP="00712E0B">
            <w:pPr>
              <w:pStyle w:val="a3"/>
              <w:spacing w:before="0" w:beforeAutospacing="0" w:after="0" w:afterAutospacing="0" w:line="254" w:lineRule="auto"/>
              <w:rPr>
                <w:rFonts w:eastAsia="Calibri"/>
                <w:sz w:val="20"/>
                <w:szCs w:val="20"/>
                <w:lang w:val="en-US" w:eastAsia="en-US"/>
              </w:rPr>
            </w:pPr>
            <w:r w:rsidRPr="00094463">
              <w:rPr>
                <w:rFonts w:eastAsia="Calibri"/>
                <w:sz w:val="20"/>
                <w:szCs w:val="20"/>
                <w:lang w:val="en-US" w:eastAsia="en-US"/>
              </w:rPr>
              <w:t xml:space="preserve">2. System Center Configuration Manager Client ML, System Center Standard, </w:t>
            </w:r>
            <w:r w:rsidRPr="00094463">
              <w:rPr>
                <w:rFonts w:eastAsia="Calibri"/>
                <w:sz w:val="20"/>
                <w:szCs w:val="20"/>
                <w:lang w:eastAsia="en-US"/>
              </w:rPr>
              <w:t>лицензия</w:t>
            </w:r>
            <w:r w:rsidRPr="00094463">
              <w:rPr>
                <w:rFonts w:eastAsia="Calibri"/>
                <w:sz w:val="20"/>
                <w:szCs w:val="20"/>
                <w:lang w:val="en-US" w:eastAsia="en-US"/>
              </w:rPr>
              <w:t xml:space="preserve"> № 66085892 (</w:t>
            </w:r>
            <w:r w:rsidRPr="00094463">
              <w:rPr>
                <w:rFonts w:eastAsia="Calibri"/>
                <w:sz w:val="20"/>
                <w:szCs w:val="20"/>
                <w:lang w:eastAsia="en-US"/>
              </w:rPr>
              <w:t>договор</w:t>
            </w:r>
            <w:r w:rsidRPr="00094463">
              <w:rPr>
                <w:rFonts w:eastAsia="Calibri"/>
                <w:sz w:val="20"/>
                <w:szCs w:val="20"/>
                <w:lang w:val="en-US" w:eastAsia="en-US"/>
              </w:rPr>
              <w:t xml:space="preserve"> №307-</w:t>
            </w:r>
            <w:r w:rsidRPr="00094463">
              <w:rPr>
                <w:rFonts w:eastAsia="Calibri"/>
                <w:sz w:val="20"/>
                <w:szCs w:val="20"/>
                <w:lang w:eastAsia="en-US"/>
              </w:rPr>
              <w:t>А</w:t>
            </w:r>
            <w:r w:rsidRPr="00094463">
              <w:rPr>
                <w:rFonts w:eastAsia="Calibri"/>
                <w:sz w:val="20"/>
                <w:szCs w:val="20"/>
                <w:lang w:val="en-US" w:eastAsia="en-US"/>
              </w:rPr>
              <w:t xml:space="preserve">/2015.463532 </w:t>
            </w:r>
            <w:r w:rsidRPr="00094463">
              <w:rPr>
                <w:rFonts w:eastAsia="Calibri"/>
                <w:sz w:val="20"/>
                <w:szCs w:val="20"/>
                <w:lang w:eastAsia="en-US"/>
              </w:rPr>
              <w:t>от</w:t>
            </w:r>
            <w:r w:rsidRPr="00094463">
              <w:rPr>
                <w:rFonts w:eastAsia="Calibri"/>
                <w:sz w:val="20"/>
                <w:szCs w:val="20"/>
                <w:lang w:val="en-US" w:eastAsia="en-US"/>
              </w:rPr>
              <w:t xml:space="preserve"> 07.12.2015г., бессрочный);</w:t>
            </w:r>
          </w:p>
          <w:p w14:paraId="6DD53DDB"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3. Windows, лицензия № 66869717</w:t>
            </w:r>
          </w:p>
          <w:p w14:paraId="28B2EE40"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(договор №70-А/2016.87278 от 24.05.2016г., бессрочный) .</w:t>
            </w:r>
          </w:p>
          <w:p w14:paraId="736AD21B"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4. Office Standard, лицензия № 65121548 (договор №96-А/2015.148452 от 08.05.2016г., бессрочный);</w:t>
            </w:r>
          </w:p>
          <w:p w14:paraId="640B533D" w14:textId="77777777" w:rsidR="00712E0B" w:rsidRPr="00094463" w:rsidRDefault="00712E0B" w:rsidP="00712E0B">
            <w:pPr>
              <w:pStyle w:val="a3"/>
              <w:spacing w:before="0" w:beforeAutospacing="0" w:after="0" w:afterAutospacing="0" w:line="254" w:lineRule="auto"/>
              <w:rPr>
                <w:rFonts w:eastAsia="Calibri"/>
                <w:sz w:val="20"/>
                <w:szCs w:val="20"/>
                <w:lang w:val="en-US" w:eastAsia="en-US"/>
              </w:rPr>
            </w:pPr>
            <w:r w:rsidRPr="00094463">
              <w:rPr>
                <w:rFonts w:eastAsia="Calibri"/>
                <w:sz w:val="20"/>
                <w:szCs w:val="20"/>
                <w:lang w:val="en-US" w:eastAsia="en-US"/>
              </w:rPr>
              <w:t xml:space="preserve">5. Windows Server - Device CAL, </w:t>
            </w:r>
          </w:p>
          <w:p w14:paraId="218527B3" w14:textId="77777777" w:rsidR="00712E0B" w:rsidRPr="00094463" w:rsidRDefault="00712E0B" w:rsidP="00712E0B">
            <w:pPr>
              <w:pStyle w:val="a3"/>
              <w:spacing w:before="0" w:beforeAutospacing="0" w:after="0" w:afterAutospacing="0" w:line="254" w:lineRule="auto"/>
              <w:rPr>
                <w:rFonts w:eastAsia="Calibri"/>
                <w:sz w:val="20"/>
                <w:szCs w:val="20"/>
                <w:lang w:val="en-US" w:eastAsia="en-US"/>
              </w:rPr>
            </w:pPr>
            <w:r w:rsidRPr="00094463">
              <w:rPr>
                <w:rFonts w:eastAsia="Calibri"/>
                <w:sz w:val="20"/>
                <w:szCs w:val="20"/>
                <w:lang w:val="en-US" w:eastAsia="en-US"/>
              </w:rPr>
              <w:t xml:space="preserve">Windows Server – Standard, </w:t>
            </w:r>
            <w:r w:rsidRPr="00094463">
              <w:rPr>
                <w:rFonts w:eastAsia="Calibri"/>
                <w:sz w:val="20"/>
                <w:szCs w:val="20"/>
                <w:lang w:eastAsia="en-US"/>
              </w:rPr>
              <w:t>лицензия</w:t>
            </w:r>
            <w:r w:rsidRPr="00094463">
              <w:rPr>
                <w:rFonts w:eastAsia="Calibri"/>
                <w:sz w:val="20"/>
                <w:szCs w:val="20"/>
                <w:lang w:val="en-US" w:eastAsia="en-US"/>
              </w:rPr>
              <w:t xml:space="preserve"> №</w:t>
            </w:r>
          </w:p>
          <w:p w14:paraId="0C50BE05"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65553756 (договор № РГМУ1292 от 24.08.2015г., бессрочный);</w:t>
            </w:r>
          </w:p>
          <w:p w14:paraId="10967DF1"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6. Windows, лицензия № 65553761</w:t>
            </w:r>
          </w:p>
          <w:p w14:paraId="786A3BE6" w14:textId="77777777" w:rsidR="00712E0B" w:rsidRPr="003A5F5F" w:rsidRDefault="00712E0B" w:rsidP="00712E0B">
            <w:pPr>
              <w:pStyle w:val="a3"/>
              <w:spacing w:before="0" w:beforeAutospacing="0" w:after="0" w:afterAutospacing="0" w:line="254" w:lineRule="auto"/>
              <w:rPr>
                <w:rFonts w:eastAsia="Calibri"/>
                <w:sz w:val="20"/>
                <w:szCs w:val="20"/>
                <w:lang w:eastAsia="en-US"/>
              </w:rPr>
            </w:pPr>
            <w:r w:rsidRPr="003A5F5F">
              <w:rPr>
                <w:rFonts w:eastAsia="Calibri"/>
                <w:sz w:val="20"/>
                <w:szCs w:val="20"/>
                <w:lang w:eastAsia="en-US"/>
              </w:rPr>
              <w:t>(</w:t>
            </w:r>
            <w:r w:rsidRPr="00094463">
              <w:rPr>
                <w:rFonts w:eastAsia="Calibri"/>
                <w:sz w:val="20"/>
                <w:szCs w:val="20"/>
                <w:lang w:eastAsia="en-US"/>
              </w:rPr>
              <w:t>договор</w:t>
            </w:r>
            <w:r w:rsidRPr="003A5F5F">
              <w:rPr>
                <w:rFonts w:eastAsia="Calibri"/>
                <w:sz w:val="20"/>
                <w:szCs w:val="20"/>
                <w:lang w:eastAsia="en-US"/>
              </w:rPr>
              <w:t xml:space="preserve"> №</w:t>
            </w:r>
            <w:r w:rsidRPr="00094463">
              <w:rPr>
                <w:rFonts w:eastAsia="Calibri"/>
                <w:sz w:val="20"/>
                <w:szCs w:val="20"/>
                <w:lang w:eastAsia="en-US"/>
              </w:rPr>
              <w:t>РГМУ</w:t>
            </w:r>
            <w:r w:rsidRPr="003A5F5F">
              <w:rPr>
                <w:rFonts w:eastAsia="Calibri"/>
                <w:sz w:val="20"/>
                <w:szCs w:val="20"/>
                <w:lang w:eastAsia="en-US"/>
              </w:rPr>
              <w:t xml:space="preserve">1292 </w:t>
            </w:r>
            <w:r w:rsidRPr="00094463">
              <w:rPr>
                <w:rFonts w:eastAsia="Calibri"/>
                <w:sz w:val="20"/>
                <w:szCs w:val="20"/>
                <w:lang w:eastAsia="en-US"/>
              </w:rPr>
              <w:t>от</w:t>
            </w:r>
            <w:r w:rsidRPr="003A5F5F">
              <w:rPr>
                <w:rFonts w:eastAsia="Calibri"/>
                <w:sz w:val="20"/>
                <w:szCs w:val="20"/>
                <w:lang w:eastAsia="en-US"/>
              </w:rPr>
              <w:t xml:space="preserve"> 24.08.2015г., бессрочный);</w:t>
            </w:r>
          </w:p>
          <w:p w14:paraId="1E88CCFC" w14:textId="77777777" w:rsidR="00712E0B" w:rsidRPr="00034D14" w:rsidRDefault="00712E0B" w:rsidP="00712E0B">
            <w:pPr>
              <w:pStyle w:val="a3"/>
              <w:spacing w:before="0" w:beforeAutospacing="0" w:after="0" w:afterAutospacing="0" w:line="254" w:lineRule="auto"/>
              <w:rPr>
                <w:rFonts w:eastAsia="Calibri"/>
                <w:sz w:val="20"/>
                <w:szCs w:val="20"/>
                <w:lang w:eastAsia="en-US"/>
              </w:rPr>
            </w:pPr>
            <w:r w:rsidRPr="00034D14">
              <w:rPr>
                <w:rFonts w:eastAsia="Calibri"/>
                <w:sz w:val="20"/>
                <w:szCs w:val="20"/>
                <w:lang w:eastAsia="en-US"/>
              </w:rPr>
              <w:t xml:space="preserve">7. </w:t>
            </w:r>
            <w:r w:rsidRPr="00094463">
              <w:rPr>
                <w:rFonts w:eastAsia="Calibri"/>
                <w:sz w:val="20"/>
                <w:szCs w:val="20"/>
                <w:lang w:val="en-US" w:eastAsia="en-US"/>
              </w:rPr>
              <w:t>Windows</w:t>
            </w:r>
            <w:r w:rsidRPr="00034D14">
              <w:rPr>
                <w:rFonts w:eastAsia="Calibri"/>
                <w:sz w:val="20"/>
                <w:szCs w:val="20"/>
                <w:lang w:eastAsia="en-US"/>
              </w:rPr>
              <w:t xml:space="preserve"> </w:t>
            </w:r>
            <w:r w:rsidRPr="00094463">
              <w:rPr>
                <w:rFonts w:eastAsia="Calibri"/>
                <w:sz w:val="20"/>
                <w:szCs w:val="20"/>
                <w:lang w:val="en-US" w:eastAsia="en-US"/>
              </w:rPr>
              <w:t>Server</w:t>
            </w:r>
            <w:r w:rsidRPr="00034D14">
              <w:rPr>
                <w:rFonts w:eastAsia="Calibri"/>
                <w:sz w:val="20"/>
                <w:szCs w:val="20"/>
                <w:lang w:eastAsia="en-US"/>
              </w:rPr>
              <w:t xml:space="preserve"> </w:t>
            </w:r>
            <w:r w:rsidRPr="00094463">
              <w:rPr>
                <w:rFonts w:eastAsia="Calibri"/>
                <w:sz w:val="20"/>
                <w:szCs w:val="20"/>
                <w:lang w:val="en-US" w:eastAsia="en-US"/>
              </w:rPr>
              <w:t>Datacenter</w:t>
            </w:r>
            <w:r w:rsidRPr="00034D14">
              <w:rPr>
                <w:rFonts w:eastAsia="Calibri"/>
                <w:sz w:val="20"/>
                <w:szCs w:val="20"/>
                <w:lang w:eastAsia="en-US"/>
              </w:rPr>
              <w:t xml:space="preserve"> - 2 </w:t>
            </w:r>
            <w:r w:rsidRPr="00094463">
              <w:rPr>
                <w:rFonts w:eastAsia="Calibri"/>
                <w:sz w:val="20"/>
                <w:szCs w:val="20"/>
                <w:lang w:val="en-US" w:eastAsia="en-US"/>
              </w:rPr>
              <w:t>Proc</w:t>
            </w:r>
            <w:r w:rsidRPr="00034D14">
              <w:rPr>
                <w:rFonts w:eastAsia="Calibri"/>
                <w:sz w:val="20"/>
                <w:szCs w:val="20"/>
                <w:lang w:eastAsia="en-US"/>
              </w:rPr>
              <w:t>,</w:t>
            </w:r>
          </w:p>
          <w:p w14:paraId="012C9EB7"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лицензия № 65952221 (договор №13466/РНД1743/РГМУ1679 от 28.10.2015г., бессрочный);</w:t>
            </w:r>
          </w:p>
          <w:p w14:paraId="27D18AAE" w14:textId="77777777" w:rsidR="00712E0B" w:rsidRPr="00EA5791" w:rsidRDefault="00712E0B" w:rsidP="00712E0B">
            <w:pPr>
              <w:pStyle w:val="a3"/>
              <w:spacing w:before="0" w:beforeAutospacing="0" w:after="0" w:afterAutospacing="0" w:line="254" w:lineRule="auto"/>
              <w:rPr>
                <w:rFonts w:eastAsia="Calibri"/>
                <w:sz w:val="20"/>
                <w:szCs w:val="20"/>
                <w:lang w:eastAsia="en-US"/>
              </w:rPr>
            </w:pPr>
            <w:r w:rsidRPr="00094463">
              <w:rPr>
                <w:rFonts w:eastAsia="Calibri"/>
                <w:sz w:val="20"/>
                <w:szCs w:val="20"/>
                <w:lang w:val="en-US" w:eastAsia="en-US"/>
              </w:rPr>
              <w:t xml:space="preserve">8. Kaspersky Total Security для бизнеса Russian Edition. </w:t>
            </w:r>
            <w:r w:rsidRPr="00EA5791">
              <w:rPr>
                <w:rFonts w:eastAsia="Calibri"/>
                <w:sz w:val="20"/>
                <w:szCs w:val="20"/>
                <w:lang w:eastAsia="en-US"/>
              </w:rPr>
              <w:t xml:space="preserve">500999 </w:t>
            </w:r>
            <w:r w:rsidRPr="00094463">
              <w:rPr>
                <w:rFonts w:eastAsia="Calibri"/>
                <w:sz w:val="20"/>
                <w:szCs w:val="20"/>
                <w:lang w:val="en-US" w:eastAsia="en-US"/>
              </w:rPr>
              <w:t>Node</w:t>
            </w:r>
            <w:r w:rsidRPr="00EA5791">
              <w:rPr>
                <w:rFonts w:eastAsia="Calibri"/>
                <w:sz w:val="20"/>
                <w:szCs w:val="20"/>
                <w:lang w:eastAsia="en-US"/>
              </w:rPr>
              <w:t xml:space="preserve"> 1 </w:t>
            </w:r>
            <w:r w:rsidRPr="00094463">
              <w:rPr>
                <w:rFonts w:eastAsia="Calibri"/>
                <w:sz w:val="20"/>
                <w:szCs w:val="20"/>
                <w:lang w:val="en-US" w:eastAsia="en-US"/>
              </w:rPr>
              <w:t>year</w:t>
            </w:r>
            <w:r w:rsidRPr="00EA5791">
              <w:rPr>
                <w:rFonts w:eastAsia="Calibri"/>
                <w:sz w:val="20"/>
                <w:szCs w:val="20"/>
                <w:lang w:eastAsia="en-US"/>
              </w:rPr>
              <w:t xml:space="preserve"> </w:t>
            </w:r>
            <w:r w:rsidRPr="00094463">
              <w:rPr>
                <w:rFonts w:eastAsia="Calibri"/>
                <w:sz w:val="20"/>
                <w:szCs w:val="20"/>
                <w:lang w:val="en-US" w:eastAsia="en-US"/>
              </w:rPr>
              <w:t>Educational</w:t>
            </w:r>
            <w:r w:rsidRPr="00EA5791">
              <w:rPr>
                <w:rFonts w:eastAsia="Calibri"/>
                <w:sz w:val="20"/>
                <w:szCs w:val="20"/>
                <w:lang w:eastAsia="en-US"/>
              </w:rPr>
              <w:t xml:space="preserve"> </w:t>
            </w:r>
            <w:r w:rsidRPr="00094463">
              <w:rPr>
                <w:rFonts w:eastAsia="Calibri"/>
                <w:sz w:val="20"/>
                <w:szCs w:val="20"/>
                <w:lang w:val="en-US" w:eastAsia="en-US"/>
              </w:rPr>
              <w:t>Renewal</w:t>
            </w:r>
            <w:r w:rsidRPr="00EA5791">
              <w:rPr>
                <w:rFonts w:eastAsia="Calibri"/>
                <w:sz w:val="20"/>
                <w:szCs w:val="20"/>
                <w:lang w:eastAsia="en-US"/>
              </w:rPr>
              <w:t xml:space="preserve"> </w:t>
            </w:r>
            <w:r w:rsidRPr="00094463">
              <w:rPr>
                <w:rFonts w:eastAsia="Calibri"/>
                <w:sz w:val="20"/>
                <w:szCs w:val="20"/>
                <w:lang w:val="en-US" w:eastAsia="en-US"/>
              </w:rPr>
              <w:t>License</w:t>
            </w:r>
            <w:r w:rsidRPr="00EA5791">
              <w:rPr>
                <w:rFonts w:eastAsia="Calibri"/>
                <w:sz w:val="20"/>
                <w:szCs w:val="20"/>
                <w:lang w:eastAsia="en-US"/>
              </w:rPr>
              <w:t xml:space="preserve"> (контракт № 2-К/2019 от 06.03.2019г., срок действия с 06.03.2019г. по 14.03.2020г.).</w:t>
            </w:r>
          </w:p>
          <w:p w14:paraId="2CC1F188" w14:textId="77777777" w:rsidR="00712E0B" w:rsidRDefault="00712E0B" w:rsidP="00712E0B">
            <w:pPr>
              <w:rPr>
                <w:rFonts w:ascii="Times New Roman" w:hAnsi="Times New Roman" w:cs="Times New Roman"/>
                <w:sz w:val="24"/>
                <w:szCs w:val="24"/>
              </w:rPr>
            </w:pPr>
            <w:r w:rsidRPr="00094463">
              <w:rPr>
                <w:rFonts w:eastAsia="Calibri"/>
                <w:sz w:val="20"/>
                <w:szCs w:val="20"/>
              </w:rPr>
              <w:t xml:space="preserve">9. </w:t>
            </w:r>
            <w:r w:rsidRPr="0009083B">
              <w:rPr>
                <w:rFonts w:ascii="Times New Roman" w:eastAsia="Calibri" w:hAnsi="Times New Roman" w:cs="Times New Roman"/>
                <w:sz w:val="20"/>
                <w:szCs w:val="20"/>
              </w:rPr>
              <w:t>Предоставление услуг связи (интернета): «Ростелеком» - договор № РГМУ10897 от 29.12.2018г., срок действия 1 год; «</w:t>
            </w:r>
            <w:proofErr w:type="gramStart"/>
            <w:r w:rsidRPr="0009083B">
              <w:rPr>
                <w:rFonts w:ascii="Times New Roman" w:eastAsia="Calibri" w:hAnsi="Times New Roman" w:cs="Times New Roman"/>
                <w:sz w:val="20"/>
                <w:szCs w:val="20"/>
              </w:rPr>
              <w:t>Эр-Телеком</w:t>
            </w:r>
            <w:proofErr w:type="gramEnd"/>
            <w:r w:rsidRPr="0009083B">
              <w:rPr>
                <w:rFonts w:ascii="Times New Roman" w:eastAsia="Calibri" w:hAnsi="Times New Roman" w:cs="Times New Roman"/>
                <w:sz w:val="20"/>
                <w:szCs w:val="20"/>
              </w:rPr>
              <w:t xml:space="preserve"> Холдинг» - договор РГМУ11053 от 25.12.2018г., срок действия 1 год; «МТС» - договор РГМУ10898</w:t>
            </w:r>
          </w:p>
        </w:tc>
      </w:tr>
      <w:tr w:rsidR="00712E0B" w14:paraId="36B4252E" w14:textId="77777777" w:rsidTr="00712E0B">
        <w:trPr>
          <w:trHeight w:val="2739"/>
        </w:trPr>
        <w:tc>
          <w:tcPr>
            <w:tcW w:w="817" w:type="dxa"/>
            <w:vMerge/>
          </w:tcPr>
          <w:p w14:paraId="045C3A50" w14:textId="77777777" w:rsidR="00712E0B" w:rsidRDefault="00712E0B" w:rsidP="00712E0B">
            <w:pPr>
              <w:rPr>
                <w:rFonts w:ascii="Times New Roman" w:hAnsi="Times New Roman" w:cs="Times New Roman"/>
                <w:sz w:val="24"/>
                <w:szCs w:val="24"/>
              </w:rPr>
            </w:pPr>
          </w:p>
        </w:tc>
        <w:tc>
          <w:tcPr>
            <w:tcW w:w="2410" w:type="dxa"/>
            <w:vMerge/>
          </w:tcPr>
          <w:p w14:paraId="6135BD2E" w14:textId="77777777" w:rsidR="00712E0B" w:rsidRPr="00712E0B" w:rsidRDefault="00712E0B" w:rsidP="00712E0B">
            <w:pPr>
              <w:rPr>
                <w:rFonts w:ascii="Times New Roman" w:hAnsi="Times New Roman" w:cs="Times New Roman"/>
                <w:b/>
                <w:sz w:val="24"/>
                <w:szCs w:val="24"/>
              </w:rPr>
            </w:pPr>
          </w:p>
        </w:tc>
        <w:tc>
          <w:tcPr>
            <w:tcW w:w="4536" w:type="dxa"/>
          </w:tcPr>
          <w:p w14:paraId="65A7730D" w14:textId="77777777" w:rsidR="00712E0B" w:rsidRPr="0009083B" w:rsidRDefault="00712E0B" w:rsidP="00712E0B">
            <w:pPr>
              <w:rPr>
                <w:rFonts w:ascii="Times New Roman" w:hAnsi="Times New Roman" w:cs="Times New Roman"/>
                <w:sz w:val="20"/>
                <w:szCs w:val="20"/>
              </w:rPr>
            </w:pPr>
            <w:r w:rsidRPr="0009083B">
              <w:rPr>
                <w:rFonts w:ascii="Times New Roman" w:hAnsi="Times New Roman" w:cs="Times New Roman"/>
                <w:bCs/>
                <w:iCs/>
                <w:sz w:val="20"/>
                <w:szCs w:val="20"/>
              </w:rPr>
              <w:t xml:space="preserve">344010, Ростовская область, г. Ростов-на-Дону, пр. Ворошиловский/Варфоломеева/Текучева, 105/243/264 </w:t>
            </w:r>
            <w:r w:rsidRPr="0009083B">
              <w:rPr>
                <w:rFonts w:ascii="Times New Roman" w:hAnsi="Times New Roman" w:cs="Times New Roman"/>
              </w:rPr>
              <w:t xml:space="preserve"> </w:t>
            </w:r>
            <w:r w:rsidRPr="0009083B">
              <w:rPr>
                <w:rFonts w:ascii="Times New Roman" w:hAnsi="Times New Roman" w:cs="Times New Roman"/>
                <w:sz w:val="20"/>
                <w:szCs w:val="20"/>
              </w:rPr>
              <w:t xml:space="preserve">ГБУ РО «ЦГБ №1 им. Н.А. Семашко» г. Ростова-на-Дону » </w:t>
            </w:r>
            <w:r w:rsidRPr="0009083B">
              <w:rPr>
                <w:rFonts w:ascii="Times New Roman" w:eastAsia="Calibri" w:hAnsi="Times New Roman" w:cs="Times New Roman"/>
                <w:sz w:val="20"/>
                <w:szCs w:val="20"/>
              </w:rPr>
              <w:t xml:space="preserve">Договор безвозмездного пользования </w:t>
            </w:r>
            <w:r w:rsidRPr="0009083B">
              <w:rPr>
                <w:rFonts w:ascii="Times New Roman" w:hAnsi="Times New Roman" w:cs="Times New Roman"/>
                <w:sz w:val="20"/>
              </w:rPr>
              <w:t>№ 245/2.1 от 04.06.2018 г.</w:t>
            </w:r>
            <w:r w:rsidRPr="0009083B">
              <w:rPr>
                <w:rFonts w:ascii="Times New Roman" w:hAnsi="Times New Roman" w:cs="Times New Roman"/>
                <w:sz w:val="20"/>
                <w:szCs w:val="20"/>
              </w:rPr>
              <w:t xml:space="preserve"> (2-й этаж, ауд.  6)</w:t>
            </w:r>
          </w:p>
          <w:p w14:paraId="63F59A14" w14:textId="77777777" w:rsidR="00712E0B" w:rsidRPr="0009083B" w:rsidRDefault="00712E0B" w:rsidP="00712E0B">
            <w:pPr>
              <w:pStyle w:val="ConsPlusNormal"/>
              <w:spacing w:before="280"/>
              <w:rPr>
                <w:rFonts w:ascii="Times New Roman" w:hAnsi="Times New Roman" w:cs="Times New Roman"/>
                <w:color w:val="FF0000"/>
              </w:rPr>
            </w:pPr>
            <w:r w:rsidRPr="0009083B">
              <w:rPr>
                <w:rFonts w:ascii="Times New Roman" w:hAnsi="Times New Roman" w:cs="Times New Roman"/>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6024E1BB" w14:textId="77777777" w:rsidR="00712E0B" w:rsidRPr="0009083B" w:rsidRDefault="00712E0B" w:rsidP="00712E0B">
            <w:pPr>
              <w:rPr>
                <w:rFonts w:ascii="Times New Roman" w:hAnsi="Times New Roman" w:cs="Times New Roman"/>
                <w:sz w:val="24"/>
                <w:szCs w:val="24"/>
              </w:rPr>
            </w:pPr>
          </w:p>
        </w:tc>
        <w:tc>
          <w:tcPr>
            <w:tcW w:w="2693" w:type="dxa"/>
          </w:tcPr>
          <w:p w14:paraId="01F4B56E" w14:textId="77777777" w:rsidR="00712E0B" w:rsidRPr="0009083B" w:rsidRDefault="00712E0B" w:rsidP="00712E0B">
            <w:pPr>
              <w:rPr>
                <w:rFonts w:ascii="Times New Roman" w:hAnsi="Times New Roman" w:cs="Times New Roman"/>
                <w:color w:val="FF0000"/>
                <w:sz w:val="20"/>
                <w:szCs w:val="20"/>
              </w:rPr>
            </w:pPr>
            <w:r w:rsidRPr="0009083B">
              <w:rPr>
                <w:rFonts w:ascii="Times New Roman" w:hAnsi="Times New Roman" w:cs="Times New Roman"/>
                <w:sz w:val="20"/>
                <w:szCs w:val="20"/>
              </w:rPr>
              <w:t>Помещение укомплектовано специализированно</w:t>
            </w:r>
            <w:bookmarkStart w:id="0" w:name="_GoBack"/>
            <w:bookmarkEnd w:id="0"/>
            <w:r w:rsidRPr="0009083B">
              <w:rPr>
                <w:rFonts w:ascii="Times New Roman" w:hAnsi="Times New Roman" w:cs="Times New Roman"/>
                <w:sz w:val="20"/>
                <w:szCs w:val="20"/>
              </w:rPr>
              <w:t>й учебной мебелью столы, стулья, электрокардиограф.</w:t>
            </w:r>
          </w:p>
          <w:p w14:paraId="23E0DF0E" w14:textId="77777777" w:rsidR="00712E0B" w:rsidRPr="0009083B" w:rsidRDefault="00712E0B" w:rsidP="00712E0B">
            <w:pPr>
              <w:rPr>
                <w:rFonts w:ascii="Times New Roman" w:hAnsi="Times New Roman" w:cs="Times New Roman"/>
                <w:sz w:val="24"/>
                <w:szCs w:val="24"/>
              </w:rPr>
            </w:pPr>
          </w:p>
        </w:tc>
        <w:tc>
          <w:tcPr>
            <w:tcW w:w="4896" w:type="dxa"/>
            <w:vMerge/>
          </w:tcPr>
          <w:p w14:paraId="04D9E85F"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p>
        </w:tc>
      </w:tr>
      <w:tr w:rsidR="00712E0B" w14:paraId="5C24EC74" w14:textId="77777777" w:rsidTr="00712E0B">
        <w:trPr>
          <w:trHeight w:val="1473"/>
        </w:trPr>
        <w:tc>
          <w:tcPr>
            <w:tcW w:w="817" w:type="dxa"/>
            <w:vMerge/>
          </w:tcPr>
          <w:p w14:paraId="3803370B" w14:textId="77777777" w:rsidR="00712E0B" w:rsidRDefault="00712E0B" w:rsidP="00712E0B">
            <w:pPr>
              <w:rPr>
                <w:rFonts w:ascii="Times New Roman" w:hAnsi="Times New Roman" w:cs="Times New Roman"/>
                <w:sz w:val="24"/>
                <w:szCs w:val="24"/>
              </w:rPr>
            </w:pPr>
          </w:p>
        </w:tc>
        <w:tc>
          <w:tcPr>
            <w:tcW w:w="2410" w:type="dxa"/>
            <w:vMerge/>
          </w:tcPr>
          <w:p w14:paraId="6E6378F6" w14:textId="77777777" w:rsidR="00712E0B" w:rsidRPr="00712E0B" w:rsidRDefault="00712E0B" w:rsidP="00712E0B">
            <w:pPr>
              <w:rPr>
                <w:rFonts w:ascii="Times New Roman" w:hAnsi="Times New Roman" w:cs="Times New Roman"/>
                <w:b/>
                <w:sz w:val="24"/>
                <w:szCs w:val="24"/>
              </w:rPr>
            </w:pPr>
          </w:p>
        </w:tc>
        <w:tc>
          <w:tcPr>
            <w:tcW w:w="4536" w:type="dxa"/>
          </w:tcPr>
          <w:p w14:paraId="792458A5" w14:textId="77777777" w:rsidR="00712E0B" w:rsidRPr="0009083B" w:rsidRDefault="00712E0B" w:rsidP="00712E0B">
            <w:pPr>
              <w:rPr>
                <w:rFonts w:ascii="Times New Roman" w:hAnsi="Times New Roman" w:cs="Times New Roman"/>
                <w:sz w:val="20"/>
                <w:szCs w:val="20"/>
              </w:rPr>
            </w:pPr>
            <w:r w:rsidRPr="0009083B">
              <w:rPr>
                <w:rFonts w:ascii="Times New Roman" w:hAnsi="Times New Roman" w:cs="Times New Roman"/>
                <w:bCs/>
                <w:iCs/>
                <w:sz w:val="20"/>
                <w:szCs w:val="20"/>
              </w:rPr>
              <w:t xml:space="preserve">344010, Ростовская область, г. Ростов-на-Дону, пр. Ворошиловский/Варфоломеева/Текучева, 105/243/264 </w:t>
            </w:r>
            <w:r w:rsidRPr="0009083B">
              <w:rPr>
                <w:rFonts w:ascii="Times New Roman" w:hAnsi="Times New Roman" w:cs="Times New Roman"/>
              </w:rPr>
              <w:t xml:space="preserve"> </w:t>
            </w:r>
            <w:r w:rsidRPr="0009083B">
              <w:rPr>
                <w:rFonts w:ascii="Times New Roman" w:hAnsi="Times New Roman" w:cs="Times New Roman"/>
                <w:sz w:val="20"/>
                <w:szCs w:val="20"/>
              </w:rPr>
              <w:t>ГБУ РО «ЦГБ №1 им. Н.А. Семашко» г. Ростова-на-Дону».</w:t>
            </w:r>
            <w:r w:rsidRPr="0009083B">
              <w:rPr>
                <w:rFonts w:ascii="Times New Roman" w:eastAsia="Calibri" w:hAnsi="Times New Roman" w:cs="Times New Roman"/>
                <w:sz w:val="20"/>
                <w:szCs w:val="20"/>
              </w:rPr>
              <w:t xml:space="preserve"> Договор безвозмездного пользования </w:t>
            </w:r>
            <w:r w:rsidRPr="0009083B">
              <w:rPr>
                <w:rFonts w:ascii="Times New Roman" w:hAnsi="Times New Roman" w:cs="Times New Roman"/>
                <w:sz w:val="20"/>
              </w:rPr>
              <w:t>№ 245/2.1 от 04.06.2018 г.</w:t>
            </w:r>
            <w:r w:rsidRPr="0009083B">
              <w:rPr>
                <w:rFonts w:ascii="Times New Roman" w:hAnsi="Times New Roman" w:cs="Times New Roman"/>
                <w:sz w:val="20"/>
                <w:szCs w:val="20"/>
              </w:rPr>
              <w:t xml:space="preserve"> (2-й этаж)</w:t>
            </w:r>
          </w:p>
          <w:p w14:paraId="0269A5B6" w14:textId="77777777" w:rsidR="00712E0B" w:rsidRPr="0009083B" w:rsidRDefault="00712E0B" w:rsidP="00712E0B">
            <w:pPr>
              <w:rPr>
                <w:rFonts w:ascii="Times New Roman" w:hAnsi="Times New Roman" w:cs="Times New Roman"/>
                <w:sz w:val="20"/>
                <w:szCs w:val="20"/>
              </w:rPr>
            </w:pPr>
            <w:r w:rsidRPr="0009083B">
              <w:rPr>
                <w:rFonts w:ascii="Times New Roman" w:hAnsi="Times New Roman" w:cs="Times New Roman"/>
                <w:sz w:val="20"/>
                <w:szCs w:val="20"/>
              </w:rPr>
              <w:t xml:space="preserve"> </w:t>
            </w:r>
          </w:p>
          <w:p w14:paraId="2A06DCA8" w14:textId="77777777" w:rsidR="00712E0B" w:rsidRPr="0009083B" w:rsidRDefault="00712E0B" w:rsidP="00712E0B">
            <w:pPr>
              <w:rPr>
                <w:rFonts w:ascii="Times New Roman" w:hAnsi="Times New Roman" w:cs="Times New Roman"/>
                <w:sz w:val="24"/>
                <w:szCs w:val="24"/>
              </w:rPr>
            </w:pPr>
            <w:r w:rsidRPr="0009083B">
              <w:rPr>
                <w:rFonts w:ascii="Times New Roman" w:hAnsi="Times New Roman" w:cs="Times New Roman"/>
                <w:sz w:val="20"/>
                <w:szCs w:val="20"/>
              </w:rPr>
              <w:t>Помещение для хранения и профилактического обслуживания учебного оборудования</w:t>
            </w:r>
          </w:p>
        </w:tc>
        <w:tc>
          <w:tcPr>
            <w:tcW w:w="2693" w:type="dxa"/>
          </w:tcPr>
          <w:p w14:paraId="644BF2F2" w14:textId="77777777" w:rsidR="00712E0B" w:rsidRPr="0009083B" w:rsidRDefault="00712E0B" w:rsidP="00712E0B">
            <w:pPr>
              <w:rPr>
                <w:rFonts w:ascii="Times New Roman" w:hAnsi="Times New Roman" w:cs="Times New Roman"/>
                <w:sz w:val="20"/>
                <w:szCs w:val="20"/>
              </w:rPr>
            </w:pPr>
            <w:r w:rsidRPr="0009083B">
              <w:rPr>
                <w:rFonts w:ascii="Times New Roman" w:hAnsi="Times New Roman" w:cs="Times New Roman"/>
                <w:sz w:val="20"/>
                <w:szCs w:val="20"/>
              </w:rPr>
              <w:t>Помещение для хранения и профилактического обслуживания учебного оборудования</w:t>
            </w:r>
          </w:p>
          <w:p w14:paraId="50B41D8E" w14:textId="77777777" w:rsidR="00712E0B" w:rsidRPr="0009083B" w:rsidRDefault="00712E0B" w:rsidP="00712E0B">
            <w:pPr>
              <w:rPr>
                <w:rFonts w:ascii="Times New Roman" w:hAnsi="Times New Roman" w:cs="Times New Roman"/>
                <w:sz w:val="20"/>
                <w:szCs w:val="20"/>
              </w:rPr>
            </w:pPr>
          </w:p>
          <w:p w14:paraId="28DEC327" w14:textId="77777777" w:rsidR="00712E0B" w:rsidRPr="0009083B" w:rsidRDefault="00712E0B" w:rsidP="00712E0B">
            <w:pPr>
              <w:rPr>
                <w:rFonts w:ascii="Times New Roman" w:hAnsi="Times New Roman" w:cs="Times New Roman"/>
                <w:sz w:val="20"/>
                <w:szCs w:val="20"/>
              </w:rPr>
            </w:pPr>
          </w:p>
          <w:p w14:paraId="04F17E99" w14:textId="77777777" w:rsidR="00712E0B" w:rsidRPr="0009083B" w:rsidRDefault="00712E0B" w:rsidP="00712E0B">
            <w:pPr>
              <w:rPr>
                <w:rFonts w:ascii="Times New Roman" w:hAnsi="Times New Roman" w:cs="Times New Roman"/>
                <w:sz w:val="20"/>
                <w:szCs w:val="20"/>
              </w:rPr>
            </w:pPr>
          </w:p>
          <w:p w14:paraId="3F925560" w14:textId="77777777" w:rsidR="00712E0B" w:rsidRPr="0009083B" w:rsidRDefault="00712E0B" w:rsidP="00712E0B">
            <w:pPr>
              <w:rPr>
                <w:rFonts w:ascii="Times New Roman" w:hAnsi="Times New Roman" w:cs="Times New Roman"/>
                <w:sz w:val="24"/>
                <w:szCs w:val="24"/>
              </w:rPr>
            </w:pPr>
          </w:p>
        </w:tc>
        <w:tc>
          <w:tcPr>
            <w:tcW w:w="4896" w:type="dxa"/>
            <w:vMerge/>
          </w:tcPr>
          <w:p w14:paraId="6BE21AA4"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p>
        </w:tc>
      </w:tr>
      <w:tr w:rsidR="00712E0B" w14:paraId="0719A0A8" w14:textId="77777777" w:rsidTr="00712E0B">
        <w:trPr>
          <w:trHeight w:val="2214"/>
        </w:trPr>
        <w:tc>
          <w:tcPr>
            <w:tcW w:w="817" w:type="dxa"/>
            <w:vMerge/>
          </w:tcPr>
          <w:p w14:paraId="0F90071E" w14:textId="77777777" w:rsidR="00712E0B" w:rsidRDefault="00712E0B" w:rsidP="00712E0B">
            <w:pPr>
              <w:rPr>
                <w:rFonts w:ascii="Times New Roman" w:hAnsi="Times New Roman" w:cs="Times New Roman"/>
                <w:sz w:val="24"/>
                <w:szCs w:val="24"/>
              </w:rPr>
            </w:pPr>
          </w:p>
        </w:tc>
        <w:tc>
          <w:tcPr>
            <w:tcW w:w="2410" w:type="dxa"/>
            <w:vMerge/>
          </w:tcPr>
          <w:p w14:paraId="236DCFBC" w14:textId="77777777" w:rsidR="00712E0B" w:rsidRPr="00712E0B" w:rsidRDefault="00712E0B" w:rsidP="00712E0B">
            <w:pPr>
              <w:rPr>
                <w:rFonts w:ascii="Times New Roman" w:hAnsi="Times New Roman" w:cs="Times New Roman"/>
                <w:b/>
                <w:sz w:val="24"/>
                <w:szCs w:val="24"/>
              </w:rPr>
            </w:pPr>
          </w:p>
        </w:tc>
        <w:tc>
          <w:tcPr>
            <w:tcW w:w="4536" w:type="dxa"/>
          </w:tcPr>
          <w:p w14:paraId="46C71DDD" w14:textId="77777777" w:rsidR="00712E0B" w:rsidRPr="0009083B" w:rsidRDefault="00712E0B" w:rsidP="00712E0B">
            <w:pPr>
              <w:rPr>
                <w:rFonts w:ascii="Times New Roman" w:hAnsi="Times New Roman" w:cs="Times New Roman"/>
                <w:bCs/>
                <w:iCs/>
                <w:sz w:val="20"/>
                <w:szCs w:val="20"/>
              </w:rPr>
            </w:pPr>
            <w:r w:rsidRPr="0009083B">
              <w:rPr>
                <w:rFonts w:ascii="Times New Roman" w:hAnsi="Times New Roman" w:cs="Times New Roman"/>
                <w:bCs/>
                <w:iCs/>
                <w:sz w:val="20"/>
                <w:szCs w:val="20"/>
              </w:rPr>
              <w:t>344000, Ростовская область, г. Ростов-на-Дону, Ларина, 6. ГБУ РО «ГП№12», педиатрическое отделение, каб 101.</w:t>
            </w:r>
          </w:p>
          <w:p w14:paraId="5FD17476" w14:textId="77777777" w:rsidR="00712E0B" w:rsidRPr="0009083B" w:rsidRDefault="00712E0B" w:rsidP="00712E0B">
            <w:pPr>
              <w:rPr>
                <w:rFonts w:ascii="Times New Roman" w:hAnsi="Times New Roman" w:cs="Times New Roman"/>
                <w:bCs/>
                <w:iCs/>
                <w:sz w:val="20"/>
                <w:szCs w:val="20"/>
              </w:rPr>
            </w:pPr>
            <w:r w:rsidRPr="0009083B">
              <w:rPr>
                <w:rFonts w:ascii="Times New Roman" w:hAnsi="Times New Roman" w:cs="Times New Roman"/>
                <w:bCs/>
                <w:iCs/>
                <w:sz w:val="20"/>
                <w:szCs w:val="20"/>
              </w:rPr>
              <w:t>Договор №</w:t>
            </w:r>
          </w:p>
          <w:p w14:paraId="016DB028" w14:textId="77777777" w:rsidR="00712E0B" w:rsidRPr="0009083B" w:rsidRDefault="00712E0B" w:rsidP="00712E0B">
            <w:pPr>
              <w:pStyle w:val="ConsPlusNormal"/>
              <w:spacing w:before="280"/>
              <w:rPr>
                <w:rFonts w:ascii="Times New Roman" w:hAnsi="Times New Roman" w:cs="Times New Roman"/>
              </w:rPr>
            </w:pPr>
            <w:r w:rsidRPr="0009083B">
              <w:rPr>
                <w:rFonts w:ascii="Times New Roman" w:hAnsi="Times New Roman" w:cs="Times New Roman"/>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680BA77A" w14:textId="77777777" w:rsidR="00712E0B" w:rsidRPr="0009083B" w:rsidRDefault="00712E0B" w:rsidP="00712E0B">
            <w:pPr>
              <w:rPr>
                <w:rFonts w:ascii="Times New Roman" w:hAnsi="Times New Roman" w:cs="Times New Roman"/>
                <w:sz w:val="24"/>
                <w:szCs w:val="24"/>
              </w:rPr>
            </w:pPr>
          </w:p>
        </w:tc>
        <w:tc>
          <w:tcPr>
            <w:tcW w:w="2693" w:type="dxa"/>
          </w:tcPr>
          <w:p w14:paraId="00F481B8" w14:textId="77777777" w:rsidR="00712E0B" w:rsidRPr="0009083B" w:rsidRDefault="00712E0B" w:rsidP="00712E0B">
            <w:pPr>
              <w:rPr>
                <w:rFonts w:ascii="Times New Roman" w:hAnsi="Times New Roman" w:cs="Times New Roman"/>
                <w:sz w:val="24"/>
                <w:szCs w:val="24"/>
              </w:rPr>
            </w:pPr>
            <w:r w:rsidRPr="0009083B">
              <w:rPr>
                <w:rFonts w:ascii="Times New Roman" w:hAnsi="Times New Roman" w:cs="Times New Roman"/>
                <w:sz w:val="20"/>
                <w:szCs w:val="20"/>
              </w:rPr>
              <w:t xml:space="preserve">Помещения укомплектованы учебной мебелью: стулья, экран,  флипчарт,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анализов крови и </w:t>
            </w:r>
            <w:r w:rsidRPr="0009083B">
              <w:rPr>
                <w:rFonts w:ascii="Times New Roman" w:hAnsi="Times New Roman" w:cs="Times New Roman"/>
                <w:sz w:val="20"/>
                <w:szCs w:val="20"/>
              </w:rPr>
              <w:lastRenderedPageBreak/>
              <w:t>мочи, стетофонендоскопом, аппаратом для измерения артериального давления</w:t>
            </w:r>
          </w:p>
          <w:p w14:paraId="3F2129FD" w14:textId="77777777" w:rsidR="00712E0B" w:rsidRPr="0009083B" w:rsidRDefault="00712E0B" w:rsidP="00712E0B">
            <w:pPr>
              <w:rPr>
                <w:rFonts w:ascii="Times New Roman" w:hAnsi="Times New Roman" w:cs="Times New Roman"/>
                <w:sz w:val="20"/>
                <w:szCs w:val="20"/>
              </w:rPr>
            </w:pPr>
          </w:p>
          <w:p w14:paraId="2224CEF6" w14:textId="77777777" w:rsidR="00712E0B" w:rsidRPr="0009083B" w:rsidRDefault="00712E0B" w:rsidP="00712E0B">
            <w:pPr>
              <w:rPr>
                <w:rFonts w:ascii="Times New Roman" w:hAnsi="Times New Roman" w:cs="Times New Roman"/>
                <w:sz w:val="24"/>
                <w:szCs w:val="24"/>
              </w:rPr>
            </w:pPr>
          </w:p>
        </w:tc>
        <w:tc>
          <w:tcPr>
            <w:tcW w:w="4896" w:type="dxa"/>
            <w:vMerge w:val="restart"/>
          </w:tcPr>
          <w:p w14:paraId="792477EC" w14:textId="77777777" w:rsidR="00712E0B" w:rsidRPr="00094463" w:rsidRDefault="00712E0B" w:rsidP="00712E0B">
            <w:pPr>
              <w:pStyle w:val="a3"/>
              <w:spacing w:before="0" w:after="0" w:line="254" w:lineRule="auto"/>
              <w:rPr>
                <w:rFonts w:eastAsia="Calibri"/>
                <w:sz w:val="20"/>
                <w:szCs w:val="20"/>
                <w:lang w:eastAsia="en-US"/>
              </w:rPr>
            </w:pPr>
          </w:p>
        </w:tc>
      </w:tr>
      <w:tr w:rsidR="00712E0B" w14:paraId="300A9FAB" w14:textId="77777777" w:rsidTr="00712E0B">
        <w:trPr>
          <w:trHeight w:val="2866"/>
        </w:trPr>
        <w:tc>
          <w:tcPr>
            <w:tcW w:w="817" w:type="dxa"/>
            <w:vMerge/>
            <w:tcBorders>
              <w:bottom w:val="single" w:sz="4" w:space="0" w:color="auto"/>
            </w:tcBorders>
          </w:tcPr>
          <w:p w14:paraId="7D3513AF" w14:textId="77777777" w:rsidR="00712E0B" w:rsidRDefault="00712E0B" w:rsidP="00712E0B">
            <w:pPr>
              <w:rPr>
                <w:rFonts w:ascii="Times New Roman" w:hAnsi="Times New Roman" w:cs="Times New Roman"/>
                <w:sz w:val="24"/>
                <w:szCs w:val="24"/>
              </w:rPr>
            </w:pPr>
          </w:p>
        </w:tc>
        <w:tc>
          <w:tcPr>
            <w:tcW w:w="2410" w:type="dxa"/>
            <w:vMerge/>
            <w:tcBorders>
              <w:bottom w:val="single" w:sz="4" w:space="0" w:color="auto"/>
            </w:tcBorders>
          </w:tcPr>
          <w:p w14:paraId="78412BCA" w14:textId="77777777" w:rsidR="00712E0B" w:rsidRPr="00712E0B" w:rsidRDefault="00712E0B" w:rsidP="00712E0B">
            <w:pPr>
              <w:rPr>
                <w:rFonts w:ascii="Times New Roman" w:hAnsi="Times New Roman" w:cs="Times New Roman"/>
                <w:b/>
                <w:sz w:val="24"/>
                <w:szCs w:val="24"/>
              </w:rPr>
            </w:pPr>
          </w:p>
        </w:tc>
        <w:tc>
          <w:tcPr>
            <w:tcW w:w="4536" w:type="dxa"/>
            <w:tcBorders>
              <w:bottom w:val="single" w:sz="4" w:space="0" w:color="auto"/>
            </w:tcBorders>
          </w:tcPr>
          <w:p w14:paraId="7739D11A" w14:textId="77777777" w:rsidR="00712E0B" w:rsidRPr="00C308B9" w:rsidRDefault="00712E0B" w:rsidP="00712E0B">
            <w:pPr>
              <w:pStyle w:val="a3"/>
              <w:spacing w:before="0" w:beforeAutospacing="0" w:after="0" w:afterAutospacing="0"/>
              <w:rPr>
                <w:sz w:val="20"/>
                <w:szCs w:val="20"/>
              </w:rPr>
            </w:pPr>
            <w:r w:rsidRPr="00C308B9">
              <w:rPr>
                <w:rFonts w:eastAsia="Calibri"/>
                <w:bCs/>
                <w:kern w:val="24"/>
                <w:sz w:val="20"/>
                <w:szCs w:val="20"/>
              </w:rPr>
              <w:t xml:space="preserve">344022, Ростовская область, г. Ростов-на-Дону, пер. </w:t>
            </w:r>
            <w:proofErr w:type="gramStart"/>
            <w:r w:rsidRPr="00C308B9">
              <w:rPr>
                <w:rFonts w:eastAsia="Calibri"/>
                <w:bCs/>
                <w:kern w:val="24"/>
                <w:sz w:val="20"/>
                <w:szCs w:val="20"/>
              </w:rPr>
              <w:t>Нахичеванский</w:t>
            </w:r>
            <w:proofErr w:type="gramEnd"/>
            <w:r w:rsidRPr="00C308B9">
              <w:rPr>
                <w:rFonts w:eastAsia="Calibri"/>
                <w:bCs/>
                <w:kern w:val="24"/>
                <w:sz w:val="20"/>
                <w:szCs w:val="20"/>
              </w:rPr>
              <w:t>, 38/57-59/212-214</w:t>
            </w:r>
            <w:r w:rsidRPr="00C308B9">
              <w:rPr>
                <w:rFonts w:eastAsia="Calibri"/>
                <w:bCs/>
                <w:iCs/>
                <w:kern w:val="24"/>
                <w:sz w:val="20"/>
                <w:szCs w:val="20"/>
              </w:rPr>
              <w:t>. Учебно-лабораторный корпус</w:t>
            </w:r>
            <w:r w:rsidRPr="00C308B9">
              <w:rPr>
                <w:rFonts w:eastAsia="Calibri"/>
                <w:bCs/>
                <w:kern w:val="24"/>
                <w:sz w:val="20"/>
                <w:szCs w:val="20"/>
              </w:rPr>
              <w:t xml:space="preserve"> (2 этаж, 4 этаж)</w:t>
            </w:r>
          </w:p>
          <w:p w14:paraId="0017C1DE" w14:textId="77777777" w:rsidR="00712E0B" w:rsidRPr="00C308B9" w:rsidRDefault="00712E0B" w:rsidP="00712E0B">
            <w:pPr>
              <w:pStyle w:val="a3"/>
              <w:spacing w:before="0" w:beforeAutospacing="0" w:after="0" w:afterAutospacing="0"/>
              <w:rPr>
                <w:sz w:val="20"/>
                <w:szCs w:val="20"/>
              </w:rPr>
            </w:pPr>
          </w:p>
          <w:p w14:paraId="2A751906" w14:textId="77777777" w:rsidR="00712E0B" w:rsidRPr="00C308B9" w:rsidRDefault="00712E0B" w:rsidP="00712E0B">
            <w:pPr>
              <w:rPr>
                <w:sz w:val="20"/>
                <w:szCs w:val="20"/>
              </w:rPr>
            </w:pPr>
            <w:r w:rsidRPr="00C308B9">
              <w:rPr>
                <w:bCs/>
                <w:iCs/>
                <w:kern w:val="24"/>
                <w:sz w:val="20"/>
                <w:szCs w:val="20"/>
              </w:rPr>
              <w:t xml:space="preserve">344022, Ростовская область, г. Ростов-на-Дону, пер. </w:t>
            </w:r>
            <w:proofErr w:type="gramStart"/>
            <w:r w:rsidRPr="00C308B9">
              <w:rPr>
                <w:bCs/>
                <w:iCs/>
                <w:kern w:val="24"/>
                <w:sz w:val="20"/>
                <w:szCs w:val="20"/>
              </w:rPr>
              <w:t>Нахичеванский</w:t>
            </w:r>
            <w:proofErr w:type="gramEnd"/>
            <w:r w:rsidRPr="00C308B9">
              <w:rPr>
                <w:bCs/>
                <w:iCs/>
                <w:kern w:val="24"/>
                <w:sz w:val="20"/>
                <w:szCs w:val="20"/>
              </w:rPr>
              <w:t xml:space="preserve">, 38. </w:t>
            </w:r>
            <w:proofErr w:type="gramStart"/>
            <w:r w:rsidRPr="00C308B9">
              <w:rPr>
                <w:sz w:val="20"/>
                <w:szCs w:val="20"/>
              </w:rPr>
              <w:t xml:space="preserve">Лечебно-диагностический корпус </w:t>
            </w:r>
            <w:r w:rsidRPr="00C308B9">
              <w:rPr>
                <w:bCs/>
                <w:iCs/>
                <w:kern w:val="24"/>
                <w:sz w:val="20"/>
                <w:szCs w:val="20"/>
              </w:rPr>
              <w:t>(</w:t>
            </w:r>
            <w:r w:rsidRPr="00C308B9">
              <w:rPr>
                <w:sz w:val="20"/>
                <w:szCs w:val="20"/>
              </w:rPr>
              <w:t>Литер:</w:t>
            </w:r>
            <w:proofErr w:type="gramEnd"/>
            <w:r w:rsidRPr="00C308B9">
              <w:rPr>
                <w:sz w:val="20"/>
                <w:szCs w:val="20"/>
              </w:rPr>
              <w:t xml:space="preserve"> </w:t>
            </w:r>
            <w:proofErr w:type="gramStart"/>
            <w:r w:rsidRPr="00C308B9">
              <w:rPr>
                <w:sz w:val="20"/>
                <w:szCs w:val="20"/>
              </w:rPr>
              <w:t xml:space="preserve">Б-А, 6 этаж) </w:t>
            </w:r>
            <w:proofErr w:type="gramEnd"/>
          </w:p>
          <w:p w14:paraId="694DB792" w14:textId="77777777" w:rsidR="00712E0B" w:rsidRPr="00C308B9" w:rsidRDefault="00712E0B" w:rsidP="00712E0B">
            <w:pPr>
              <w:pStyle w:val="a3"/>
              <w:spacing w:before="0" w:beforeAutospacing="0" w:after="0" w:afterAutospacing="0"/>
              <w:rPr>
                <w:rFonts w:eastAsia="Calibri"/>
                <w:bCs/>
                <w:kern w:val="24"/>
                <w:sz w:val="20"/>
                <w:szCs w:val="20"/>
              </w:rPr>
            </w:pPr>
          </w:p>
          <w:p w14:paraId="658852F3" w14:textId="77777777" w:rsidR="00712E0B" w:rsidRDefault="00712E0B" w:rsidP="00712E0B">
            <w:pPr>
              <w:rPr>
                <w:rFonts w:ascii="Times New Roman" w:hAnsi="Times New Roman" w:cs="Times New Roman"/>
                <w:sz w:val="24"/>
                <w:szCs w:val="24"/>
              </w:rPr>
            </w:pPr>
            <w:r w:rsidRPr="00C308B9">
              <w:rPr>
                <w:rFonts w:eastAsia="Calibri"/>
                <w:bCs/>
                <w:kern w:val="24"/>
                <w:sz w:val="20"/>
                <w:szCs w:val="20"/>
              </w:rPr>
              <w:t xml:space="preserve">Помещения для самостоятельной работы </w:t>
            </w:r>
            <w:proofErr w:type="gramStart"/>
            <w:r w:rsidRPr="00C308B9">
              <w:rPr>
                <w:rFonts w:eastAsia="Calibri"/>
                <w:bCs/>
                <w:kern w:val="24"/>
                <w:sz w:val="20"/>
                <w:szCs w:val="20"/>
              </w:rPr>
              <w:t>обучающихся</w:t>
            </w:r>
            <w:proofErr w:type="gramEnd"/>
            <w:r w:rsidRPr="00C308B9">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2693" w:type="dxa"/>
            <w:tcBorders>
              <w:bottom w:val="single" w:sz="4" w:space="0" w:color="auto"/>
            </w:tcBorders>
          </w:tcPr>
          <w:p w14:paraId="1F241FFA" w14:textId="77777777" w:rsidR="00712E0B" w:rsidRPr="00845C70" w:rsidRDefault="00712E0B" w:rsidP="00712E0B">
            <w:pPr>
              <w:pStyle w:val="a3"/>
              <w:spacing w:before="0" w:beforeAutospacing="0" w:after="0" w:afterAutospacing="0"/>
              <w:rPr>
                <w:sz w:val="20"/>
                <w:szCs w:val="20"/>
              </w:rPr>
            </w:pPr>
            <w:r w:rsidRPr="00845C70">
              <w:rPr>
                <w:rFonts w:eastAsia="Calibri"/>
                <w:bCs/>
                <w:kern w:val="24"/>
                <w:sz w:val="20"/>
                <w:szCs w:val="20"/>
              </w:rPr>
              <w:t xml:space="preserve">Компьютерная техника с </w:t>
            </w:r>
            <w:r w:rsidRPr="00845C70">
              <w:rPr>
                <w:sz w:val="20"/>
                <w:szCs w:val="20"/>
              </w:rPr>
              <w:t xml:space="preserve">возможностью </w:t>
            </w:r>
            <w:r w:rsidRPr="00845C70">
              <w:rPr>
                <w:rFonts w:eastAsia="Calibri"/>
                <w:bCs/>
                <w:kern w:val="24"/>
                <w:sz w:val="20"/>
                <w:szCs w:val="20"/>
              </w:rPr>
              <w:t>подключения к сети «Интернет» и обеспечением доступа в ЭИОС РостГМУ</w:t>
            </w:r>
          </w:p>
          <w:p w14:paraId="39E3183B" w14:textId="77777777" w:rsidR="00712E0B" w:rsidRDefault="00712E0B" w:rsidP="00712E0B">
            <w:pPr>
              <w:rPr>
                <w:rFonts w:ascii="Times New Roman" w:hAnsi="Times New Roman" w:cs="Times New Roman"/>
                <w:sz w:val="24"/>
                <w:szCs w:val="24"/>
              </w:rPr>
            </w:pPr>
          </w:p>
        </w:tc>
        <w:tc>
          <w:tcPr>
            <w:tcW w:w="4896" w:type="dxa"/>
            <w:vMerge/>
            <w:tcBorders>
              <w:bottom w:val="single" w:sz="4" w:space="0" w:color="auto"/>
            </w:tcBorders>
          </w:tcPr>
          <w:p w14:paraId="5825751C" w14:textId="77777777" w:rsidR="00712E0B" w:rsidRPr="00094463" w:rsidRDefault="00712E0B" w:rsidP="00712E0B">
            <w:pPr>
              <w:pStyle w:val="a3"/>
              <w:spacing w:before="0" w:beforeAutospacing="0" w:after="0" w:afterAutospacing="0" w:line="254" w:lineRule="auto"/>
              <w:rPr>
                <w:rFonts w:eastAsia="Calibri"/>
                <w:sz w:val="20"/>
                <w:szCs w:val="20"/>
                <w:lang w:eastAsia="en-US"/>
              </w:rPr>
            </w:pPr>
          </w:p>
        </w:tc>
      </w:tr>
    </w:tbl>
    <w:p w14:paraId="4778B211" w14:textId="77777777" w:rsidR="00712E0B" w:rsidRDefault="00712E0B">
      <w:pPr>
        <w:rPr>
          <w:rFonts w:ascii="Times New Roman" w:hAnsi="Times New Roman" w:cs="Times New Roman"/>
          <w:sz w:val="24"/>
          <w:szCs w:val="24"/>
        </w:rPr>
      </w:pPr>
    </w:p>
    <w:p w14:paraId="42119331" w14:textId="77777777" w:rsidR="00796CD6" w:rsidRDefault="00796CD6">
      <w:pPr>
        <w:rPr>
          <w:rFonts w:ascii="Times New Roman" w:hAnsi="Times New Roman" w:cs="Times New Roman"/>
          <w:sz w:val="24"/>
          <w:szCs w:val="24"/>
        </w:rPr>
      </w:pPr>
    </w:p>
    <w:p w14:paraId="78033283" w14:textId="77777777" w:rsidR="00796CD6" w:rsidRDefault="00796CD6">
      <w:pPr>
        <w:rPr>
          <w:rFonts w:ascii="Times New Roman" w:hAnsi="Times New Roman" w:cs="Times New Roman"/>
          <w:sz w:val="24"/>
          <w:szCs w:val="24"/>
        </w:rPr>
      </w:pPr>
      <w:r>
        <w:rPr>
          <w:rFonts w:ascii="Times New Roman" w:hAnsi="Times New Roman" w:cs="Times New Roman"/>
          <w:sz w:val="24"/>
          <w:szCs w:val="24"/>
        </w:rPr>
        <w:br w:type="page"/>
      </w:r>
    </w:p>
    <w:tbl>
      <w:tblPr>
        <w:tblStyle w:val="51"/>
        <w:tblW w:w="15877" w:type="dxa"/>
        <w:tblInd w:w="-318" w:type="dxa"/>
        <w:tblLayout w:type="fixed"/>
        <w:tblLook w:val="04A0" w:firstRow="1" w:lastRow="0" w:firstColumn="1" w:lastColumn="0" w:noHBand="0" w:noVBand="1"/>
      </w:tblPr>
      <w:tblGrid>
        <w:gridCol w:w="568"/>
        <w:gridCol w:w="2410"/>
        <w:gridCol w:w="3544"/>
        <w:gridCol w:w="4677"/>
        <w:gridCol w:w="4678"/>
      </w:tblGrid>
      <w:tr w:rsidR="00796CD6" w:rsidRPr="00B53755" w14:paraId="51D1DE10" w14:textId="77777777" w:rsidTr="00620D17">
        <w:trPr>
          <w:trHeight w:val="486"/>
        </w:trPr>
        <w:tc>
          <w:tcPr>
            <w:tcW w:w="568" w:type="dxa"/>
          </w:tcPr>
          <w:p w14:paraId="2DB5CE91" w14:textId="0691287F" w:rsidR="00796CD6" w:rsidRPr="00B53755" w:rsidRDefault="00796CD6" w:rsidP="00620D17">
            <w:pPr>
              <w:pStyle w:val="a3"/>
              <w:spacing w:before="0" w:beforeAutospacing="0" w:after="0" w:afterAutospacing="0" w:line="254" w:lineRule="auto"/>
              <w:jc w:val="center"/>
              <w:rPr>
                <w:rFonts w:eastAsia="Calibri"/>
                <w:sz w:val="20"/>
                <w:szCs w:val="20"/>
                <w:lang w:eastAsia="en-US"/>
              </w:rPr>
            </w:pPr>
            <w:r>
              <w:rPr>
                <w:rFonts w:eastAsia="Calibri"/>
                <w:sz w:val="20"/>
                <w:szCs w:val="20"/>
                <w:lang w:eastAsia="en-US"/>
              </w:rPr>
              <w:lastRenderedPageBreak/>
              <w:t>91</w:t>
            </w:r>
            <w:r w:rsidRPr="00B53755">
              <w:rPr>
                <w:rFonts w:eastAsia="Calibri"/>
                <w:sz w:val="20"/>
                <w:szCs w:val="20"/>
                <w:lang w:eastAsia="en-US"/>
              </w:rPr>
              <w:t>.</w:t>
            </w:r>
          </w:p>
        </w:tc>
        <w:tc>
          <w:tcPr>
            <w:tcW w:w="2410" w:type="dxa"/>
          </w:tcPr>
          <w:p w14:paraId="32C257A2" w14:textId="77777777" w:rsidR="00796CD6" w:rsidRPr="00B53755" w:rsidRDefault="00796CD6" w:rsidP="00620D1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амбулаторно-поликлинического учреждения (тип: клиническая практика)</w:t>
            </w:r>
          </w:p>
          <w:p w14:paraId="64A8BC37" w14:textId="77777777" w:rsidR="00796CD6" w:rsidRPr="00B53755" w:rsidRDefault="00796CD6" w:rsidP="00620D17">
            <w:pPr>
              <w:pStyle w:val="a3"/>
              <w:spacing w:before="0" w:beforeAutospacing="0" w:after="0" w:afterAutospacing="0" w:line="254" w:lineRule="auto"/>
              <w:jc w:val="center"/>
              <w:rPr>
                <w:rFonts w:eastAsia="Calibri"/>
                <w:b/>
                <w:sz w:val="20"/>
                <w:szCs w:val="20"/>
                <w:lang w:eastAsia="en-US"/>
              </w:rPr>
            </w:pPr>
          </w:p>
        </w:tc>
        <w:tc>
          <w:tcPr>
            <w:tcW w:w="3544" w:type="dxa"/>
          </w:tcPr>
          <w:p w14:paraId="38496611" w14:textId="77777777" w:rsidR="00796CD6" w:rsidRPr="00B53755" w:rsidRDefault="00796CD6" w:rsidP="00620D17">
            <w:pPr>
              <w:pStyle w:val="a3"/>
              <w:spacing w:before="0" w:beforeAutospacing="0" w:after="0" w:afterAutospacing="0" w:line="254" w:lineRule="auto"/>
              <w:rPr>
                <w:sz w:val="20"/>
                <w:szCs w:val="20"/>
                <w:shd w:val="clear" w:color="auto" w:fill="F9F9F9"/>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72DD7D14" w14:textId="77777777" w:rsidR="00796CD6" w:rsidRPr="00D42571" w:rsidRDefault="00796CD6" w:rsidP="00620D17">
            <w:pPr>
              <w:spacing w:line="254" w:lineRule="auto"/>
              <w:rPr>
                <w:rFonts w:ascii="Times New Roman" w:eastAsia="Times New Roman" w:hAnsi="Times New Roman"/>
                <w:sz w:val="20"/>
                <w:szCs w:val="20"/>
                <w:shd w:val="clear" w:color="auto" w:fill="F9F9F9"/>
                <w:lang w:eastAsia="ru-RU"/>
              </w:rPr>
            </w:pPr>
            <w:r w:rsidRPr="00D42571">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36145F7A" w14:textId="77777777" w:rsidR="00796CD6" w:rsidRPr="00D42571" w:rsidRDefault="00796CD6" w:rsidP="00620D17">
            <w:pPr>
              <w:pStyle w:val="a3"/>
              <w:spacing w:before="0" w:beforeAutospacing="0" w:after="0" w:afterAutospacing="0" w:line="254" w:lineRule="auto"/>
              <w:rPr>
                <w:sz w:val="20"/>
                <w:szCs w:val="20"/>
                <w:shd w:val="clear" w:color="auto" w:fill="F9F9F9"/>
              </w:rPr>
            </w:pPr>
          </w:p>
        </w:tc>
        <w:tc>
          <w:tcPr>
            <w:tcW w:w="4678" w:type="dxa"/>
          </w:tcPr>
          <w:p w14:paraId="469FA4DC"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5846815" w14:textId="77777777" w:rsidR="00796CD6" w:rsidRPr="00B53755" w:rsidRDefault="00796CD6" w:rsidP="00620D1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399D780"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FED3CAA"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B3D26A3"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400362B" w14:textId="77777777" w:rsidR="00796CD6" w:rsidRPr="00B53755" w:rsidRDefault="00796CD6" w:rsidP="00620D1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72B12AC" w14:textId="77777777" w:rsidR="00796CD6" w:rsidRPr="00B53755" w:rsidRDefault="00796CD6" w:rsidP="00620D1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A781E7C"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D365842"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8E4B451" w14:textId="77777777" w:rsidR="00796CD6" w:rsidRPr="00B53755" w:rsidRDefault="00796CD6" w:rsidP="00620D1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8E6672F" w14:textId="77777777" w:rsidR="00796CD6" w:rsidRPr="00B53755" w:rsidRDefault="00796CD6" w:rsidP="00620D1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A115528"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5FCCCA1" w14:textId="77777777" w:rsidR="00796CD6" w:rsidRPr="00B53755" w:rsidRDefault="00796CD6" w:rsidP="00620D1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4E4301F2"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7BAE895C"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1D89690"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D15142A"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CB360DB"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89783FC"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7AF0689"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lastRenderedPageBreak/>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09A5AC8"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C99A085"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CAFDD71"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11CF0AB3"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4EDA35EA"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24533763"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780A197" w14:textId="77777777" w:rsidR="00796CD6" w:rsidRPr="00B53755" w:rsidRDefault="00796CD6" w:rsidP="00620D1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CC3E26B" w14:textId="77777777" w:rsidR="00796CD6" w:rsidRPr="00B53755" w:rsidRDefault="00796CD6" w:rsidP="00620D1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bl>
    <w:p w14:paraId="648D4C7C" w14:textId="77777777" w:rsidR="00845A19" w:rsidRDefault="00845A19">
      <w:pPr>
        <w:rPr>
          <w:rFonts w:ascii="Times New Roman" w:hAnsi="Times New Roman" w:cs="Times New Roman"/>
          <w:sz w:val="24"/>
          <w:szCs w:val="24"/>
        </w:rPr>
      </w:pPr>
    </w:p>
    <w:p w14:paraId="1D8F17DD" w14:textId="77777777" w:rsidR="00845A19" w:rsidRDefault="00845A19">
      <w:pPr>
        <w:rPr>
          <w:rFonts w:ascii="Times New Roman" w:hAnsi="Times New Roman" w:cs="Times New Roman"/>
          <w:sz w:val="24"/>
          <w:szCs w:val="24"/>
        </w:rPr>
      </w:pPr>
      <w:r>
        <w:rPr>
          <w:rFonts w:ascii="Times New Roman" w:hAnsi="Times New Roman" w:cs="Times New Roman"/>
          <w:sz w:val="24"/>
          <w:szCs w:val="24"/>
        </w:rPr>
        <w:br w:type="page"/>
      </w:r>
    </w:p>
    <w:tbl>
      <w:tblPr>
        <w:tblStyle w:val="a4"/>
        <w:tblW w:w="0" w:type="auto"/>
        <w:tblInd w:w="-318" w:type="dxa"/>
        <w:tblLook w:val="04A0" w:firstRow="1" w:lastRow="0" w:firstColumn="1" w:lastColumn="0" w:noHBand="0" w:noVBand="1"/>
      </w:tblPr>
      <w:tblGrid>
        <w:gridCol w:w="568"/>
        <w:gridCol w:w="2410"/>
        <w:gridCol w:w="3544"/>
        <w:gridCol w:w="4677"/>
        <w:gridCol w:w="4471"/>
      </w:tblGrid>
      <w:tr w:rsidR="00845A19" w14:paraId="46EDF0D8" w14:textId="77777777" w:rsidTr="00845A19">
        <w:trPr>
          <w:trHeight w:val="3119"/>
        </w:trPr>
        <w:tc>
          <w:tcPr>
            <w:tcW w:w="568" w:type="dxa"/>
            <w:vMerge w:val="restart"/>
          </w:tcPr>
          <w:p w14:paraId="1C761BA1" w14:textId="517AA419" w:rsidR="00845A19" w:rsidRDefault="00845A19">
            <w:pPr>
              <w:rPr>
                <w:rFonts w:ascii="Times New Roman" w:hAnsi="Times New Roman" w:cs="Times New Roman"/>
                <w:sz w:val="24"/>
                <w:szCs w:val="24"/>
              </w:rPr>
            </w:pPr>
            <w:r>
              <w:rPr>
                <w:rFonts w:ascii="Times New Roman" w:hAnsi="Times New Roman" w:cs="Times New Roman"/>
                <w:sz w:val="24"/>
                <w:szCs w:val="24"/>
              </w:rPr>
              <w:lastRenderedPageBreak/>
              <w:t>92.</w:t>
            </w:r>
          </w:p>
        </w:tc>
        <w:tc>
          <w:tcPr>
            <w:tcW w:w="2410" w:type="dxa"/>
            <w:vMerge w:val="restart"/>
          </w:tcPr>
          <w:p w14:paraId="70FF769F"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палатной  и процедурной медицинской сестры (тип: практика по получению профессиональных умений и опыта профессиональной деятельности)</w:t>
            </w:r>
          </w:p>
          <w:p w14:paraId="7A0EA68F" w14:textId="77777777" w:rsidR="00845A19" w:rsidRDefault="00845A19">
            <w:pPr>
              <w:rPr>
                <w:rFonts w:ascii="Times New Roman" w:hAnsi="Times New Roman" w:cs="Times New Roman"/>
                <w:sz w:val="24"/>
                <w:szCs w:val="24"/>
              </w:rPr>
            </w:pPr>
          </w:p>
        </w:tc>
        <w:tc>
          <w:tcPr>
            <w:tcW w:w="3544" w:type="dxa"/>
          </w:tcPr>
          <w:p w14:paraId="7ABA1DBA" w14:textId="77777777" w:rsidR="00845A19" w:rsidRPr="00570EDB" w:rsidRDefault="00845A19" w:rsidP="00845A19">
            <w:pPr>
              <w:pStyle w:val="a3"/>
              <w:spacing w:before="0" w:beforeAutospacing="0" w:after="0" w:afterAutospacing="0"/>
              <w:rPr>
                <w:rFonts w:eastAsia="Calibri"/>
                <w:bCs/>
                <w:iCs/>
                <w:kern w:val="24"/>
                <w:sz w:val="20"/>
                <w:szCs w:val="20"/>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1F18A932" w14:textId="6F00B89C" w:rsidR="00845A19" w:rsidRDefault="00845A19" w:rsidP="00845A19">
            <w:pPr>
              <w:rPr>
                <w:rFonts w:ascii="Times New Roman" w:hAnsi="Times New Roman" w:cs="Times New Roman"/>
                <w:sz w:val="24"/>
                <w:szCs w:val="24"/>
              </w:rPr>
            </w:pPr>
            <w:r w:rsidRPr="00570EDB">
              <w:rPr>
                <w:rFonts w:eastAsia="Calibri"/>
                <w:kern w:val="24"/>
                <w:sz w:val="20"/>
                <w:szCs w:val="20"/>
              </w:rPr>
              <w:t>Учебные аудитории для проведения занятий лекционного типа.</w:t>
            </w:r>
          </w:p>
        </w:tc>
        <w:tc>
          <w:tcPr>
            <w:tcW w:w="4677" w:type="dxa"/>
          </w:tcPr>
          <w:p w14:paraId="73ADC4D7" w14:textId="77777777" w:rsidR="00845A19" w:rsidRPr="00570EDB" w:rsidRDefault="00845A19" w:rsidP="00845A19">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101FB6B6" w14:textId="6C656D48" w:rsidR="00845A19" w:rsidRDefault="00845A19" w:rsidP="00845A19">
            <w:pPr>
              <w:rPr>
                <w:rFonts w:ascii="Times New Roman" w:hAnsi="Times New Roman" w:cs="Times New Roman"/>
                <w:sz w:val="24"/>
                <w:szCs w:val="24"/>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471" w:type="dxa"/>
            <w:vMerge w:val="restart"/>
          </w:tcPr>
          <w:p w14:paraId="02629B51"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BED31E4" w14:textId="77777777" w:rsidR="00845A19" w:rsidRPr="00B53755" w:rsidRDefault="00845A19" w:rsidP="00845A19">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59FCBE6"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E5E1FC2"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BF509DA"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287C8C3" w14:textId="77777777" w:rsidR="00845A19" w:rsidRPr="00B53755" w:rsidRDefault="00845A19" w:rsidP="00845A19">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2DAF23" w14:textId="77777777" w:rsidR="00845A19" w:rsidRPr="00B53755" w:rsidRDefault="00845A19" w:rsidP="00845A19">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9A4CACD"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204E255"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06B91C7" w14:textId="77777777" w:rsidR="00845A19" w:rsidRPr="00B53755" w:rsidRDefault="00845A19" w:rsidP="00845A19">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9C429EF" w14:textId="77777777" w:rsidR="00845A19" w:rsidRPr="00B53755" w:rsidRDefault="00845A19" w:rsidP="00845A19">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5896780" w14:textId="77777777" w:rsidR="00845A19" w:rsidRPr="00B53755" w:rsidRDefault="00845A19" w:rsidP="00845A19">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35483C0" w14:textId="77777777" w:rsidR="00845A19" w:rsidRPr="00B53755" w:rsidRDefault="00845A19" w:rsidP="00845A19">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w:t>
            </w:r>
            <w:proofErr w:type="gramStart"/>
            <w:r w:rsidRPr="00B53755">
              <w:rPr>
                <w:rFonts w:ascii="Times New Roman" w:hAnsi="Times New Roman"/>
                <w:sz w:val="20"/>
                <w:szCs w:val="20"/>
                <w:lang w:val="en-US"/>
              </w:rPr>
              <w:t>year</w:t>
            </w:r>
            <w:proofErr w:type="gramEnd"/>
            <w:r w:rsidRPr="00B53755">
              <w:rPr>
                <w:rFonts w:ascii="Times New Roman" w:hAnsi="Times New Roman"/>
                <w:sz w:val="20"/>
                <w:szCs w:val="20"/>
                <w:lang w:val="en-US"/>
              </w:rPr>
              <w:t xml:space="preserve"> Educational Renewal License (Договор № 273-А/2023 от 25.07.2024).</w:t>
            </w:r>
          </w:p>
          <w:p w14:paraId="1C4F25F5"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9. Предоставление услуг связи (интернета): «</w:t>
            </w:r>
            <w:proofErr w:type="gramStart"/>
            <w:r w:rsidRPr="00B53755">
              <w:rPr>
                <w:rFonts w:ascii="Times New Roman" w:hAnsi="Times New Roman"/>
                <w:sz w:val="20"/>
                <w:szCs w:val="20"/>
              </w:rPr>
              <w:t>Эр-Телеком</w:t>
            </w:r>
            <w:proofErr w:type="gramEnd"/>
            <w:r w:rsidRPr="00B53755">
              <w:rPr>
                <w:rFonts w:ascii="Times New Roman" w:hAnsi="Times New Roman"/>
                <w:sz w:val="20"/>
                <w:szCs w:val="20"/>
              </w:rPr>
              <w:t xml:space="preserve"> Холдинг» - договор РГМУ262961 от 06.03.2024; «МТС» - договор РГМУ26493 от 11.03.2024.</w:t>
            </w:r>
          </w:p>
          <w:p w14:paraId="236FED3D"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7ED10B5"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CA6B788"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2DBDD0F"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7BC5DA4"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w:t>
            </w:r>
            <w:r w:rsidRPr="00B53755">
              <w:rPr>
                <w:rFonts w:ascii="Times New Roman" w:hAnsi="Times New Roman"/>
                <w:sz w:val="20"/>
                <w:szCs w:val="20"/>
              </w:rPr>
              <w:lastRenderedPageBreak/>
              <w:t>216100055-alse-1.7-server-medium-x86_64-0-12604 (Договор № 400-А/2022 от 09.09.2022)</w:t>
            </w:r>
          </w:p>
          <w:p w14:paraId="40614A93"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15.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280шт., лицензия: ПР0000-10091 (Договор № 400-А/2022 от 09.09.2022)</w:t>
            </w:r>
          </w:p>
          <w:p w14:paraId="6F76B5C0"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8278A7A"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FF82A62"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18. МойОфис </w:t>
            </w:r>
            <w:proofErr w:type="gramStart"/>
            <w:r w:rsidRPr="00B53755">
              <w:rPr>
                <w:rFonts w:ascii="Times New Roman" w:hAnsi="Times New Roman"/>
                <w:sz w:val="20"/>
                <w:szCs w:val="20"/>
              </w:rPr>
              <w:t>стандартный</w:t>
            </w:r>
            <w:proofErr w:type="gramEnd"/>
            <w:r w:rsidRPr="00B53755">
              <w:rPr>
                <w:rFonts w:ascii="Times New Roman" w:hAnsi="Times New Roman"/>
                <w:sz w:val="20"/>
                <w:szCs w:val="20"/>
              </w:rPr>
              <w:t xml:space="preserve"> 2, 600шт., лицензия: ПР0000-24162 (Договор № 500-А/2023 от 16.09.2023)</w:t>
            </w:r>
          </w:p>
          <w:p w14:paraId="4E7ED70E"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216100055-ald-2.0-client-0-19543 (Договор № 500-А/2023 от 16.09.2023)</w:t>
            </w:r>
          </w:p>
          <w:p w14:paraId="730D0BAD"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w:t>
            </w:r>
            <w:proofErr w:type="gramStart"/>
            <w:r w:rsidRPr="00B53755">
              <w:rPr>
                <w:rFonts w:ascii="Times New Roman" w:hAnsi="Times New Roman"/>
                <w:sz w:val="20"/>
                <w:szCs w:val="20"/>
              </w:rPr>
              <w:t xml:space="preserve"> :</w:t>
            </w:r>
            <w:proofErr w:type="gramEnd"/>
            <w:r w:rsidRPr="00B53755">
              <w:rPr>
                <w:rFonts w:ascii="Times New Roman" w:hAnsi="Times New Roman"/>
                <w:sz w:val="20"/>
                <w:szCs w:val="20"/>
              </w:rPr>
              <w:t xml:space="preserve"> 16100055-ald-2.0-server-0-19543 (Договор № 500-А/2023 от 16.09.2023)</w:t>
            </w:r>
          </w:p>
          <w:p w14:paraId="5685D2A6"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6EF0C3C"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BB54325" w14:textId="77777777" w:rsidR="00845A19" w:rsidRPr="00B53755" w:rsidRDefault="00845A19" w:rsidP="00845A19">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2BB12BE6" w14:textId="77777777" w:rsidR="00845A19" w:rsidRDefault="00845A19">
            <w:pPr>
              <w:rPr>
                <w:rFonts w:ascii="Times New Roman" w:hAnsi="Times New Roman" w:cs="Times New Roman"/>
                <w:sz w:val="24"/>
                <w:szCs w:val="24"/>
              </w:rPr>
            </w:pPr>
          </w:p>
        </w:tc>
      </w:tr>
      <w:tr w:rsidR="00845A19" w14:paraId="4876A570" w14:textId="77777777" w:rsidTr="00845A19">
        <w:trPr>
          <w:trHeight w:val="3516"/>
        </w:trPr>
        <w:tc>
          <w:tcPr>
            <w:tcW w:w="568" w:type="dxa"/>
            <w:vMerge/>
          </w:tcPr>
          <w:p w14:paraId="4994FF91" w14:textId="77777777" w:rsidR="00845A19" w:rsidRDefault="00845A19">
            <w:pPr>
              <w:rPr>
                <w:rFonts w:ascii="Times New Roman" w:hAnsi="Times New Roman" w:cs="Times New Roman"/>
                <w:sz w:val="24"/>
                <w:szCs w:val="24"/>
              </w:rPr>
            </w:pPr>
          </w:p>
        </w:tc>
        <w:tc>
          <w:tcPr>
            <w:tcW w:w="2410" w:type="dxa"/>
            <w:vMerge/>
          </w:tcPr>
          <w:p w14:paraId="741D351D"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p>
        </w:tc>
        <w:tc>
          <w:tcPr>
            <w:tcW w:w="3544" w:type="dxa"/>
          </w:tcPr>
          <w:p w14:paraId="1F8B98C4" w14:textId="62230FA5" w:rsidR="00845A19" w:rsidRPr="00570EDB" w:rsidRDefault="00845A19" w:rsidP="00845A19">
            <w:pPr>
              <w:rPr>
                <w:sz w:val="20"/>
                <w:szCs w:val="20"/>
                <w:shd w:val="clear" w:color="auto" w:fill="F9F9F9"/>
              </w:rPr>
            </w:pPr>
            <w:proofErr w:type="gramStart"/>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roofErr w:type="gramEnd"/>
          </w:p>
        </w:tc>
        <w:tc>
          <w:tcPr>
            <w:tcW w:w="4677" w:type="dxa"/>
          </w:tcPr>
          <w:p w14:paraId="3C1C3DB7" w14:textId="77777777" w:rsidR="00845A19" w:rsidRPr="00B53755" w:rsidRDefault="00845A19" w:rsidP="00845A1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22786E1F" w14:textId="77777777" w:rsidR="00845A19" w:rsidRPr="00B53755" w:rsidRDefault="00845A19" w:rsidP="00845A1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49705B2A" w14:textId="01257089" w:rsidR="00845A19" w:rsidRPr="00570EDB" w:rsidRDefault="00845A19" w:rsidP="00845A19">
            <w:pPr>
              <w:rPr>
                <w:rFonts w:eastAsia="Calibri"/>
                <w:kern w:val="24"/>
                <w:sz w:val="20"/>
                <w:szCs w:val="20"/>
              </w:rPr>
            </w:pPr>
            <w:r w:rsidRPr="00B53755">
              <w:rPr>
                <w:rFonts w:eastAsia="Calibri"/>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471" w:type="dxa"/>
            <w:vMerge/>
          </w:tcPr>
          <w:p w14:paraId="76662A6E" w14:textId="77777777" w:rsidR="00845A19" w:rsidRPr="00B53755" w:rsidRDefault="00845A19" w:rsidP="00845A19">
            <w:pPr>
              <w:spacing w:line="259" w:lineRule="auto"/>
              <w:rPr>
                <w:rFonts w:ascii="Times New Roman" w:hAnsi="Times New Roman"/>
                <w:sz w:val="20"/>
                <w:szCs w:val="20"/>
              </w:rPr>
            </w:pPr>
          </w:p>
        </w:tc>
      </w:tr>
      <w:tr w:rsidR="00845A19" w14:paraId="59B5E38B" w14:textId="77777777" w:rsidTr="00845A19">
        <w:trPr>
          <w:trHeight w:val="3036"/>
        </w:trPr>
        <w:tc>
          <w:tcPr>
            <w:tcW w:w="568" w:type="dxa"/>
            <w:vMerge/>
          </w:tcPr>
          <w:p w14:paraId="70982171" w14:textId="77777777" w:rsidR="00845A19" w:rsidRDefault="00845A19" w:rsidP="00845A19">
            <w:pPr>
              <w:rPr>
                <w:rFonts w:ascii="Times New Roman" w:hAnsi="Times New Roman" w:cs="Times New Roman"/>
                <w:sz w:val="24"/>
                <w:szCs w:val="24"/>
              </w:rPr>
            </w:pPr>
          </w:p>
        </w:tc>
        <w:tc>
          <w:tcPr>
            <w:tcW w:w="2410" w:type="dxa"/>
            <w:vMerge/>
          </w:tcPr>
          <w:p w14:paraId="1747E510"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p>
        </w:tc>
        <w:tc>
          <w:tcPr>
            <w:tcW w:w="3544" w:type="dxa"/>
          </w:tcPr>
          <w:p w14:paraId="36BC743F" w14:textId="77777777" w:rsidR="00845A19" w:rsidRPr="00B53755" w:rsidRDefault="00845A19" w:rsidP="00845A19">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Подготовительный факультет (4 этаж, каб. 407, 409, 410, 411)</w:t>
            </w:r>
          </w:p>
          <w:p w14:paraId="304B0905" w14:textId="77777777" w:rsidR="00845A19" w:rsidRDefault="00845A19" w:rsidP="00845A19">
            <w:pPr>
              <w:rPr>
                <w:rFonts w:eastAsia="Calibri"/>
                <w:sz w:val="20"/>
                <w:szCs w:val="20"/>
              </w:rPr>
            </w:pPr>
            <w:r w:rsidRPr="00B53755">
              <w:rPr>
                <w:rFonts w:eastAsia="Calibri"/>
                <w:sz w:val="20"/>
                <w:szCs w:val="20"/>
              </w:rPr>
              <w:t xml:space="preserve">Помещения для проведения занятий практического типа, групповых консультаций индивидуальных </w:t>
            </w:r>
            <w:r>
              <w:rPr>
                <w:rFonts w:eastAsia="Calibri"/>
                <w:sz w:val="20"/>
                <w:szCs w:val="20"/>
              </w:rPr>
              <w:t xml:space="preserve">консультаций, текущего контроля </w:t>
            </w:r>
            <w:proofErr w:type="gramStart"/>
            <w:r w:rsidRPr="00B53755">
              <w:rPr>
                <w:rFonts w:eastAsia="Calibri"/>
                <w:sz w:val="20"/>
                <w:szCs w:val="20"/>
              </w:rPr>
              <w:t>промежуточной</w:t>
            </w:r>
            <w:proofErr w:type="gramEnd"/>
            <w:r w:rsidRPr="00B53755">
              <w:rPr>
                <w:rFonts w:eastAsia="Calibri"/>
                <w:sz w:val="20"/>
                <w:szCs w:val="20"/>
              </w:rPr>
              <w:t xml:space="preserve"> аттестациия.</w:t>
            </w:r>
          </w:p>
          <w:p w14:paraId="3C2B57C7" w14:textId="76C4553F" w:rsidR="00845A19" w:rsidRPr="00B53755" w:rsidRDefault="00845A19" w:rsidP="00845A19">
            <w:pPr>
              <w:rPr>
                <w:sz w:val="20"/>
                <w:szCs w:val="20"/>
                <w:shd w:val="clear" w:color="auto" w:fill="F9F9F9"/>
              </w:rPr>
            </w:pPr>
          </w:p>
        </w:tc>
        <w:tc>
          <w:tcPr>
            <w:tcW w:w="4677" w:type="dxa"/>
          </w:tcPr>
          <w:p w14:paraId="65D33346" w14:textId="65075336" w:rsidR="00845A19" w:rsidRPr="00B53755" w:rsidRDefault="00845A19" w:rsidP="00845A19">
            <w:pPr>
              <w:pStyle w:val="a3"/>
              <w:spacing w:before="0" w:after="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специализированной мебел</w:t>
            </w:r>
            <w:r>
              <w:rPr>
                <w:rFonts w:eastAsia="Calibri"/>
                <w:bCs/>
                <w:kern w:val="24"/>
                <w:sz w:val="20"/>
                <w:szCs w:val="20"/>
              </w:rPr>
              <w:t xml:space="preserve">ью: столы, стулья, </w:t>
            </w:r>
            <w:r w:rsidRPr="00B53755">
              <w:rPr>
                <w:rFonts w:eastAsia="Calibri"/>
                <w:bCs/>
                <w:kern w:val="24"/>
                <w:sz w:val="20"/>
                <w:szCs w:val="20"/>
              </w:rPr>
              <w:t>результаты лабораторных и инструментальных методов исследования.</w:t>
            </w:r>
          </w:p>
        </w:tc>
        <w:tc>
          <w:tcPr>
            <w:tcW w:w="4471" w:type="dxa"/>
            <w:vMerge/>
          </w:tcPr>
          <w:p w14:paraId="7262F74B" w14:textId="77777777" w:rsidR="00845A19" w:rsidRPr="00B53755" w:rsidRDefault="00845A19" w:rsidP="00845A19">
            <w:pPr>
              <w:spacing w:line="259" w:lineRule="auto"/>
              <w:rPr>
                <w:rFonts w:ascii="Times New Roman" w:hAnsi="Times New Roman"/>
                <w:sz w:val="20"/>
                <w:szCs w:val="20"/>
              </w:rPr>
            </w:pPr>
          </w:p>
        </w:tc>
      </w:tr>
      <w:tr w:rsidR="00845A19" w14:paraId="4B16B421" w14:textId="77777777" w:rsidTr="00845A19">
        <w:trPr>
          <w:trHeight w:val="3144"/>
        </w:trPr>
        <w:tc>
          <w:tcPr>
            <w:tcW w:w="568" w:type="dxa"/>
            <w:vMerge/>
          </w:tcPr>
          <w:p w14:paraId="233CA273" w14:textId="77777777" w:rsidR="00845A19" w:rsidRDefault="00845A19" w:rsidP="00845A19">
            <w:pPr>
              <w:rPr>
                <w:rFonts w:ascii="Times New Roman" w:hAnsi="Times New Roman" w:cs="Times New Roman"/>
                <w:sz w:val="24"/>
                <w:szCs w:val="24"/>
              </w:rPr>
            </w:pPr>
          </w:p>
        </w:tc>
        <w:tc>
          <w:tcPr>
            <w:tcW w:w="2410" w:type="dxa"/>
            <w:vMerge/>
          </w:tcPr>
          <w:p w14:paraId="6830D3AA"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p>
        </w:tc>
        <w:tc>
          <w:tcPr>
            <w:tcW w:w="3544" w:type="dxa"/>
          </w:tcPr>
          <w:p w14:paraId="34A7274C" w14:textId="77777777" w:rsidR="00845A19" w:rsidRPr="00B53755" w:rsidRDefault="00845A19" w:rsidP="00845A19">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100 от 12.05.2008 дополнительное соглашение от 22.04.2015</w:t>
            </w:r>
            <w:r w:rsidRPr="00B53755">
              <w:rPr>
                <w:rFonts w:eastAsia="Calibri"/>
                <w:bCs/>
                <w:kern w:val="24"/>
                <w:sz w:val="20"/>
                <w:szCs w:val="20"/>
              </w:rPr>
              <w:t xml:space="preserve"> (7 этаж, каб. 1, 2, 3, 6 этаж, каб. 1)</w:t>
            </w:r>
          </w:p>
          <w:p w14:paraId="0B9B6275" w14:textId="77777777" w:rsidR="00845A19" w:rsidRDefault="00845A19" w:rsidP="00845A1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консультаций, текущего контроля</w:t>
            </w:r>
          </w:p>
          <w:p w14:paraId="631CDFCB" w14:textId="77777777" w:rsidR="00845A19" w:rsidRDefault="00845A19" w:rsidP="00845A1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p w14:paraId="3435224F" w14:textId="1ADBC10E" w:rsidR="00845A19" w:rsidRPr="00B53755" w:rsidRDefault="00845A19" w:rsidP="00845A19">
            <w:pPr>
              <w:rPr>
                <w:sz w:val="20"/>
                <w:szCs w:val="20"/>
                <w:shd w:val="clear" w:color="auto" w:fill="F9F9F9"/>
              </w:rPr>
            </w:pPr>
          </w:p>
        </w:tc>
        <w:tc>
          <w:tcPr>
            <w:tcW w:w="4677" w:type="dxa"/>
          </w:tcPr>
          <w:p w14:paraId="7E27FD1F" w14:textId="77777777" w:rsidR="00845A19" w:rsidRDefault="00845A19" w:rsidP="00845A19">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w:t>
            </w:r>
            <w:r>
              <w:rPr>
                <w:rFonts w:eastAsia="Calibri"/>
                <w:bCs/>
                <w:kern w:val="24"/>
                <w:sz w:val="20"/>
                <w:szCs w:val="20"/>
              </w:rPr>
              <w:t>аны специализированной мебелью: столы, стулья</w:t>
            </w:r>
            <w:proofErr w:type="gramStart"/>
            <w:r>
              <w:rPr>
                <w:rFonts w:eastAsia="Calibri"/>
                <w:bCs/>
                <w:kern w:val="24"/>
                <w:sz w:val="20"/>
                <w:szCs w:val="20"/>
              </w:rPr>
              <w:t>,</w:t>
            </w:r>
            <w:r w:rsidRPr="00B53755">
              <w:rPr>
                <w:rFonts w:eastAsia="Calibri"/>
                <w:bCs/>
                <w:kern w:val="24"/>
                <w:sz w:val="20"/>
                <w:szCs w:val="20"/>
              </w:rPr>
              <w:t>р</w:t>
            </w:r>
            <w:proofErr w:type="gramEnd"/>
            <w:r w:rsidRPr="00B53755">
              <w:rPr>
                <w:rFonts w:eastAsia="Calibri"/>
                <w:bCs/>
                <w:kern w:val="24"/>
                <w:sz w:val="20"/>
                <w:szCs w:val="20"/>
              </w:rPr>
              <w:t>езультаты лабораторных и инструментальных методов исследования.</w:t>
            </w:r>
          </w:p>
          <w:p w14:paraId="5F268E2A" w14:textId="77777777" w:rsidR="00845A19" w:rsidRDefault="00845A19" w:rsidP="00845A19">
            <w:pPr>
              <w:pStyle w:val="a3"/>
              <w:spacing w:before="0" w:beforeAutospacing="0" w:after="0" w:afterAutospacing="0"/>
              <w:rPr>
                <w:rFonts w:eastAsia="Calibri"/>
                <w:bCs/>
                <w:kern w:val="24"/>
                <w:sz w:val="20"/>
                <w:szCs w:val="20"/>
              </w:rPr>
            </w:pPr>
          </w:p>
          <w:p w14:paraId="6528BD7E" w14:textId="77777777" w:rsidR="00845A19" w:rsidRDefault="00845A19" w:rsidP="00845A19">
            <w:pPr>
              <w:pStyle w:val="a3"/>
              <w:spacing w:before="0" w:beforeAutospacing="0" w:after="0" w:afterAutospacing="0"/>
              <w:rPr>
                <w:rFonts w:eastAsia="Calibri"/>
                <w:bCs/>
                <w:kern w:val="24"/>
                <w:sz w:val="20"/>
                <w:szCs w:val="20"/>
              </w:rPr>
            </w:pPr>
          </w:p>
          <w:p w14:paraId="66FA7B9D" w14:textId="77777777" w:rsidR="00845A19" w:rsidRDefault="00845A19" w:rsidP="00845A19">
            <w:pPr>
              <w:pStyle w:val="a3"/>
              <w:spacing w:before="0" w:beforeAutospacing="0" w:after="0" w:afterAutospacing="0"/>
              <w:rPr>
                <w:rFonts w:eastAsia="Calibri"/>
                <w:bCs/>
                <w:kern w:val="24"/>
                <w:sz w:val="20"/>
                <w:szCs w:val="20"/>
              </w:rPr>
            </w:pPr>
          </w:p>
          <w:p w14:paraId="32652501" w14:textId="77777777" w:rsidR="00845A19" w:rsidRDefault="00845A19" w:rsidP="00845A19">
            <w:pPr>
              <w:pStyle w:val="a3"/>
              <w:spacing w:before="0" w:beforeAutospacing="0" w:after="0" w:afterAutospacing="0"/>
              <w:rPr>
                <w:rFonts w:eastAsia="Calibri"/>
                <w:bCs/>
                <w:kern w:val="24"/>
                <w:sz w:val="20"/>
                <w:szCs w:val="20"/>
              </w:rPr>
            </w:pPr>
          </w:p>
          <w:p w14:paraId="6D497193" w14:textId="77777777" w:rsidR="00845A19" w:rsidRDefault="00845A19" w:rsidP="00845A19">
            <w:pPr>
              <w:pStyle w:val="a3"/>
              <w:spacing w:before="0" w:beforeAutospacing="0" w:after="0" w:afterAutospacing="0"/>
              <w:rPr>
                <w:rFonts w:eastAsia="Calibri"/>
                <w:bCs/>
                <w:kern w:val="24"/>
                <w:sz w:val="20"/>
                <w:szCs w:val="20"/>
              </w:rPr>
            </w:pPr>
          </w:p>
          <w:p w14:paraId="359708EB" w14:textId="77777777" w:rsidR="00845A19" w:rsidRDefault="00845A19" w:rsidP="00845A19">
            <w:pPr>
              <w:pStyle w:val="a3"/>
              <w:spacing w:before="0" w:beforeAutospacing="0" w:after="0" w:afterAutospacing="0"/>
              <w:rPr>
                <w:rFonts w:eastAsia="Calibri"/>
                <w:bCs/>
                <w:kern w:val="24"/>
                <w:sz w:val="20"/>
                <w:szCs w:val="20"/>
              </w:rPr>
            </w:pPr>
          </w:p>
          <w:p w14:paraId="7E3DE43A" w14:textId="77777777" w:rsidR="00845A19" w:rsidRDefault="00845A19" w:rsidP="00845A19">
            <w:pPr>
              <w:pStyle w:val="a3"/>
              <w:spacing w:before="0" w:beforeAutospacing="0" w:after="0" w:afterAutospacing="0"/>
              <w:rPr>
                <w:rFonts w:eastAsia="Calibri"/>
                <w:bCs/>
                <w:kern w:val="24"/>
                <w:sz w:val="20"/>
                <w:szCs w:val="20"/>
              </w:rPr>
            </w:pPr>
          </w:p>
          <w:p w14:paraId="27698281" w14:textId="77777777" w:rsidR="00845A19" w:rsidRDefault="00845A19" w:rsidP="00845A19">
            <w:pPr>
              <w:pStyle w:val="a3"/>
              <w:spacing w:before="0" w:beforeAutospacing="0" w:after="0" w:afterAutospacing="0"/>
              <w:rPr>
                <w:rFonts w:eastAsia="Calibri"/>
                <w:bCs/>
                <w:kern w:val="24"/>
                <w:sz w:val="20"/>
                <w:szCs w:val="20"/>
              </w:rPr>
            </w:pPr>
          </w:p>
          <w:p w14:paraId="15C0450A" w14:textId="77777777" w:rsidR="00845A19" w:rsidRDefault="00845A19" w:rsidP="00845A19">
            <w:pPr>
              <w:pStyle w:val="a3"/>
              <w:spacing w:before="0" w:beforeAutospacing="0" w:after="0" w:afterAutospacing="0"/>
              <w:rPr>
                <w:rFonts w:eastAsia="Calibri"/>
                <w:bCs/>
                <w:kern w:val="24"/>
                <w:sz w:val="20"/>
                <w:szCs w:val="20"/>
              </w:rPr>
            </w:pPr>
          </w:p>
          <w:p w14:paraId="0C2550A0" w14:textId="77777777" w:rsidR="00845A19" w:rsidRDefault="00845A19" w:rsidP="00845A19">
            <w:pPr>
              <w:pStyle w:val="a3"/>
              <w:spacing w:before="0" w:beforeAutospacing="0" w:after="0" w:afterAutospacing="0"/>
              <w:rPr>
                <w:rFonts w:eastAsia="Calibri"/>
                <w:bCs/>
                <w:kern w:val="24"/>
                <w:sz w:val="20"/>
                <w:szCs w:val="20"/>
              </w:rPr>
            </w:pPr>
          </w:p>
          <w:p w14:paraId="75720CB5" w14:textId="2D833356" w:rsidR="00845A19" w:rsidRPr="00B53755" w:rsidRDefault="00845A19" w:rsidP="00845A19">
            <w:pPr>
              <w:pStyle w:val="a3"/>
              <w:spacing w:before="0" w:after="0" w:line="254" w:lineRule="auto"/>
              <w:rPr>
                <w:rFonts w:eastAsia="Calibri"/>
                <w:bCs/>
                <w:kern w:val="24"/>
                <w:sz w:val="20"/>
                <w:szCs w:val="20"/>
              </w:rPr>
            </w:pPr>
          </w:p>
        </w:tc>
        <w:tc>
          <w:tcPr>
            <w:tcW w:w="4471" w:type="dxa"/>
            <w:vMerge/>
          </w:tcPr>
          <w:p w14:paraId="335E7E0E" w14:textId="77777777" w:rsidR="00845A19" w:rsidRPr="00B53755" w:rsidRDefault="00845A19" w:rsidP="00845A19">
            <w:pPr>
              <w:spacing w:line="259" w:lineRule="auto"/>
              <w:rPr>
                <w:rFonts w:ascii="Times New Roman" w:hAnsi="Times New Roman"/>
                <w:sz w:val="20"/>
                <w:szCs w:val="20"/>
              </w:rPr>
            </w:pPr>
          </w:p>
        </w:tc>
      </w:tr>
      <w:tr w:rsidR="00845A19" w14:paraId="31BD7D26" w14:textId="77777777" w:rsidTr="00845A19">
        <w:trPr>
          <w:trHeight w:val="2052"/>
        </w:trPr>
        <w:tc>
          <w:tcPr>
            <w:tcW w:w="568" w:type="dxa"/>
            <w:vMerge/>
          </w:tcPr>
          <w:p w14:paraId="48AEAB40" w14:textId="77777777" w:rsidR="00845A19" w:rsidRDefault="00845A19" w:rsidP="00845A19">
            <w:pPr>
              <w:rPr>
                <w:rFonts w:ascii="Times New Roman" w:hAnsi="Times New Roman" w:cs="Times New Roman"/>
                <w:sz w:val="24"/>
                <w:szCs w:val="24"/>
              </w:rPr>
            </w:pPr>
          </w:p>
        </w:tc>
        <w:tc>
          <w:tcPr>
            <w:tcW w:w="2410" w:type="dxa"/>
            <w:vMerge/>
          </w:tcPr>
          <w:p w14:paraId="6FECA42B"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p>
        </w:tc>
        <w:tc>
          <w:tcPr>
            <w:tcW w:w="3544" w:type="dxa"/>
          </w:tcPr>
          <w:p w14:paraId="25F62306" w14:textId="77777777" w:rsidR="00845A19" w:rsidRDefault="00845A19" w:rsidP="00845A19">
            <w:pPr>
              <w:pStyle w:val="a3"/>
              <w:spacing w:before="0" w:beforeAutospacing="0" w:after="0" w:afterAutospacing="0"/>
              <w:rPr>
                <w:rFonts w:eastAsia="Calibri"/>
                <w:bCs/>
                <w:kern w:val="24"/>
                <w:sz w:val="20"/>
                <w:szCs w:val="20"/>
              </w:rPr>
            </w:pPr>
            <w:r w:rsidRPr="00B53755">
              <w:rPr>
                <w:sz w:val="20"/>
                <w:szCs w:val="20"/>
                <w:shd w:val="clear" w:color="auto" w:fill="F9F9F9"/>
              </w:rPr>
              <w:t xml:space="preserve">344022, Российская </w:t>
            </w:r>
            <w:r w:rsidRPr="00C20165">
              <w:rPr>
                <w:i/>
                <w:sz w:val="20"/>
                <w:szCs w:val="20"/>
                <w:shd w:val="clear" w:color="auto" w:fill="F9F9F9"/>
              </w:rPr>
              <w:t>Федерация, Ростовская область, гор</w:t>
            </w:r>
            <w:r w:rsidRPr="00B53755">
              <w:rPr>
                <w:sz w:val="20"/>
                <w:szCs w:val="20"/>
                <w:shd w:val="clear" w:color="auto" w:fill="F9F9F9"/>
              </w:rPr>
              <w:t>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w:t>
            </w:r>
            <w:r>
              <w:rPr>
                <w:rFonts w:eastAsia="Calibri"/>
                <w:bCs/>
                <w:kern w:val="24"/>
                <w:sz w:val="20"/>
                <w:szCs w:val="20"/>
              </w:rPr>
              <w:t>о обучения, (4 этаж, каб. 5, 6)</w:t>
            </w:r>
          </w:p>
          <w:p w14:paraId="6462F15E" w14:textId="6EAA6B1A" w:rsidR="00845A19" w:rsidRPr="00B53755" w:rsidRDefault="00845A19" w:rsidP="00845A19">
            <w:pPr>
              <w:rPr>
                <w:rFonts w:eastAsia="Calibri"/>
                <w:bCs/>
                <w:kern w:val="24"/>
                <w:sz w:val="20"/>
                <w:szCs w:val="20"/>
              </w:rPr>
            </w:pPr>
            <w:r w:rsidRPr="00B53755">
              <w:rPr>
                <w:rFonts w:eastAsia="Calibri"/>
                <w:sz w:val="20"/>
                <w:szCs w:val="20"/>
              </w:rPr>
              <w:t>Помещения для проведения занятий практического типа.</w:t>
            </w:r>
          </w:p>
        </w:tc>
        <w:tc>
          <w:tcPr>
            <w:tcW w:w="4677" w:type="dxa"/>
          </w:tcPr>
          <w:p w14:paraId="42D284C8" w14:textId="0D69C3A4" w:rsidR="00845A19" w:rsidRPr="00B53755" w:rsidRDefault="00845A19" w:rsidP="00845A19">
            <w:pPr>
              <w:pStyle w:val="a3"/>
              <w:spacing w:before="0" w:after="0" w:line="254" w:lineRule="auto"/>
              <w:rPr>
                <w:rFonts w:eastAsia="Calibri"/>
                <w:bCs/>
                <w:kern w:val="24"/>
                <w:sz w:val="20"/>
                <w:szCs w:val="20"/>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471" w:type="dxa"/>
            <w:vMerge/>
          </w:tcPr>
          <w:p w14:paraId="213CBA22" w14:textId="77777777" w:rsidR="00845A19" w:rsidRPr="00B53755" w:rsidRDefault="00845A19" w:rsidP="00845A19">
            <w:pPr>
              <w:spacing w:line="259" w:lineRule="auto"/>
              <w:rPr>
                <w:rFonts w:ascii="Times New Roman" w:hAnsi="Times New Roman"/>
                <w:sz w:val="20"/>
                <w:szCs w:val="20"/>
              </w:rPr>
            </w:pPr>
          </w:p>
        </w:tc>
      </w:tr>
      <w:tr w:rsidR="00845A19" w14:paraId="20798BB5" w14:textId="77777777" w:rsidTr="00845A19">
        <w:trPr>
          <w:trHeight w:val="4032"/>
        </w:trPr>
        <w:tc>
          <w:tcPr>
            <w:tcW w:w="568" w:type="dxa"/>
            <w:vMerge/>
          </w:tcPr>
          <w:p w14:paraId="591F2EFF" w14:textId="77777777" w:rsidR="00845A19" w:rsidRDefault="00845A19" w:rsidP="00845A19">
            <w:pPr>
              <w:rPr>
                <w:rFonts w:ascii="Times New Roman" w:hAnsi="Times New Roman" w:cs="Times New Roman"/>
                <w:sz w:val="24"/>
                <w:szCs w:val="24"/>
              </w:rPr>
            </w:pPr>
          </w:p>
        </w:tc>
        <w:tc>
          <w:tcPr>
            <w:tcW w:w="2410" w:type="dxa"/>
            <w:vMerge/>
          </w:tcPr>
          <w:p w14:paraId="1C5AD8D6"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p>
        </w:tc>
        <w:tc>
          <w:tcPr>
            <w:tcW w:w="3544" w:type="dxa"/>
          </w:tcPr>
          <w:p w14:paraId="643D484E" w14:textId="7F5BA7A2" w:rsidR="00845A19" w:rsidRPr="00B53755" w:rsidRDefault="00845A19" w:rsidP="00845A19">
            <w:pPr>
              <w:pStyle w:val="a3"/>
              <w:spacing w:before="0" w:after="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w:t>
            </w:r>
            <w:r>
              <w:rPr>
                <w:rFonts w:eastAsia="Calibri"/>
                <w:bCs/>
                <w:kern w:val="24"/>
                <w:sz w:val="20"/>
                <w:szCs w:val="20"/>
              </w:rPr>
              <w:t>ного обучения, (5 этаж, каб. 7)</w:t>
            </w: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1E0BCBE1" w14:textId="7A3ADC06" w:rsidR="00845A19" w:rsidRPr="00B53755" w:rsidRDefault="00845A19" w:rsidP="00845A19">
            <w:pPr>
              <w:pStyle w:val="a3"/>
              <w:spacing w:before="0" w:after="0" w:line="254" w:lineRule="auto"/>
              <w:rPr>
                <w:rFonts w:eastAsia="Calibri"/>
                <w:bCs/>
                <w:kern w:val="24"/>
                <w:sz w:val="20"/>
                <w:szCs w:val="20"/>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471" w:type="dxa"/>
            <w:vMerge/>
          </w:tcPr>
          <w:p w14:paraId="45992DA9" w14:textId="77777777" w:rsidR="00845A19" w:rsidRPr="00B53755" w:rsidRDefault="00845A19" w:rsidP="00845A19">
            <w:pPr>
              <w:spacing w:line="259" w:lineRule="auto"/>
              <w:rPr>
                <w:rFonts w:ascii="Times New Roman" w:hAnsi="Times New Roman"/>
                <w:sz w:val="20"/>
                <w:szCs w:val="20"/>
              </w:rPr>
            </w:pPr>
          </w:p>
        </w:tc>
      </w:tr>
      <w:tr w:rsidR="00845A19" w14:paraId="612C3B94" w14:textId="77777777" w:rsidTr="00845A19">
        <w:trPr>
          <w:trHeight w:val="4032"/>
        </w:trPr>
        <w:tc>
          <w:tcPr>
            <w:tcW w:w="568" w:type="dxa"/>
          </w:tcPr>
          <w:p w14:paraId="5EB8787A" w14:textId="77777777" w:rsidR="00845A19" w:rsidRDefault="00845A19" w:rsidP="00845A19">
            <w:pPr>
              <w:rPr>
                <w:rFonts w:ascii="Times New Roman" w:hAnsi="Times New Roman" w:cs="Times New Roman"/>
                <w:sz w:val="24"/>
                <w:szCs w:val="24"/>
              </w:rPr>
            </w:pPr>
          </w:p>
        </w:tc>
        <w:tc>
          <w:tcPr>
            <w:tcW w:w="2410" w:type="dxa"/>
          </w:tcPr>
          <w:p w14:paraId="65F2C639" w14:textId="77777777" w:rsidR="00845A19" w:rsidRPr="00B53755" w:rsidRDefault="00845A19" w:rsidP="00845A19">
            <w:pPr>
              <w:pStyle w:val="a3"/>
              <w:spacing w:before="0" w:beforeAutospacing="0" w:after="0" w:afterAutospacing="0" w:line="254" w:lineRule="auto"/>
              <w:jc w:val="center"/>
              <w:rPr>
                <w:rFonts w:eastAsia="Calibri"/>
                <w:b/>
                <w:sz w:val="20"/>
                <w:szCs w:val="20"/>
                <w:lang w:eastAsia="en-US"/>
              </w:rPr>
            </w:pPr>
          </w:p>
        </w:tc>
        <w:tc>
          <w:tcPr>
            <w:tcW w:w="3544" w:type="dxa"/>
          </w:tcPr>
          <w:p w14:paraId="78F67CE5" w14:textId="77777777" w:rsidR="00845A19" w:rsidRPr="00B53755" w:rsidRDefault="00845A19" w:rsidP="00845A19">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DAB53BF" w14:textId="23225F1F" w:rsidR="00845A19" w:rsidRPr="00B53755" w:rsidRDefault="00845A19" w:rsidP="00845A19">
            <w:pPr>
              <w:pStyle w:val="a3"/>
              <w:spacing w:before="0" w:after="0"/>
              <w:rPr>
                <w:sz w:val="20"/>
                <w:szCs w:val="20"/>
                <w:shd w:val="clear" w:color="auto" w:fill="F9F9F9"/>
              </w:rPr>
            </w:pPr>
            <w:r w:rsidRPr="00B53755">
              <w:rPr>
                <w:rFonts w:eastAsia="Calibri"/>
                <w:bCs/>
                <w:kern w:val="24"/>
                <w:sz w:val="20"/>
                <w:szCs w:val="20"/>
              </w:rPr>
              <w:t xml:space="preserve">Помещения для самостоятельной работы </w:t>
            </w:r>
            <w:proofErr w:type="gramStart"/>
            <w:r w:rsidRPr="00B53755">
              <w:rPr>
                <w:rFonts w:eastAsia="Calibri"/>
                <w:bCs/>
                <w:kern w:val="24"/>
                <w:sz w:val="20"/>
                <w:szCs w:val="20"/>
              </w:rPr>
              <w:t>обучающихся</w:t>
            </w:r>
            <w:proofErr w:type="gramEnd"/>
            <w:r w:rsidRPr="00B53755">
              <w:rPr>
                <w:rFonts w:eastAsia="Calibri"/>
                <w:bCs/>
                <w:kern w:val="24"/>
                <w:sz w:val="20"/>
                <w:szCs w:val="20"/>
              </w:rPr>
              <w:t xml:space="preserve"> – библиотека, аудитория кафедры физики, отдел автоматизации и мониторинга качества обучения.</w:t>
            </w:r>
          </w:p>
        </w:tc>
        <w:tc>
          <w:tcPr>
            <w:tcW w:w="4677" w:type="dxa"/>
          </w:tcPr>
          <w:p w14:paraId="78A7DA89" w14:textId="77777777" w:rsidR="00845A19" w:rsidRPr="00B53755" w:rsidRDefault="00845A19" w:rsidP="00845A19">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0B89477" w14:textId="77777777" w:rsidR="00845A19" w:rsidRPr="00B53755" w:rsidRDefault="00845A19" w:rsidP="00845A19">
            <w:pPr>
              <w:pStyle w:val="a3"/>
              <w:spacing w:before="0" w:after="0" w:line="254" w:lineRule="auto"/>
              <w:rPr>
                <w:sz w:val="20"/>
                <w:szCs w:val="20"/>
              </w:rPr>
            </w:pPr>
          </w:p>
        </w:tc>
        <w:tc>
          <w:tcPr>
            <w:tcW w:w="4471" w:type="dxa"/>
          </w:tcPr>
          <w:p w14:paraId="6424570B" w14:textId="77777777" w:rsidR="00845A19" w:rsidRPr="00B53755" w:rsidRDefault="00845A19" w:rsidP="00845A19">
            <w:pPr>
              <w:spacing w:line="259" w:lineRule="auto"/>
              <w:rPr>
                <w:rFonts w:ascii="Times New Roman" w:hAnsi="Times New Roman"/>
                <w:sz w:val="20"/>
                <w:szCs w:val="20"/>
              </w:rPr>
            </w:pPr>
          </w:p>
        </w:tc>
      </w:tr>
    </w:tbl>
    <w:p w14:paraId="07A6666F" w14:textId="1BBC3021" w:rsidR="00D22CF8" w:rsidRDefault="00D22CF8">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XSpec="center" w:tblpY="202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0631"/>
        <w:gridCol w:w="3261"/>
      </w:tblGrid>
      <w:tr w:rsidR="00796CD6" w:rsidRPr="00516F64" w14:paraId="25439387" w14:textId="77777777" w:rsidTr="00796CD6">
        <w:trPr>
          <w:trHeight w:val="435"/>
        </w:trPr>
        <w:tc>
          <w:tcPr>
            <w:tcW w:w="15843" w:type="dxa"/>
            <w:gridSpan w:val="3"/>
          </w:tcPr>
          <w:p w14:paraId="2AE4C418" w14:textId="77777777" w:rsidR="00796CD6" w:rsidRPr="00516F64" w:rsidRDefault="00796CD6" w:rsidP="00796CD6">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lastRenderedPageBreak/>
              <w:t>Перечень договоров ЭБС и БД (</w:t>
            </w:r>
            <w:r w:rsidRPr="00516F64">
              <w:rPr>
                <w:rFonts w:ascii="Times New Roman" w:hAnsi="Times New Roman" w:cs="Times New Roman"/>
                <w:sz w:val="20"/>
                <w:szCs w:val="20"/>
              </w:rPr>
              <w:t>за период, соответствующий сроку получения образования по ООП</w:t>
            </w:r>
            <w:r w:rsidRPr="00516F64">
              <w:rPr>
                <w:rFonts w:ascii="Times New Roman" w:hAnsi="Times New Roman" w:cs="Times New Roman"/>
                <w:b/>
                <w:sz w:val="20"/>
                <w:szCs w:val="20"/>
              </w:rPr>
              <w:t>)</w:t>
            </w:r>
          </w:p>
        </w:tc>
      </w:tr>
      <w:tr w:rsidR="00796CD6" w:rsidRPr="00516F64" w14:paraId="7EAA2BB5" w14:textId="77777777" w:rsidTr="00796CD6">
        <w:trPr>
          <w:trHeight w:val="435"/>
        </w:trPr>
        <w:tc>
          <w:tcPr>
            <w:tcW w:w="1951" w:type="dxa"/>
          </w:tcPr>
          <w:p w14:paraId="2C7F6E79" w14:textId="77777777" w:rsidR="00796CD6" w:rsidRPr="00516F64" w:rsidRDefault="00796CD6" w:rsidP="00796CD6">
            <w:pPr>
              <w:spacing w:after="0" w:line="240" w:lineRule="auto"/>
              <w:jc w:val="center"/>
              <w:rPr>
                <w:rFonts w:ascii="Times New Roman" w:hAnsi="Times New Roman" w:cs="Times New Roman"/>
                <w:b/>
                <w:sz w:val="20"/>
                <w:szCs w:val="20"/>
              </w:rPr>
            </w:pPr>
          </w:p>
          <w:p w14:paraId="2FBDD5ED" w14:textId="77777777" w:rsidR="00796CD6" w:rsidRPr="00516F64" w:rsidRDefault="00796CD6" w:rsidP="00796CD6">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Учебный год</w:t>
            </w:r>
          </w:p>
          <w:p w14:paraId="20C4A0E5" w14:textId="77777777" w:rsidR="00796CD6" w:rsidRPr="00516F64" w:rsidRDefault="00796CD6" w:rsidP="00796CD6">
            <w:pPr>
              <w:spacing w:after="0" w:line="240" w:lineRule="auto"/>
              <w:jc w:val="center"/>
              <w:rPr>
                <w:rFonts w:ascii="Times New Roman" w:hAnsi="Times New Roman" w:cs="Times New Roman"/>
                <w:b/>
                <w:sz w:val="20"/>
                <w:szCs w:val="20"/>
              </w:rPr>
            </w:pPr>
          </w:p>
        </w:tc>
        <w:tc>
          <w:tcPr>
            <w:tcW w:w="10631" w:type="dxa"/>
          </w:tcPr>
          <w:p w14:paraId="325D22B8" w14:textId="77777777" w:rsidR="00796CD6" w:rsidRPr="00516F64" w:rsidRDefault="00796CD6" w:rsidP="00796CD6">
            <w:pPr>
              <w:spacing w:after="0" w:line="240" w:lineRule="auto"/>
              <w:jc w:val="center"/>
              <w:rPr>
                <w:rFonts w:ascii="Times New Roman" w:hAnsi="Times New Roman" w:cs="Times New Roman"/>
                <w:b/>
                <w:sz w:val="20"/>
                <w:szCs w:val="20"/>
              </w:rPr>
            </w:pPr>
          </w:p>
          <w:p w14:paraId="3A09C928" w14:textId="77777777" w:rsidR="00796CD6" w:rsidRPr="00516F64" w:rsidRDefault="00796CD6" w:rsidP="00796CD6">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Наименование документа с указанием реквизитов</w:t>
            </w:r>
          </w:p>
        </w:tc>
        <w:tc>
          <w:tcPr>
            <w:tcW w:w="3261" w:type="dxa"/>
          </w:tcPr>
          <w:p w14:paraId="2476D4FB" w14:textId="77777777" w:rsidR="00796CD6" w:rsidRPr="00516F64" w:rsidRDefault="00796CD6" w:rsidP="00796CD6">
            <w:pPr>
              <w:spacing w:after="0" w:line="240" w:lineRule="auto"/>
              <w:jc w:val="center"/>
              <w:rPr>
                <w:rFonts w:ascii="Times New Roman" w:hAnsi="Times New Roman" w:cs="Times New Roman"/>
                <w:b/>
                <w:sz w:val="20"/>
                <w:szCs w:val="20"/>
              </w:rPr>
            </w:pPr>
          </w:p>
          <w:p w14:paraId="7DD565AA" w14:textId="77777777" w:rsidR="00796CD6" w:rsidRPr="00516F64" w:rsidRDefault="00796CD6" w:rsidP="00796CD6">
            <w:pPr>
              <w:spacing w:after="0" w:line="240" w:lineRule="auto"/>
              <w:jc w:val="center"/>
              <w:rPr>
                <w:rFonts w:ascii="Times New Roman" w:hAnsi="Times New Roman" w:cs="Times New Roman"/>
                <w:sz w:val="20"/>
                <w:szCs w:val="20"/>
              </w:rPr>
            </w:pPr>
            <w:r w:rsidRPr="00516F64">
              <w:rPr>
                <w:rFonts w:ascii="Times New Roman" w:hAnsi="Times New Roman" w:cs="Times New Roman"/>
                <w:b/>
                <w:sz w:val="20"/>
                <w:szCs w:val="20"/>
              </w:rPr>
              <w:t>Срок действия документа</w:t>
            </w:r>
          </w:p>
        </w:tc>
      </w:tr>
      <w:tr w:rsidR="00796CD6" w:rsidRPr="0032513B" w14:paraId="1F922763"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15BAFD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2023/2024</w:t>
            </w:r>
          </w:p>
        </w:tc>
        <w:tc>
          <w:tcPr>
            <w:tcW w:w="10631" w:type="dxa"/>
            <w:tcBorders>
              <w:top w:val="single" w:sz="4" w:space="0" w:color="auto"/>
              <w:left w:val="single" w:sz="4" w:space="0" w:color="auto"/>
              <w:bottom w:val="single" w:sz="4" w:space="0" w:color="auto"/>
              <w:right w:val="single" w:sz="4" w:space="0" w:color="auto"/>
            </w:tcBorders>
          </w:tcPr>
          <w:p w14:paraId="1574E8E1"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РостГМУ. – URL: </w:t>
            </w:r>
            <w:hyperlink r:id="rId9" w:history="1">
              <w:r w:rsidRPr="00786BF4">
                <w:rPr>
                  <w:rStyle w:val="af5"/>
                  <w:rFonts w:ascii="Times New Roman" w:hAnsi="Times New Roman" w:cs="Times New Roman"/>
                  <w:b/>
                  <w:sz w:val="24"/>
                  <w:szCs w:val="24"/>
                </w:rPr>
                <w:t>https://1c.rostgmu.ru/opacg/</w:t>
              </w:r>
            </w:hyperlink>
          </w:p>
        </w:tc>
        <w:tc>
          <w:tcPr>
            <w:tcW w:w="3261" w:type="dxa"/>
            <w:tcBorders>
              <w:top w:val="single" w:sz="4" w:space="0" w:color="auto"/>
              <w:left w:val="single" w:sz="4" w:space="0" w:color="auto"/>
              <w:bottom w:val="single" w:sz="4" w:space="0" w:color="auto"/>
              <w:right w:val="single" w:sz="4" w:space="0" w:color="auto"/>
            </w:tcBorders>
          </w:tcPr>
          <w:p w14:paraId="4116AE3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p w14:paraId="1E257F5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96CD6" w:rsidRPr="0032513B" w14:paraId="1B56BD90"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4FDB617"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43F61E0" w14:textId="77777777" w:rsidR="00796CD6" w:rsidRPr="00786BF4" w:rsidRDefault="00796CD6" w:rsidP="00796CD6">
            <w:pPr>
              <w:spacing w:after="0" w:line="240" w:lineRule="auto"/>
              <w:jc w:val="both"/>
              <w:rPr>
                <w:rFonts w:ascii="Times New Roman" w:hAnsi="Times New Roman" w:cs="Times New Roman"/>
                <w:b/>
                <w:sz w:val="24"/>
                <w:szCs w:val="24"/>
              </w:rPr>
            </w:pPr>
            <w:proofErr w:type="gramStart"/>
            <w:r w:rsidRPr="00786BF4">
              <w:rPr>
                <w:rFonts w:ascii="Times New Roman" w:hAnsi="Times New Roman" w:cs="Times New Roman"/>
                <w:b/>
                <w:sz w:val="24"/>
                <w:szCs w:val="24"/>
              </w:rPr>
              <w:t>Консультант студента [Комплекты:</w:t>
            </w:r>
            <w:proofErr w:type="gramEnd"/>
            <w:r w:rsidRPr="00786BF4">
              <w:rPr>
                <w:rFonts w:ascii="Times New Roman" w:hAnsi="Times New Roman" w:cs="Times New Roman"/>
                <w:b/>
                <w:sz w:val="24"/>
                <w:szCs w:val="24"/>
              </w:rPr>
              <w:t xml:space="preserve"> «Медицина. Здравоохранение. </w:t>
            </w:r>
            <w:proofErr w:type="gramStart"/>
            <w:r w:rsidRPr="00786BF4">
              <w:rPr>
                <w:rFonts w:ascii="Times New Roman" w:hAnsi="Times New Roman" w:cs="Times New Roman"/>
                <w:b/>
                <w:sz w:val="24"/>
                <w:szCs w:val="24"/>
              </w:rPr>
              <w:t>ВО</w:t>
            </w:r>
            <w:proofErr w:type="gramEnd"/>
            <w:r w:rsidRPr="00786BF4">
              <w:rPr>
                <w:rFonts w:ascii="Times New Roman" w:hAnsi="Times New Roman" w:cs="Times New Roman"/>
                <w:b/>
                <w:sz w:val="24"/>
                <w:szCs w:val="24"/>
              </w:rPr>
              <w:t>», «Медицина. Здравоохранение СПО», «Психологические науки», к отдельным изданиям комплектов: «Гуманитарные и социальные науки», «Естественные и точные науки»  входящих в «ЭБС «Консультант студента»]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библиотечная система. – Москва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ООО «Консультант студента».  - URL: </w:t>
            </w:r>
            <w:hyperlink r:id="rId10" w:history="1">
              <w:r w:rsidRPr="00786BF4">
                <w:rPr>
                  <w:rStyle w:val="af5"/>
                  <w:rFonts w:ascii="Times New Roman" w:hAnsi="Times New Roman" w:cs="Times New Roman"/>
                  <w:b/>
                  <w:sz w:val="24"/>
                  <w:szCs w:val="24"/>
                </w:rPr>
                <w:t>https://www.studentlibrary.ru</w:t>
              </w:r>
            </w:hyperlink>
            <w:r w:rsidRPr="00786BF4">
              <w:rPr>
                <w:rFonts w:ascii="Times New Roman" w:hAnsi="Times New Roman" w:cs="Times New Roman"/>
                <w:b/>
                <w:sz w:val="24"/>
                <w:szCs w:val="24"/>
              </w:rPr>
              <w:t xml:space="preserve"> + возможности для инклюзивного образования </w:t>
            </w:r>
          </w:p>
        </w:tc>
        <w:tc>
          <w:tcPr>
            <w:tcW w:w="3261" w:type="dxa"/>
            <w:tcBorders>
              <w:top w:val="single" w:sz="4" w:space="0" w:color="auto"/>
              <w:left w:val="single" w:sz="4" w:space="0" w:color="auto"/>
              <w:bottom w:val="single" w:sz="4" w:space="0" w:color="auto"/>
              <w:right w:val="single" w:sz="4" w:space="0" w:color="auto"/>
            </w:tcBorders>
          </w:tcPr>
          <w:p w14:paraId="1E9AC032" w14:textId="77777777" w:rsidR="00796CD6" w:rsidRPr="00786BF4" w:rsidRDefault="00796CD6" w:rsidP="00796CD6">
            <w:pPr>
              <w:spacing w:after="0" w:line="240" w:lineRule="auto"/>
              <w:jc w:val="center"/>
              <w:rPr>
                <w:rFonts w:ascii="Times New Roman" w:hAnsi="Times New Roman" w:cs="Times New Roman"/>
                <w:b/>
                <w:sz w:val="24"/>
                <w:szCs w:val="24"/>
              </w:rPr>
            </w:pPr>
          </w:p>
          <w:p w14:paraId="31CBEE4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7780981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96CD6" w:rsidRPr="0032513B" w14:paraId="68DFB7A9"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9B2FAAD"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247B5FD"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Консультант врача. Электронная медицинская библиотека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библиотечная система. – Москва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ООО «Высшая школа организации и управления здравоохранением</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Комплексный медицинский консалтинг».  -  URL: </w:t>
            </w:r>
            <w:hyperlink r:id="rId11" w:history="1">
              <w:r w:rsidRPr="00786BF4">
                <w:rPr>
                  <w:rStyle w:val="af5"/>
                  <w:rFonts w:ascii="Times New Roman" w:hAnsi="Times New Roman" w:cs="Times New Roman"/>
                  <w:b/>
                  <w:sz w:val="24"/>
                  <w:szCs w:val="24"/>
                </w:rPr>
                <w:t>http://www.rosmedlib.ru</w:t>
              </w:r>
            </w:hyperlink>
            <w:r w:rsidRPr="00786BF4">
              <w:rPr>
                <w:rFonts w:ascii="Times New Roman" w:hAnsi="Times New Roman" w:cs="Times New Roman"/>
                <w:b/>
                <w:sz w:val="24"/>
                <w:szCs w:val="24"/>
              </w:rPr>
              <w:t xml:space="preserve"> + возможности для инклюзивного образования</w:t>
            </w:r>
          </w:p>
        </w:tc>
        <w:tc>
          <w:tcPr>
            <w:tcW w:w="3261" w:type="dxa"/>
            <w:tcBorders>
              <w:top w:val="single" w:sz="4" w:space="0" w:color="auto"/>
              <w:left w:val="single" w:sz="4" w:space="0" w:color="auto"/>
              <w:bottom w:val="single" w:sz="4" w:space="0" w:color="auto"/>
              <w:right w:val="single" w:sz="4" w:space="0" w:color="auto"/>
            </w:tcBorders>
          </w:tcPr>
          <w:p w14:paraId="641D570B" w14:textId="77777777" w:rsidR="00796CD6" w:rsidRPr="00786BF4" w:rsidRDefault="00796CD6" w:rsidP="00796CD6">
            <w:pPr>
              <w:spacing w:after="0" w:line="240" w:lineRule="auto"/>
              <w:jc w:val="center"/>
              <w:rPr>
                <w:rFonts w:ascii="Times New Roman" w:hAnsi="Times New Roman" w:cs="Times New Roman"/>
                <w:b/>
                <w:sz w:val="24"/>
                <w:szCs w:val="24"/>
              </w:rPr>
            </w:pPr>
          </w:p>
          <w:p w14:paraId="54A11A4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437B365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96CD6" w:rsidRPr="0032513B" w14:paraId="2601B080"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995C05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1016DD4"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Научная электронная библиотека eLIBRARY. - URL: </w:t>
            </w:r>
            <w:hyperlink r:id="rId12" w:history="1">
              <w:r w:rsidRPr="00786BF4">
                <w:rPr>
                  <w:rStyle w:val="af5"/>
                  <w:rFonts w:ascii="Times New Roman" w:hAnsi="Times New Roman" w:cs="Times New Roman"/>
                  <w:b/>
                  <w:sz w:val="24"/>
                  <w:szCs w:val="24"/>
                </w:rPr>
                <w:t>http://elibrary.ru</w:t>
              </w:r>
            </w:hyperlink>
          </w:p>
        </w:tc>
        <w:tc>
          <w:tcPr>
            <w:tcW w:w="3261" w:type="dxa"/>
            <w:tcBorders>
              <w:top w:val="single" w:sz="4" w:space="0" w:color="auto"/>
              <w:left w:val="single" w:sz="4" w:space="0" w:color="auto"/>
              <w:bottom w:val="single" w:sz="4" w:space="0" w:color="auto"/>
              <w:right w:val="single" w:sz="4" w:space="0" w:color="auto"/>
            </w:tcBorders>
          </w:tcPr>
          <w:p w14:paraId="1EDF20C7"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0F9460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2E926057"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9DCEC81"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B69C7B7" w14:textId="77777777" w:rsidR="00796CD6" w:rsidRPr="00786BF4" w:rsidRDefault="00796CD6" w:rsidP="00796CD6">
            <w:pPr>
              <w:spacing w:after="0" w:line="240" w:lineRule="auto"/>
              <w:jc w:val="both"/>
              <w:rPr>
                <w:rFonts w:ascii="Times New Roman" w:hAnsi="Times New Roman" w:cs="Times New Roman"/>
                <w:b/>
                <w:sz w:val="24"/>
                <w:szCs w:val="24"/>
              </w:rPr>
            </w:pPr>
          </w:p>
          <w:p w14:paraId="441F6975"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Национальная электронная библиотека. - URL: </w:t>
            </w:r>
            <w:hyperlink r:id="rId13" w:history="1">
              <w:r w:rsidRPr="00786BF4">
                <w:rPr>
                  <w:rStyle w:val="af5"/>
                  <w:rFonts w:ascii="Times New Roman" w:hAnsi="Times New Roman" w:cs="Times New Roman"/>
                  <w:b/>
                  <w:sz w:val="24"/>
                  <w:szCs w:val="24"/>
                </w:rPr>
                <w:t>http://нэб.рф/</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41D8D44"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Виртуальный </w:t>
            </w:r>
          </w:p>
          <w:p w14:paraId="7CC1226C"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читальный зал </w:t>
            </w:r>
          </w:p>
          <w:p w14:paraId="1852765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при библиотеке </w:t>
            </w:r>
          </w:p>
        </w:tc>
      </w:tr>
      <w:tr w:rsidR="00796CD6" w:rsidRPr="0032513B" w14:paraId="3484A413"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086ABB1"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9758716"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БД издательства Springer Nature. - URL: </w:t>
            </w:r>
            <w:hyperlink r:id="rId14" w:history="1">
              <w:r w:rsidRPr="00786BF4">
                <w:rPr>
                  <w:rStyle w:val="af5"/>
                  <w:rFonts w:ascii="Times New Roman" w:hAnsi="Times New Roman" w:cs="Times New Roman"/>
                  <w:b/>
                  <w:sz w:val="24"/>
                  <w:szCs w:val="24"/>
                </w:rPr>
                <w:t>https://link.springer.com/</w:t>
              </w:r>
            </w:hyperlink>
            <w:r w:rsidRPr="00786BF4">
              <w:rPr>
                <w:rFonts w:ascii="Times New Roman" w:hAnsi="Times New Roman" w:cs="Times New Roman"/>
                <w:b/>
                <w:sz w:val="24"/>
                <w:szCs w:val="24"/>
              </w:rPr>
              <w:t xml:space="preserve"> по IP-адресам РостГМУ и удалённо после регистрации, удалённо через КИАС РФФИ </w:t>
            </w:r>
            <w:hyperlink r:id="rId15" w:history="1">
              <w:r w:rsidRPr="00786BF4">
                <w:rPr>
                  <w:rStyle w:val="af5"/>
                  <w:rFonts w:ascii="Times New Roman" w:hAnsi="Times New Roman" w:cs="Times New Roman"/>
                  <w:b/>
                  <w:sz w:val="24"/>
                  <w:szCs w:val="24"/>
                </w:rPr>
                <w:t>https://kias.rfbr.ru/reg/index.php</w:t>
              </w:r>
            </w:hyperlink>
            <w:r w:rsidRPr="00786BF4">
              <w:rPr>
                <w:rFonts w:ascii="Times New Roman" w:hAnsi="Times New Roman" w:cs="Times New Roman"/>
                <w:b/>
                <w:sz w:val="24"/>
                <w:szCs w:val="24"/>
              </w:rPr>
              <w:t xml:space="preserve">  (Нацпроект)</w:t>
            </w:r>
          </w:p>
        </w:tc>
        <w:tc>
          <w:tcPr>
            <w:tcW w:w="3261" w:type="dxa"/>
            <w:tcBorders>
              <w:top w:val="single" w:sz="4" w:space="0" w:color="auto"/>
              <w:left w:val="single" w:sz="4" w:space="0" w:color="auto"/>
              <w:bottom w:val="single" w:sz="4" w:space="0" w:color="auto"/>
              <w:right w:val="single" w:sz="4" w:space="0" w:color="auto"/>
            </w:tcBorders>
          </w:tcPr>
          <w:p w14:paraId="7CCC0C0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Бессрочная </w:t>
            </w:r>
          </w:p>
          <w:p w14:paraId="3AF6CC8D"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подписка, </w:t>
            </w:r>
          </w:p>
          <w:p w14:paraId="29120CE0"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 не ограничен</w:t>
            </w:r>
          </w:p>
        </w:tc>
      </w:tr>
      <w:tr w:rsidR="00796CD6" w:rsidRPr="0032513B" w14:paraId="399E33CD"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5F97374E"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7319356"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Российское образование</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федеральный портал. - URL: </w:t>
            </w:r>
            <w:hyperlink r:id="rId16" w:history="1">
              <w:r w:rsidRPr="00786BF4">
                <w:rPr>
                  <w:rStyle w:val="af5"/>
                  <w:rFonts w:ascii="Times New Roman" w:hAnsi="Times New Roman" w:cs="Times New Roman"/>
                  <w:b/>
                  <w:sz w:val="24"/>
                  <w:szCs w:val="24"/>
                </w:rPr>
                <w:t>http://www.edu.ru/</w:t>
              </w:r>
            </w:hyperlink>
            <w:r w:rsidRPr="00786BF4">
              <w:rPr>
                <w:rFonts w:ascii="Times New Roman" w:hAnsi="Times New Roman" w:cs="Times New Roman"/>
                <w:b/>
                <w:sz w:val="24"/>
                <w:szCs w:val="24"/>
              </w:rPr>
              <w:t xml:space="preserve">. – Новая образовательная среда. </w:t>
            </w:r>
          </w:p>
        </w:tc>
        <w:tc>
          <w:tcPr>
            <w:tcW w:w="3261" w:type="dxa"/>
            <w:tcBorders>
              <w:top w:val="single" w:sz="4" w:space="0" w:color="auto"/>
              <w:left w:val="single" w:sz="4" w:space="0" w:color="auto"/>
              <w:bottom w:val="single" w:sz="4" w:space="0" w:color="auto"/>
              <w:right w:val="single" w:sz="4" w:space="0" w:color="auto"/>
            </w:tcBorders>
          </w:tcPr>
          <w:p w14:paraId="53EE289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297838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3F68FCE2"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5362441"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091990DB"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Федеральный центр электронных образовательных ресурсов. - URL: </w:t>
            </w:r>
            <w:hyperlink r:id="rId17" w:history="1">
              <w:r w:rsidRPr="00786BF4">
                <w:rPr>
                  <w:rStyle w:val="af5"/>
                  <w:rFonts w:ascii="Times New Roman" w:hAnsi="Times New Roman" w:cs="Times New Roman"/>
                  <w:b/>
                  <w:sz w:val="24"/>
                  <w:szCs w:val="24"/>
                </w:rPr>
                <w:t>http://srtv.fcior.edu.ru/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4D6E0B9"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277F7C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2E5ACE26"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9BA4C68"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B12179C"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Российского фонда фундаментальных исследований (РФФИ). - URL: </w:t>
            </w:r>
            <w:hyperlink r:id="rId18" w:history="1">
              <w:r w:rsidRPr="00786BF4">
                <w:rPr>
                  <w:rStyle w:val="af5"/>
                  <w:rFonts w:ascii="Times New Roman" w:hAnsi="Times New Roman" w:cs="Times New Roman"/>
                  <w:b/>
                  <w:sz w:val="24"/>
                  <w:szCs w:val="24"/>
                </w:rPr>
                <w:t>http://www.rfbr.ru/rffi/ru/library</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40208FB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C373E38"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3015AEDB"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CA35F8B"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2954C3C"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Федеральная электронная медицинская библиотека Минздрава России. - URL: </w:t>
            </w:r>
            <w:hyperlink r:id="rId19" w:history="1">
              <w:r w:rsidRPr="00786BF4">
                <w:rPr>
                  <w:rStyle w:val="af5"/>
                  <w:rFonts w:ascii="Times New Roman" w:hAnsi="Times New Roman" w:cs="Times New Roman"/>
                  <w:b/>
                  <w:sz w:val="24"/>
                  <w:szCs w:val="24"/>
                </w:rPr>
                <w:t>https://femb.ru/femb/</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49A73A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45305E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176BCE26"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AE1D5D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4D62BA4"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ЦНМБ имени Сеченова. - URL: </w:t>
            </w:r>
            <w:hyperlink r:id="rId20" w:history="1">
              <w:r w:rsidRPr="00786BF4">
                <w:rPr>
                  <w:rStyle w:val="af5"/>
                  <w:rFonts w:ascii="Times New Roman" w:hAnsi="Times New Roman" w:cs="Times New Roman"/>
                  <w:b/>
                  <w:sz w:val="24"/>
                  <w:szCs w:val="24"/>
                </w:rPr>
                <w:t>https://rucml.ru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75520CC"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Ограниченный</w:t>
            </w:r>
          </w:p>
          <w:p w14:paraId="57D8135D"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25E904BB"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DD048D8"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A87536B"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Wiley</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раздел «Open Access» / John Wiley &amp; Sons. – URL: </w:t>
            </w:r>
            <w:hyperlink r:id="rId21" w:history="1">
              <w:r w:rsidRPr="00786BF4">
                <w:rPr>
                  <w:rStyle w:val="af5"/>
                  <w:rFonts w:ascii="Times New Roman" w:hAnsi="Times New Roman" w:cs="Times New Roman"/>
                  <w:b/>
                  <w:sz w:val="24"/>
                  <w:szCs w:val="24"/>
                </w:rPr>
                <w:t>https://authorservices.wiley.com/open-research/open-access/browse-journals.html</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4981E9E" w14:textId="77777777" w:rsidR="00796CD6" w:rsidRPr="00786BF4" w:rsidRDefault="00796CD6" w:rsidP="00796CD6">
            <w:pPr>
              <w:spacing w:after="0" w:line="240" w:lineRule="auto"/>
              <w:jc w:val="center"/>
              <w:rPr>
                <w:rFonts w:ascii="Times New Roman" w:hAnsi="Times New Roman" w:cs="Times New Roman"/>
                <w:b/>
                <w:sz w:val="24"/>
                <w:szCs w:val="24"/>
              </w:rPr>
            </w:pPr>
          </w:p>
          <w:p w14:paraId="2ADB58B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lastRenderedPageBreak/>
              <w:t xml:space="preserve">Контент открытого </w:t>
            </w:r>
          </w:p>
          <w:p w14:paraId="3BE6F24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96CD6" w:rsidRPr="0032513B" w14:paraId="448078C1"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77672E3B"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C658565" w14:textId="77777777" w:rsidR="00796CD6" w:rsidRPr="00786BF4" w:rsidRDefault="00796CD6" w:rsidP="00796CD6">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Cochrane </w:t>
            </w:r>
            <w:proofErr w:type="gramStart"/>
            <w:r w:rsidRPr="00786BF4">
              <w:rPr>
                <w:rFonts w:ascii="Times New Roman" w:hAnsi="Times New Roman" w:cs="Times New Roman"/>
                <w:b/>
                <w:sz w:val="24"/>
                <w:szCs w:val="24"/>
                <w:lang w:val="en-US"/>
              </w:rPr>
              <w:t>Library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proofErr w:type="gramStart"/>
            <w:r w:rsidRPr="00786BF4">
              <w:rPr>
                <w:rFonts w:ascii="Times New Roman" w:hAnsi="Times New Roman" w:cs="Times New Roman"/>
                <w:b/>
                <w:sz w:val="24"/>
                <w:szCs w:val="24"/>
                <w:lang w:val="en-US"/>
              </w:rPr>
              <w:t xml:space="preserve">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URL: </w:t>
            </w:r>
            <w:hyperlink r:id="rId22" w:history="1">
              <w:r w:rsidRPr="00786BF4">
                <w:rPr>
                  <w:rStyle w:val="af5"/>
                  <w:rFonts w:ascii="Times New Roman" w:hAnsi="Times New Roman" w:cs="Times New Roman"/>
                  <w:b/>
                  <w:sz w:val="24"/>
                  <w:szCs w:val="24"/>
                  <w:lang w:val="en-US"/>
                </w:rPr>
                <w:t>https://cochranelibrary.com/about/open-access</w:t>
              </w:r>
            </w:hyperlink>
          </w:p>
        </w:tc>
        <w:tc>
          <w:tcPr>
            <w:tcW w:w="3261" w:type="dxa"/>
            <w:tcBorders>
              <w:top w:val="single" w:sz="4" w:space="0" w:color="auto"/>
              <w:left w:val="single" w:sz="4" w:space="0" w:color="auto"/>
              <w:bottom w:val="single" w:sz="4" w:space="0" w:color="auto"/>
              <w:right w:val="single" w:sz="4" w:space="0" w:color="auto"/>
            </w:tcBorders>
          </w:tcPr>
          <w:p w14:paraId="6DBB462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96CD6" w:rsidRPr="0032513B" w14:paraId="03FCFF15"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FA54B60"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3494B62"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Кокрейн Россия</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российское отделение Кокрановского сотрудничества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РМАНПО. – URL:</w:t>
            </w:r>
            <w:r w:rsidRPr="0032513B">
              <w:rPr>
                <w:rFonts w:ascii="Times New Roman" w:hAnsi="Times New Roman" w:cs="Times New Roman"/>
                <w:b/>
                <w:sz w:val="24"/>
                <w:szCs w:val="24"/>
              </w:rPr>
              <w:t xml:space="preserve"> </w:t>
            </w:r>
            <w:hyperlink r:id="rId23" w:history="1">
              <w:r w:rsidRPr="00786BF4">
                <w:rPr>
                  <w:rStyle w:val="af5"/>
                  <w:rFonts w:ascii="Times New Roman" w:hAnsi="Times New Roman" w:cs="Times New Roman"/>
                  <w:b/>
                  <w:sz w:val="24"/>
                  <w:szCs w:val="24"/>
                </w:rPr>
                <w:t>https://russia.cochrane.org/</w:t>
              </w:r>
            </w:hyperlink>
          </w:p>
        </w:tc>
        <w:tc>
          <w:tcPr>
            <w:tcW w:w="3261" w:type="dxa"/>
            <w:tcBorders>
              <w:top w:val="single" w:sz="4" w:space="0" w:color="auto"/>
              <w:left w:val="single" w:sz="4" w:space="0" w:color="auto"/>
              <w:bottom w:val="single" w:sz="4" w:space="0" w:color="auto"/>
              <w:right w:val="single" w:sz="4" w:space="0" w:color="auto"/>
            </w:tcBorders>
          </w:tcPr>
          <w:p w14:paraId="3DDDE09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96CD6" w:rsidRPr="0032513B" w14:paraId="6828FCE2"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BD28B64"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73A4F18"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Вебмединфо</w:t>
            </w:r>
            <w:proofErr w:type="gramStart"/>
            <w:r w:rsidRPr="0032513B">
              <w:rPr>
                <w:rFonts w:ascii="Times New Roman" w:hAnsi="Times New Roman" w:cs="Times New Roman"/>
                <w:b/>
                <w:sz w:val="24"/>
                <w:szCs w:val="24"/>
              </w:rPr>
              <w:t>.р</w:t>
            </w:r>
            <w:proofErr w:type="gramEnd"/>
            <w:r w:rsidRPr="0032513B">
              <w:rPr>
                <w:rFonts w:ascii="Times New Roman" w:hAnsi="Times New Roman" w:cs="Times New Roman"/>
                <w:b/>
                <w:sz w:val="24"/>
                <w:szCs w:val="24"/>
              </w:rPr>
              <w:t>у</w:t>
            </w:r>
            <w:r w:rsidRPr="00786BF4">
              <w:rPr>
                <w:rFonts w:ascii="Times New Roman" w:hAnsi="Times New Roman" w:cs="Times New Roman"/>
                <w:b/>
                <w:sz w:val="24"/>
                <w:szCs w:val="24"/>
              </w:rPr>
              <w:t xml:space="preserve"> : мед. сайт [открытый информ.-образовательный медицинский ресурс]. – Москва. - URL: </w:t>
            </w:r>
            <w:hyperlink r:id="rId24" w:history="1">
              <w:r w:rsidRPr="00786BF4">
                <w:rPr>
                  <w:rStyle w:val="af5"/>
                  <w:rFonts w:ascii="Times New Roman" w:hAnsi="Times New Roman" w:cs="Times New Roman"/>
                  <w:b/>
                  <w:sz w:val="24"/>
                  <w:szCs w:val="24"/>
                </w:rPr>
                <w:t>https://webmedinfo.ru/</w:t>
              </w:r>
            </w:hyperlink>
          </w:p>
        </w:tc>
        <w:tc>
          <w:tcPr>
            <w:tcW w:w="3261" w:type="dxa"/>
            <w:tcBorders>
              <w:top w:val="single" w:sz="4" w:space="0" w:color="auto"/>
              <w:left w:val="single" w:sz="4" w:space="0" w:color="auto"/>
              <w:bottom w:val="single" w:sz="4" w:space="0" w:color="auto"/>
              <w:right w:val="single" w:sz="4" w:space="0" w:color="auto"/>
            </w:tcBorders>
          </w:tcPr>
          <w:p w14:paraId="12F94EC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14FA99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6975F852"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77A68CF"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E13920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Univadis from Medscape : международ.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п</w:t>
            </w:r>
            <w:proofErr w:type="gramEnd"/>
            <w:r w:rsidRPr="00786BF4">
              <w:rPr>
                <w:rFonts w:ascii="Times New Roman" w:hAnsi="Times New Roman" w:cs="Times New Roman"/>
                <w:b/>
                <w:sz w:val="24"/>
                <w:szCs w:val="24"/>
              </w:rPr>
              <w:t xml:space="preserve">ортал. - URL: </w:t>
            </w:r>
            <w:hyperlink r:id="rId25" w:history="1">
              <w:r w:rsidRPr="00786BF4">
                <w:rPr>
                  <w:rStyle w:val="af5"/>
                  <w:rFonts w:ascii="Times New Roman" w:hAnsi="Times New Roman" w:cs="Times New Roman"/>
                  <w:b/>
                  <w:sz w:val="24"/>
                  <w:szCs w:val="24"/>
                </w:rPr>
                <w:t>https://www.univadis.com/</w:t>
              </w:r>
            </w:hyperlink>
            <w:r w:rsidRPr="00786BF4">
              <w:rPr>
                <w:rFonts w:ascii="Times New Roman" w:hAnsi="Times New Roman" w:cs="Times New Roman"/>
                <w:b/>
                <w:sz w:val="24"/>
                <w:szCs w:val="24"/>
              </w:rPr>
              <w:t xml:space="preserve"> [Регулярно обновляемая база уникальных информ. и образоват.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р</w:t>
            </w:r>
            <w:proofErr w:type="gramEnd"/>
            <w:r w:rsidRPr="00786BF4">
              <w:rPr>
                <w:rFonts w:ascii="Times New Roman" w:hAnsi="Times New Roman" w:cs="Times New Roman"/>
                <w:b/>
                <w:sz w:val="24"/>
                <w:szCs w:val="24"/>
              </w:rPr>
              <w:t xml:space="preserve">есурсов]. Бесплатная  регистрация </w:t>
            </w:r>
          </w:p>
        </w:tc>
        <w:tc>
          <w:tcPr>
            <w:tcW w:w="3261" w:type="dxa"/>
            <w:tcBorders>
              <w:top w:val="single" w:sz="4" w:space="0" w:color="auto"/>
              <w:left w:val="single" w:sz="4" w:space="0" w:color="auto"/>
              <w:bottom w:val="single" w:sz="4" w:space="0" w:color="auto"/>
              <w:right w:val="single" w:sz="4" w:space="0" w:color="auto"/>
            </w:tcBorders>
          </w:tcPr>
          <w:p w14:paraId="4FD72084" w14:textId="77777777" w:rsidR="00796CD6" w:rsidRPr="00786BF4" w:rsidRDefault="00796CD6" w:rsidP="00796CD6">
            <w:pPr>
              <w:spacing w:after="0" w:line="240" w:lineRule="auto"/>
              <w:jc w:val="center"/>
              <w:rPr>
                <w:rFonts w:ascii="Times New Roman" w:hAnsi="Times New Roman" w:cs="Times New Roman"/>
                <w:b/>
                <w:sz w:val="24"/>
                <w:szCs w:val="24"/>
              </w:rPr>
            </w:pPr>
          </w:p>
          <w:p w14:paraId="0B07447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0DB55C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63D0F32E"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DC463DD"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237FBB7"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Med-Edu.ru</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медицинский образовательный видеопортал. - URL:  </w:t>
            </w:r>
            <w:hyperlink r:id="rId26" w:history="1">
              <w:r w:rsidRPr="00786BF4">
                <w:rPr>
                  <w:rStyle w:val="af5"/>
                  <w:rFonts w:ascii="Times New Roman" w:hAnsi="Times New Roman" w:cs="Times New Roman"/>
                  <w:b/>
                  <w:sz w:val="24"/>
                  <w:szCs w:val="24"/>
                </w:rPr>
                <w:t>http://www.med-edu.ru/</w:t>
              </w:r>
            </w:hyperlink>
            <w:r w:rsidRPr="00786BF4">
              <w:rPr>
                <w:rFonts w:ascii="Times New Roman" w:hAnsi="Times New Roman" w:cs="Times New Roman"/>
                <w:b/>
                <w:sz w:val="24"/>
                <w:szCs w:val="24"/>
              </w:rPr>
              <w:t>.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58C05AA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6624A80"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78642CF7"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20E0E04"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03C9548"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Мир врача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профессиональный портал [информационный ресурс для врачей и студентов]. - URL: </w:t>
            </w:r>
            <w:hyperlink r:id="rId27" w:history="1">
              <w:r w:rsidRPr="00786BF4">
                <w:rPr>
                  <w:rStyle w:val="af5"/>
                  <w:rFonts w:ascii="Times New Roman" w:hAnsi="Times New Roman" w:cs="Times New Roman"/>
                  <w:b/>
                  <w:sz w:val="24"/>
                  <w:szCs w:val="24"/>
                </w:rPr>
                <w:t>https://mirvracha.ru</w:t>
              </w:r>
            </w:hyperlink>
            <w:r w:rsidRPr="00786BF4">
              <w:rPr>
                <w:rFonts w:ascii="Times New Roman" w:hAnsi="Times New Roman" w:cs="Times New Roman"/>
                <w:b/>
                <w:sz w:val="24"/>
                <w:szCs w:val="24"/>
              </w:rPr>
              <w:t xml:space="preserve"> (поисковая система Яндекс).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3F37BF3A" w14:textId="77777777" w:rsidR="00796CD6" w:rsidRPr="00786BF4" w:rsidRDefault="00796CD6" w:rsidP="00796CD6">
            <w:pPr>
              <w:spacing w:after="0" w:line="240" w:lineRule="auto"/>
              <w:jc w:val="center"/>
              <w:rPr>
                <w:rFonts w:ascii="Times New Roman" w:hAnsi="Times New Roman" w:cs="Times New Roman"/>
                <w:b/>
                <w:sz w:val="24"/>
                <w:szCs w:val="24"/>
              </w:rPr>
            </w:pPr>
          </w:p>
          <w:p w14:paraId="58AFE644"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F21A28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51F7D9EF"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61DF48B"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63B593B"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DoctorSPB.ru : информ</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справ. портал о медицине [для студентов и врачей]. - URL: </w:t>
            </w:r>
            <w:hyperlink r:id="rId28" w:history="1">
              <w:r w:rsidRPr="00786BF4">
                <w:rPr>
                  <w:rStyle w:val="af5"/>
                  <w:rFonts w:ascii="Times New Roman" w:hAnsi="Times New Roman" w:cs="Times New Roman"/>
                  <w:b/>
                  <w:sz w:val="24"/>
                  <w:szCs w:val="24"/>
                </w:rPr>
                <w:t>http://doctorspb.ru/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1DDAF30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3A9BE5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621D91C8"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C7086D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3F26203"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МЕДВЕСТНИК</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российского врача [библиотека, база знаний]. - URL: </w:t>
            </w:r>
            <w:hyperlink r:id="rId29" w:history="1">
              <w:r w:rsidRPr="00786BF4">
                <w:rPr>
                  <w:rStyle w:val="af5"/>
                  <w:rFonts w:ascii="Times New Roman" w:hAnsi="Times New Roman" w:cs="Times New Roman"/>
                  <w:b/>
                  <w:sz w:val="24"/>
                  <w:szCs w:val="24"/>
                </w:rPr>
                <w:t>https://medvestnik.ru</w:t>
              </w:r>
            </w:hyperlink>
          </w:p>
        </w:tc>
        <w:tc>
          <w:tcPr>
            <w:tcW w:w="3261" w:type="dxa"/>
            <w:tcBorders>
              <w:top w:val="single" w:sz="4" w:space="0" w:color="auto"/>
              <w:left w:val="single" w:sz="4" w:space="0" w:color="auto"/>
              <w:bottom w:val="single" w:sz="4" w:space="0" w:color="auto"/>
              <w:right w:val="single" w:sz="4" w:space="0" w:color="auto"/>
            </w:tcBorders>
          </w:tcPr>
          <w:p w14:paraId="34A700D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5D89D77"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3029087B"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36E7E4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0EFFEE0"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PubMed</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поисковая система [по биомедицинским исследованиям]. - URL: </w:t>
            </w:r>
            <w:hyperlink r:id="rId30" w:history="1">
              <w:r w:rsidRPr="00786BF4">
                <w:rPr>
                  <w:rStyle w:val="af5"/>
                  <w:rFonts w:ascii="Times New Roman" w:hAnsi="Times New Roman" w:cs="Times New Roman"/>
                  <w:b/>
                  <w:sz w:val="24"/>
                  <w:szCs w:val="24"/>
                </w:rPr>
                <w:t>https://pubmed.ncbi.nlm.nih.gov/</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211CC5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FD8EDD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39BE3615"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1371314"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8E3A92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Cyberleninka Open Science Hub</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открытая научная электронная библиотека публикаций на иностранных языках. – URL: </w:t>
            </w:r>
            <w:hyperlink r:id="rId31" w:history="1">
              <w:r w:rsidRPr="00786BF4">
                <w:rPr>
                  <w:rStyle w:val="af5"/>
                  <w:rFonts w:ascii="Times New Roman" w:hAnsi="Times New Roman" w:cs="Times New Roman"/>
                  <w:b/>
                  <w:sz w:val="24"/>
                  <w:szCs w:val="24"/>
                </w:rPr>
                <w:t>https://cyberleninka.org/</w:t>
              </w:r>
            </w:hyperlink>
          </w:p>
        </w:tc>
        <w:tc>
          <w:tcPr>
            <w:tcW w:w="3261" w:type="dxa"/>
            <w:tcBorders>
              <w:top w:val="single" w:sz="4" w:space="0" w:color="auto"/>
              <w:left w:val="single" w:sz="4" w:space="0" w:color="auto"/>
              <w:bottom w:val="single" w:sz="4" w:space="0" w:color="auto"/>
              <w:right w:val="single" w:sz="4" w:space="0" w:color="auto"/>
            </w:tcBorders>
          </w:tcPr>
          <w:p w14:paraId="40DE050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074BE88"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3EB5AF45"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512D92D4"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C66A8A1"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Научное наследие России</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библиотека / МСЦ РАН. - URL: </w:t>
            </w:r>
            <w:hyperlink r:id="rId32" w:history="1">
              <w:r w:rsidRPr="00786BF4">
                <w:rPr>
                  <w:rStyle w:val="af5"/>
                  <w:rFonts w:ascii="Times New Roman" w:hAnsi="Times New Roman" w:cs="Times New Roman"/>
                  <w:b/>
                  <w:sz w:val="24"/>
                  <w:szCs w:val="24"/>
                </w:rPr>
                <w:t>http://www.e-heritage.ru/</w:t>
              </w:r>
            </w:hyperlink>
          </w:p>
        </w:tc>
        <w:tc>
          <w:tcPr>
            <w:tcW w:w="3261" w:type="dxa"/>
            <w:tcBorders>
              <w:top w:val="single" w:sz="4" w:space="0" w:color="auto"/>
              <w:left w:val="single" w:sz="4" w:space="0" w:color="auto"/>
              <w:bottom w:val="single" w:sz="4" w:space="0" w:color="auto"/>
              <w:right w:val="single" w:sz="4" w:space="0" w:color="auto"/>
            </w:tcBorders>
          </w:tcPr>
          <w:p w14:paraId="69600B9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4AA9227"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19200CC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5B11C062"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30E5308"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KOOB.ru</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электронная библиотека книг по медицинской психологии. - URL: </w:t>
            </w:r>
            <w:hyperlink r:id="rId33" w:history="1">
              <w:r w:rsidRPr="00786BF4">
                <w:rPr>
                  <w:rStyle w:val="af5"/>
                  <w:rFonts w:ascii="Times New Roman" w:hAnsi="Times New Roman" w:cs="Times New Roman"/>
                  <w:b/>
                  <w:sz w:val="24"/>
                  <w:szCs w:val="24"/>
                </w:rPr>
                <w:t>http://www.koob.ru/medical_psychology/</w:t>
              </w:r>
            </w:hyperlink>
            <w:r w:rsidRPr="00786BF4">
              <w:rPr>
                <w:rFonts w:ascii="Times New Roman" w:hAnsi="Times New Roman" w:cs="Times New Roman"/>
                <w:b/>
                <w:sz w:val="24"/>
                <w:szCs w:val="24"/>
              </w:rPr>
              <w:t> </w:t>
            </w:r>
          </w:p>
        </w:tc>
        <w:tc>
          <w:tcPr>
            <w:tcW w:w="3261" w:type="dxa"/>
            <w:tcBorders>
              <w:top w:val="single" w:sz="4" w:space="0" w:color="auto"/>
              <w:left w:val="single" w:sz="4" w:space="0" w:color="auto"/>
              <w:bottom w:val="single" w:sz="4" w:space="0" w:color="auto"/>
              <w:right w:val="single" w:sz="4" w:space="0" w:color="auto"/>
            </w:tcBorders>
          </w:tcPr>
          <w:p w14:paraId="6794352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BC8959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7A47066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7D966A2E"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E7462A5" w14:textId="77777777" w:rsidR="00796CD6" w:rsidRPr="00786BF4" w:rsidRDefault="004D750C" w:rsidP="00796CD6">
            <w:pPr>
              <w:spacing w:after="0" w:line="240" w:lineRule="auto"/>
              <w:jc w:val="both"/>
              <w:rPr>
                <w:rFonts w:ascii="Times New Roman" w:hAnsi="Times New Roman" w:cs="Times New Roman"/>
                <w:b/>
                <w:sz w:val="24"/>
                <w:szCs w:val="24"/>
              </w:rPr>
            </w:pPr>
            <w:hyperlink r:id="rId34" w:tgtFrame="_blank" w:history="1">
              <w:r w:rsidR="00796CD6" w:rsidRPr="00786BF4">
                <w:rPr>
                  <w:rStyle w:val="af5"/>
                  <w:rFonts w:ascii="Times New Roman" w:hAnsi="Times New Roman" w:cs="Times New Roman"/>
                  <w:b/>
                  <w:sz w:val="24"/>
                  <w:szCs w:val="24"/>
                </w:rPr>
                <w:t>Президентская библиотека</w:t>
              </w:r>
            </w:hyperlink>
            <w:proofErr w:type="gramStart"/>
            <w:r w:rsidR="00796CD6" w:rsidRPr="00786BF4">
              <w:rPr>
                <w:rFonts w:ascii="Times New Roman" w:hAnsi="Times New Roman" w:cs="Times New Roman"/>
                <w:b/>
                <w:sz w:val="24"/>
                <w:szCs w:val="24"/>
              </w:rPr>
              <w:t xml:space="preserve"> :</w:t>
            </w:r>
            <w:proofErr w:type="gramEnd"/>
            <w:r w:rsidR="00796CD6" w:rsidRPr="00786BF4">
              <w:rPr>
                <w:rFonts w:ascii="Times New Roman" w:hAnsi="Times New Roman" w:cs="Times New Roman"/>
                <w:b/>
                <w:sz w:val="24"/>
                <w:szCs w:val="24"/>
              </w:rPr>
              <w:t xml:space="preserve"> сайт. - URL: </w:t>
            </w:r>
            <w:hyperlink r:id="rId35" w:history="1">
              <w:r w:rsidR="00796CD6" w:rsidRPr="00786BF4">
                <w:rPr>
                  <w:rStyle w:val="af5"/>
                  <w:rFonts w:ascii="Times New Roman" w:hAnsi="Times New Roman" w:cs="Times New Roman"/>
                  <w:b/>
                  <w:sz w:val="24"/>
                  <w:szCs w:val="24"/>
                </w:rPr>
                <w:t>https://www.prlib.ru/collections</w:t>
              </w:r>
            </w:hyperlink>
          </w:p>
        </w:tc>
        <w:tc>
          <w:tcPr>
            <w:tcW w:w="3261" w:type="dxa"/>
            <w:tcBorders>
              <w:top w:val="single" w:sz="4" w:space="0" w:color="auto"/>
              <w:left w:val="single" w:sz="4" w:space="0" w:color="auto"/>
              <w:bottom w:val="single" w:sz="4" w:space="0" w:color="auto"/>
              <w:right w:val="single" w:sz="4" w:space="0" w:color="auto"/>
            </w:tcBorders>
          </w:tcPr>
          <w:p w14:paraId="21F91834"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C22489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157D8E6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1CD2630"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63EBCA8" w14:textId="77777777" w:rsidR="00796CD6" w:rsidRPr="00786BF4" w:rsidRDefault="00796CD6" w:rsidP="00796CD6">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SAGE </w:t>
            </w:r>
            <w:proofErr w:type="gramStart"/>
            <w:r w:rsidRPr="00786BF4">
              <w:rPr>
                <w:rFonts w:ascii="Times New Roman" w:hAnsi="Times New Roman" w:cs="Times New Roman"/>
                <w:b/>
                <w:sz w:val="24"/>
                <w:szCs w:val="24"/>
                <w:lang w:val="en-US"/>
              </w:rPr>
              <w:t>Openaccess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ресурсы</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Sage Publications. – URL: </w:t>
            </w:r>
            <w:hyperlink r:id="rId36" w:history="1">
              <w:r w:rsidRPr="00786BF4">
                <w:rPr>
                  <w:rStyle w:val="af5"/>
                  <w:rFonts w:ascii="Times New Roman" w:hAnsi="Times New Roman" w:cs="Times New Roman"/>
                  <w:b/>
                  <w:sz w:val="24"/>
                  <w:szCs w:val="24"/>
                  <w:lang w:val="en-US"/>
                </w:rPr>
                <w:t>https://uk.sagepub.com/en-gb/eur/open-access-at-sage</w:t>
              </w:r>
            </w:hyperlink>
          </w:p>
        </w:tc>
        <w:tc>
          <w:tcPr>
            <w:tcW w:w="3261" w:type="dxa"/>
            <w:tcBorders>
              <w:top w:val="single" w:sz="4" w:space="0" w:color="auto"/>
              <w:left w:val="single" w:sz="4" w:space="0" w:color="auto"/>
              <w:bottom w:val="single" w:sz="4" w:space="0" w:color="auto"/>
              <w:right w:val="single" w:sz="4" w:space="0" w:color="auto"/>
            </w:tcBorders>
          </w:tcPr>
          <w:p w14:paraId="2FD83BD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96CD6" w:rsidRPr="0032513B" w14:paraId="256C352E"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CCC4489"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36DE3B6"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EBSCO</w:t>
            </w:r>
            <w:r w:rsidRPr="0032513B">
              <w:rPr>
                <w:rFonts w:ascii="Times New Roman" w:hAnsi="Times New Roman" w:cs="Times New Roman"/>
                <w:b/>
                <w:sz w:val="24"/>
                <w:szCs w:val="24"/>
              </w:rPr>
              <w:t xml:space="preserve"> &amp;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ресурсы открытого доступа. – URL: </w:t>
            </w:r>
            <w:hyperlink r:id="rId37" w:history="1">
              <w:r w:rsidRPr="00786BF4">
                <w:rPr>
                  <w:rStyle w:val="af5"/>
                  <w:rFonts w:ascii="Times New Roman" w:hAnsi="Times New Roman" w:cs="Times New Roman"/>
                  <w:b/>
                  <w:sz w:val="24"/>
                  <w:szCs w:val="24"/>
                </w:rPr>
                <w:t>https://www.ebsco.com/open-access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9C56979"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96CD6" w:rsidRPr="0032513B" w14:paraId="56766916"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340E0AE"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AF84B2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Lvrach.ru : мед. науч</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практич. портал [профессиональный ресурс для врачей и мед. сообщества, на базе науч.-практич. журнала «Лечащий врач»]. - URL: </w:t>
            </w:r>
            <w:hyperlink r:id="rId38" w:history="1">
              <w:r w:rsidRPr="00786BF4">
                <w:rPr>
                  <w:rStyle w:val="af5"/>
                  <w:rFonts w:ascii="Times New Roman" w:hAnsi="Times New Roman" w:cs="Times New Roman"/>
                  <w:b/>
                  <w:sz w:val="24"/>
                  <w:szCs w:val="24"/>
                </w:rPr>
                <w:t>https://www.lvrach.ru/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268E0A1" w14:textId="77777777" w:rsidR="00796CD6" w:rsidRPr="00786BF4" w:rsidRDefault="00796CD6" w:rsidP="00796CD6">
            <w:pPr>
              <w:spacing w:after="0" w:line="240" w:lineRule="auto"/>
              <w:jc w:val="center"/>
              <w:rPr>
                <w:rFonts w:ascii="Times New Roman" w:hAnsi="Times New Roman" w:cs="Times New Roman"/>
                <w:b/>
                <w:sz w:val="24"/>
                <w:szCs w:val="24"/>
              </w:rPr>
            </w:pPr>
          </w:p>
          <w:p w14:paraId="5C7E4DD0"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47C0FC8"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77416122"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7AA4D88"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B6D1A64" w14:textId="77777777" w:rsidR="00796CD6" w:rsidRPr="00786BF4" w:rsidRDefault="00796CD6" w:rsidP="00796CD6">
            <w:pPr>
              <w:spacing w:after="0" w:line="240" w:lineRule="auto"/>
              <w:jc w:val="both"/>
              <w:rPr>
                <w:rFonts w:ascii="Times New Roman" w:hAnsi="Times New Roman" w:cs="Times New Roman"/>
                <w:b/>
                <w:sz w:val="24"/>
                <w:szCs w:val="24"/>
                <w:lang w:val="en-US"/>
              </w:rPr>
            </w:pPr>
            <w:proofErr w:type="gramStart"/>
            <w:r w:rsidRPr="00786BF4">
              <w:rPr>
                <w:rFonts w:ascii="Times New Roman" w:hAnsi="Times New Roman" w:cs="Times New Roman"/>
                <w:b/>
                <w:sz w:val="24"/>
                <w:szCs w:val="24"/>
                <w:lang w:val="en-US"/>
              </w:rPr>
              <w:t>ScienceDirect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Elsevier. - URL: </w:t>
            </w:r>
            <w:hyperlink r:id="rId39" w:history="1">
              <w:r w:rsidRPr="00786BF4">
                <w:rPr>
                  <w:rStyle w:val="af5"/>
                  <w:rFonts w:ascii="Times New Roman" w:hAnsi="Times New Roman" w:cs="Times New Roman"/>
                  <w:b/>
                  <w:sz w:val="24"/>
                  <w:szCs w:val="24"/>
                  <w:lang w:val="en-US"/>
                </w:rPr>
                <w:t>https://www.elsevier.com/open-access/open-access-journals</w:t>
              </w:r>
            </w:hyperlink>
          </w:p>
        </w:tc>
        <w:tc>
          <w:tcPr>
            <w:tcW w:w="3261" w:type="dxa"/>
            <w:tcBorders>
              <w:top w:val="single" w:sz="4" w:space="0" w:color="auto"/>
              <w:left w:val="single" w:sz="4" w:space="0" w:color="auto"/>
              <w:bottom w:val="single" w:sz="4" w:space="0" w:color="auto"/>
              <w:right w:val="single" w:sz="4" w:space="0" w:color="auto"/>
            </w:tcBorders>
          </w:tcPr>
          <w:p w14:paraId="239A732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96CD6" w:rsidRPr="0032513B" w14:paraId="03CB2003"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23842C0"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3657AB7" w14:textId="77777777" w:rsidR="00796CD6" w:rsidRPr="0032513B"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lang w:val="en-US"/>
              </w:rPr>
              <w:t xml:space="preserve">Taylor &amp; Francis. Dove Medical Press.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journals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журналы открытого доступа. –</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URL: </w:t>
            </w:r>
            <w:hyperlink r:id="rId40" w:history="1">
              <w:r w:rsidRPr="00786BF4">
                <w:rPr>
                  <w:rStyle w:val="af5"/>
                  <w:rFonts w:ascii="Times New Roman" w:hAnsi="Times New Roman" w:cs="Times New Roman"/>
                  <w:b/>
                  <w:sz w:val="24"/>
                  <w:szCs w:val="24"/>
                </w:rPr>
                <w:t>https://www.tandfonline.com/openaccess/dove</w:t>
              </w:r>
            </w:hyperlink>
          </w:p>
        </w:tc>
        <w:tc>
          <w:tcPr>
            <w:tcW w:w="3261" w:type="dxa"/>
            <w:tcBorders>
              <w:top w:val="single" w:sz="4" w:space="0" w:color="auto"/>
              <w:left w:val="single" w:sz="4" w:space="0" w:color="auto"/>
              <w:bottom w:val="single" w:sz="4" w:space="0" w:color="auto"/>
              <w:right w:val="single" w:sz="4" w:space="0" w:color="auto"/>
            </w:tcBorders>
          </w:tcPr>
          <w:p w14:paraId="4721BCC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455347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96CD6" w:rsidRPr="0032513B" w14:paraId="2384EFB0"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297D7F3"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6445C58" w14:textId="77777777" w:rsidR="00796CD6" w:rsidRPr="00786BF4" w:rsidRDefault="00796CD6" w:rsidP="00796CD6">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Taylor &amp; Francis. Open access </w:t>
            </w:r>
            <w:proofErr w:type="gramStart"/>
            <w:r w:rsidRPr="00786BF4">
              <w:rPr>
                <w:rFonts w:ascii="Times New Roman" w:hAnsi="Times New Roman" w:cs="Times New Roman"/>
                <w:b/>
                <w:sz w:val="24"/>
                <w:szCs w:val="24"/>
                <w:lang w:val="en-US"/>
              </w:rPr>
              <w:t>books :</w:t>
            </w:r>
            <w:proofErr w:type="gramEnd"/>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книги</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URL: </w:t>
            </w:r>
            <w:hyperlink r:id="rId41" w:history="1">
              <w:r w:rsidRPr="00786BF4">
                <w:rPr>
                  <w:rStyle w:val="af5"/>
                  <w:rFonts w:ascii="Times New Roman" w:hAnsi="Times New Roman" w:cs="Times New Roman"/>
                  <w:b/>
                  <w:sz w:val="24"/>
                  <w:szCs w:val="24"/>
                  <w:lang w:val="en-US"/>
                </w:rPr>
                <w:t>https://www.routledge.com/our-products/open-access-books/taylor-francis-oa-books</w:t>
              </w:r>
            </w:hyperlink>
          </w:p>
        </w:tc>
        <w:tc>
          <w:tcPr>
            <w:tcW w:w="3261" w:type="dxa"/>
            <w:tcBorders>
              <w:top w:val="single" w:sz="4" w:space="0" w:color="auto"/>
              <w:left w:val="single" w:sz="4" w:space="0" w:color="auto"/>
              <w:bottom w:val="single" w:sz="4" w:space="0" w:color="auto"/>
              <w:right w:val="single" w:sz="4" w:space="0" w:color="auto"/>
            </w:tcBorders>
          </w:tcPr>
          <w:p w14:paraId="7797785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8F1137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96CD6" w:rsidRPr="0032513B" w14:paraId="6D4CAFC5"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DEBE78A"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E1E603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Thieme. Open access journals</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журналы открытого доступа / Thieme Medical Publishing Group . – URL: </w:t>
            </w:r>
            <w:hyperlink r:id="rId42" w:history="1">
              <w:r w:rsidRPr="00786BF4">
                <w:rPr>
                  <w:rStyle w:val="af5"/>
                  <w:rFonts w:ascii="Times New Roman" w:hAnsi="Times New Roman" w:cs="Times New Roman"/>
                  <w:b/>
                  <w:sz w:val="24"/>
                  <w:szCs w:val="24"/>
                </w:rPr>
                <w:t>https://open.thieme.com/home</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E5EEC77"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6AA23EB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96CD6" w:rsidRPr="0032513B" w14:paraId="685811C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20008B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65BEAFD"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Karger</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proofErr w:type="gramStart"/>
            <w:r w:rsidRPr="0032513B">
              <w:rPr>
                <w:rFonts w:ascii="Times New Roman" w:hAnsi="Times New Roman" w:cs="Times New Roman"/>
                <w:b/>
                <w:sz w:val="24"/>
                <w:szCs w:val="24"/>
              </w:rPr>
              <w:t xml:space="preserve"> :</w:t>
            </w:r>
            <w:proofErr w:type="gramEnd"/>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журналы открытого доступа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S. Karger AG. – URL: </w:t>
            </w:r>
            <w:hyperlink r:id="rId43" w:history="1">
              <w:r w:rsidRPr="00786BF4">
                <w:rPr>
                  <w:rStyle w:val="af5"/>
                  <w:rFonts w:ascii="Times New Roman" w:hAnsi="Times New Roman" w:cs="Times New Roman"/>
                  <w:b/>
                  <w:sz w:val="24"/>
                  <w:szCs w:val="24"/>
                </w:rPr>
                <w:t>https://web.archive.org/web/20180519142632/https://www.karger.com/OpenAccess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F52CBD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661FDF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96CD6" w:rsidRPr="0032513B" w14:paraId="46B65CED"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5AE78C7"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15C2556"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Архив научных журналов / НП НЭИКОН. - URL:  </w:t>
            </w:r>
            <w:hyperlink r:id="rId44" w:history="1">
              <w:r w:rsidRPr="00786BF4">
                <w:rPr>
                  <w:rStyle w:val="af5"/>
                  <w:rFonts w:ascii="Times New Roman" w:hAnsi="Times New Roman" w:cs="Times New Roman"/>
                  <w:b/>
                  <w:sz w:val="24"/>
                  <w:szCs w:val="24"/>
                </w:rPr>
                <w:t>https://arch.neicon.ru/xmlui/</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2711332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59E5248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33411EA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5D17D7C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6BE95E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Русский врач : сайт [новости для врачей и архив мед</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урналов] / ИД «Русский врач». - URL: </w:t>
            </w:r>
            <w:hyperlink r:id="rId45" w:history="1">
              <w:r w:rsidRPr="00786BF4">
                <w:rPr>
                  <w:rStyle w:val="af5"/>
                  <w:rFonts w:ascii="Times New Roman" w:hAnsi="Times New Roman" w:cs="Times New Roman"/>
                  <w:b/>
                  <w:sz w:val="24"/>
                  <w:szCs w:val="24"/>
                </w:rPr>
                <w:t>https://rusvrach.ru/</w:t>
              </w:r>
            </w:hyperlink>
          </w:p>
        </w:tc>
        <w:tc>
          <w:tcPr>
            <w:tcW w:w="3261" w:type="dxa"/>
            <w:tcBorders>
              <w:top w:val="single" w:sz="4" w:space="0" w:color="auto"/>
              <w:left w:val="single" w:sz="4" w:space="0" w:color="auto"/>
              <w:bottom w:val="single" w:sz="4" w:space="0" w:color="auto"/>
              <w:right w:val="single" w:sz="4" w:space="0" w:color="auto"/>
            </w:tcBorders>
          </w:tcPr>
          <w:p w14:paraId="088AD01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505DA2F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33F2B320"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44155AA"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9803DAA"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Directory of Open Access Journals</w:t>
            </w:r>
            <w:proofErr w:type="gramStart"/>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[полнотекстовые журналы 121 стран мира, в т.ч. по медицине, биологии, химии]. - URL: </w:t>
            </w:r>
            <w:hyperlink r:id="rId46" w:history="1">
              <w:r w:rsidRPr="00786BF4">
                <w:rPr>
                  <w:rStyle w:val="af5"/>
                  <w:rFonts w:ascii="Times New Roman" w:hAnsi="Times New Roman" w:cs="Times New Roman"/>
                  <w:b/>
                  <w:sz w:val="24"/>
                  <w:szCs w:val="24"/>
                </w:rPr>
                <w:t>http://www.doaj.org/</w:t>
              </w:r>
            </w:hyperlink>
          </w:p>
        </w:tc>
        <w:tc>
          <w:tcPr>
            <w:tcW w:w="3261" w:type="dxa"/>
            <w:tcBorders>
              <w:top w:val="single" w:sz="4" w:space="0" w:color="auto"/>
              <w:left w:val="single" w:sz="4" w:space="0" w:color="auto"/>
              <w:bottom w:val="single" w:sz="4" w:space="0" w:color="auto"/>
              <w:right w:val="single" w:sz="4" w:space="0" w:color="auto"/>
            </w:tcBorders>
          </w:tcPr>
          <w:p w14:paraId="07CA739C"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CC1DAC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01C6D219"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0CE9A56"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1038234" w14:textId="77777777" w:rsidR="00796CD6" w:rsidRPr="00786BF4" w:rsidRDefault="00796CD6" w:rsidP="00796CD6">
            <w:pPr>
              <w:spacing w:after="0" w:line="240" w:lineRule="auto"/>
              <w:jc w:val="both"/>
              <w:rPr>
                <w:rFonts w:ascii="Times New Roman" w:hAnsi="Times New Roman" w:cs="Times New Roman"/>
                <w:b/>
                <w:sz w:val="24"/>
                <w:szCs w:val="24"/>
                <w:lang w:val="en-US"/>
              </w:rPr>
            </w:pPr>
          </w:p>
          <w:p w14:paraId="4EA6B7C4" w14:textId="77777777" w:rsidR="00796CD6" w:rsidRPr="00786BF4" w:rsidRDefault="004D750C" w:rsidP="00796CD6">
            <w:pPr>
              <w:spacing w:after="0" w:line="240" w:lineRule="auto"/>
              <w:jc w:val="both"/>
              <w:rPr>
                <w:rFonts w:ascii="Times New Roman" w:hAnsi="Times New Roman" w:cs="Times New Roman"/>
                <w:b/>
                <w:sz w:val="24"/>
                <w:szCs w:val="24"/>
                <w:lang w:val="en-US"/>
              </w:rPr>
            </w:pPr>
            <w:hyperlink r:id="rId47" w:tgtFrame="_blank" w:history="1">
              <w:r w:rsidR="00796CD6" w:rsidRPr="00786BF4">
                <w:rPr>
                  <w:rStyle w:val="af5"/>
                  <w:rFonts w:ascii="Times New Roman" w:hAnsi="Times New Roman" w:cs="Times New Roman"/>
                  <w:b/>
                  <w:sz w:val="24"/>
                  <w:szCs w:val="24"/>
                  <w:lang w:val="en-US"/>
                </w:rPr>
                <w:t>Free Medical Journals</w:t>
              </w:r>
            </w:hyperlink>
            <w:r w:rsidR="00796CD6" w:rsidRPr="00786BF4">
              <w:rPr>
                <w:rFonts w:ascii="Times New Roman" w:hAnsi="Times New Roman" w:cs="Times New Roman"/>
                <w:b/>
                <w:sz w:val="24"/>
                <w:szCs w:val="24"/>
                <w:lang w:val="en-US"/>
              </w:rPr>
              <w:t xml:space="preserve">. - URL:  </w:t>
            </w:r>
            <w:hyperlink r:id="rId48" w:history="1">
              <w:r w:rsidR="00796CD6" w:rsidRPr="00786BF4">
                <w:rPr>
                  <w:rStyle w:val="af5"/>
                  <w:rFonts w:ascii="Times New Roman" w:hAnsi="Times New Roman" w:cs="Times New Roman"/>
                  <w:b/>
                  <w:sz w:val="24"/>
                  <w:szCs w:val="24"/>
                  <w:lang w:val="en-US"/>
                </w:rPr>
                <w:t>http://freemedicaljournals.com</w:t>
              </w:r>
            </w:hyperlink>
          </w:p>
        </w:tc>
        <w:tc>
          <w:tcPr>
            <w:tcW w:w="3261" w:type="dxa"/>
            <w:tcBorders>
              <w:top w:val="single" w:sz="4" w:space="0" w:color="auto"/>
              <w:left w:val="single" w:sz="4" w:space="0" w:color="auto"/>
              <w:bottom w:val="single" w:sz="4" w:space="0" w:color="auto"/>
              <w:right w:val="single" w:sz="4" w:space="0" w:color="auto"/>
            </w:tcBorders>
          </w:tcPr>
          <w:p w14:paraId="6CE4CC5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080A1A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3F59E887"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376CCAB"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F968FD2" w14:textId="77777777" w:rsidR="00796CD6" w:rsidRPr="00786BF4" w:rsidRDefault="00796CD6" w:rsidP="00796CD6">
            <w:pPr>
              <w:spacing w:after="0" w:line="240" w:lineRule="auto"/>
              <w:jc w:val="both"/>
              <w:rPr>
                <w:rFonts w:ascii="Times New Roman" w:hAnsi="Times New Roman" w:cs="Times New Roman"/>
                <w:b/>
                <w:sz w:val="24"/>
                <w:szCs w:val="24"/>
                <w:lang w:val="en-US"/>
              </w:rPr>
            </w:pPr>
          </w:p>
          <w:p w14:paraId="0E1831A6" w14:textId="77777777" w:rsidR="00796CD6" w:rsidRPr="00786BF4" w:rsidRDefault="004D750C" w:rsidP="00796CD6">
            <w:pPr>
              <w:spacing w:after="0" w:line="240" w:lineRule="auto"/>
              <w:jc w:val="both"/>
              <w:rPr>
                <w:rFonts w:ascii="Times New Roman" w:hAnsi="Times New Roman" w:cs="Times New Roman"/>
                <w:b/>
                <w:sz w:val="24"/>
                <w:szCs w:val="24"/>
                <w:lang w:val="en-US"/>
              </w:rPr>
            </w:pPr>
            <w:hyperlink r:id="rId49" w:tgtFrame="_blank" w:history="1">
              <w:r w:rsidR="00796CD6" w:rsidRPr="00786BF4">
                <w:rPr>
                  <w:rStyle w:val="af5"/>
                  <w:rFonts w:ascii="Times New Roman" w:hAnsi="Times New Roman" w:cs="Times New Roman"/>
                  <w:b/>
                  <w:sz w:val="24"/>
                  <w:szCs w:val="24"/>
                  <w:lang w:val="en-US"/>
                </w:rPr>
                <w:t>Free Medical Books</w:t>
              </w:r>
            </w:hyperlink>
            <w:r w:rsidR="00796CD6" w:rsidRPr="00786BF4">
              <w:rPr>
                <w:rFonts w:ascii="Times New Roman" w:hAnsi="Times New Roman" w:cs="Times New Roman"/>
                <w:b/>
                <w:sz w:val="24"/>
                <w:szCs w:val="24"/>
                <w:lang w:val="en-US"/>
              </w:rPr>
              <w:t xml:space="preserve">. - URL: </w:t>
            </w:r>
            <w:hyperlink r:id="rId50" w:history="1">
              <w:r w:rsidR="00796CD6" w:rsidRPr="00786BF4">
                <w:rPr>
                  <w:rStyle w:val="af5"/>
                  <w:rFonts w:ascii="Times New Roman" w:hAnsi="Times New Roman" w:cs="Times New Roman"/>
                  <w:b/>
                  <w:sz w:val="24"/>
                  <w:szCs w:val="24"/>
                  <w:lang w:val="en-US"/>
                </w:rPr>
                <w:t>http://www.freebooks4doctors.com</w:t>
              </w:r>
            </w:hyperlink>
            <w:r w:rsidR="00796CD6" w:rsidRPr="00786BF4">
              <w:rPr>
                <w:rFonts w:ascii="Times New Roman" w:hAnsi="Times New Roman" w:cs="Times New Roman"/>
                <w:b/>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51357649"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B07A537"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6B4E86AC"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773A49B3"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22A3CE2" w14:textId="77777777" w:rsidR="00796CD6" w:rsidRPr="00786BF4" w:rsidRDefault="00796CD6" w:rsidP="00796CD6">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International Scientific Publications. – URL: </w:t>
            </w:r>
            <w:hyperlink r:id="rId51" w:history="1">
              <w:r w:rsidRPr="00786BF4">
                <w:rPr>
                  <w:rStyle w:val="af5"/>
                  <w:rFonts w:ascii="Times New Roman" w:hAnsi="Times New Roman" w:cs="Times New Roman"/>
                  <w:b/>
                  <w:sz w:val="24"/>
                  <w:szCs w:val="24"/>
                  <w:lang w:val="en-US"/>
                </w:rPr>
                <w:t>http://www.scientific-publications.net/ru/</w:t>
              </w:r>
            </w:hyperlink>
          </w:p>
        </w:tc>
        <w:tc>
          <w:tcPr>
            <w:tcW w:w="3261" w:type="dxa"/>
            <w:tcBorders>
              <w:top w:val="single" w:sz="4" w:space="0" w:color="auto"/>
              <w:left w:val="single" w:sz="4" w:space="0" w:color="auto"/>
              <w:bottom w:val="single" w:sz="4" w:space="0" w:color="auto"/>
              <w:right w:val="single" w:sz="4" w:space="0" w:color="auto"/>
            </w:tcBorders>
          </w:tcPr>
          <w:p w14:paraId="796E707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CDD27DA"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5EB9E29A"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E916254" w14:textId="77777777" w:rsidR="00796CD6" w:rsidRPr="00786BF4" w:rsidRDefault="00796CD6" w:rsidP="00796CD6">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A761571" w14:textId="77777777" w:rsidR="00796CD6" w:rsidRPr="00786BF4" w:rsidRDefault="00796CD6" w:rsidP="00796CD6">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p w14:paraId="4F218397" w14:textId="77777777" w:rsidR="00796CD6" w:rsidRPr="00786BF4" w:rsidRDefault="004D750C" w:rsidP="00796CD6">
            <w:pPr>
              <w:numPr>
                <w:ilvl w:val="0"/>
                <w:numId w:val="7"/>
              </w:numPr>
              <w:shd w:val="clear" w:color="auto" w:fill="FFFFFF"/>
              <w:spacing w:before="100" w:beforeAutospacing="1" w:after="0" w:line="300" w:lineRule="atLeast"/>
              <w:ind w:left="0"/>
              <w:rPr>
                <w:rFonts w:ascii="Times New Roman" w:hAnsi="Times New Roman" w:cs="Times New Roman"/>
                <w:b/>
                <w:sz w:val="24"/>
                <w:szCs w:val="24"/>
                <w:lang w:val="en-US"/>
              </w:rPr>
            </w:pPr>
            <w:hyperlink r:id="rId52" w:history="1">
              <w:r w:rsidR="00796CD6" w:rsidRPr="00786BF4">
                <w:rPr>
                  <w:rStyle w:val="af5"/>
                  <w:rFonts w:ascii="Times New Roman" w:hAnsi="Times New Roman" w:cs="Times New Roman"/>
                  <w:b/>
                  <w:sz w:val="24"/>
                  <w:szCs w:val="24"/>
                  <w:lang w:val="en-US"/>
                </w:rPr>
                <w:t>The Lancet</w:t>
              </w:r>
            </w:hyperlink>
            <w:r w:rsidR="00796CD6" w:rsidRPr="00786BF4">
              <w:rPr>
                <w:rFonts w:ascii="Times New Roman" w:hAnsi="Times New Roman" w:cs="Times New Roman"/>
                <w:b/>
                <w:sz w:val="24"/>
                <w:szCs w:val="24"/>
                <w:lang w:val="en-US"/>
              </w:rPr>
              <w:t xml:space="preserve"> : </w:t>
            </w:r>
            <w:r w:rsidR="00796CD6" w:rsidRPr="00786BF4">
              <w:rPr>
                <w:rFonts w:ascii="Times New Roman" w:hAnsi="Times New Roman" w:cs="Times New Roman"/>
                <w:b/>
                <w:sz w:val="24"/>
                <w:szCs w:val="24"/>
              </w:rPr>
              <w:t>офиц</w:t>
            </w:r>
            <w:r w:rsidR="00796CD6" w:rsidRPr="00786BF4">
              <w:rPr>
                <w:rFonts w:ascii="Times New Roman" w:hAnsi="Times New Roman" w:cs="Times New Roman"/>
                <w:b/>
                <w:sz w:val="24"/>
                <w:szCs w:val="24"/>
                <w:lang w:val="en-US"/>
              </w:rPr>
              <w:t xml:space="preserve">. </w:t>
            </w:r>
            <w:r w:rsidR="00796CD6" w:rsidRPr="00786BF4">
              <w:rPr>
                <w:rFonts w:ascii="Times New Roman" w:hAnsi="Times New Roman" w:cs="Times New Roman"/>
                <w:b/>
                <w:sz w:val="24"/>
                <w:szCs w:val="24"/>
              </w:rPr>
              <w:t>сайт</w:t>
            </w:r>
            <w:r w:rsidR="00796CD6" w:rsidRPr="00786BF4">
              <w:rPr>
                <w:rFonts w:ascii="Times New Roman" w:hAnsi="Times New Roman" w:cs="Times New Roman"/>
                <w:b/>
                <w:sz w:val="24"/>
                <w:szCs w:val="24"/>
                <w:lang w:val="en-US"/>
              </w:rPr>
              <w:t xml:space="preserve">. – URL: </w:t>
            </w:r>
            <w:hyperlink r:id="rId53" w:history="1">
              <w:r w:rsidR="00796CD6" w:rsidRPr="00786BF4">
                <w:rPr>
                  <w:rStyle w:val="af5"/>
                  <w:rFonts w:ascii="Times New Roman" w:hAnsi="Times New Roman" w:cs="Times New Roman"/>
                  <w:b/>
                  <w:sz w:val="24"/>
                  <w:szCs w:val="24"/>
                  <w:lang w:val="en-US"/>
                </w:rPr>
                <w:t>https://www.thelancet.com</w:t>
              </w:r>
            </w:hyperlink>
          </w:p>
        </w:tc>
        <w:tc>
          <w:tcPr>
            <w:tcW w:w="3261" w:type="dxa"/>
            <w:tcBorders>
              <w:top w:val="single" w:sz="4" w:space="0" w:color="auto"/>
              <w:left w:val="single" w:sz="4" w:space="0" w:color="auto"/>
              <w:bottom w:val="single" w:sz="4" w:space="0" w:color="auto"/>
              <w:right w:val="single" w:sz="4" w:space="0" w:color="auto"/>
            </w:tcBorders>
          </w:tcPr>
          <w:p w14:paraId="53C21524"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7B1E56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7422A178"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C370D68"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70A11FF"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Эко-Вектор</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портал научных журналов / IT-платформа российской ГК «ЭКО-Вектор»</w:t>
            </w:r>
            <w:hyperlink w:history="1"/>
            <w:r w:rsidRPr="00786BF4">
              <w:rPr>
                <w:rFonts w:ascii="Times New Roman" w:hAnsi="Times New Roman" w:cs="Times New Roman"/>
                <w:b/>
                <w:sz w:val="24"/>
                <w:szCs w:val="24"/>
              </w:rPr>
              <w:t xml:space="preserve">. - URL: </w:t>
            </w:r>
            <w:hyperlink r:id="rId54" w:history="1">
              <w:r w:rsidRPr="00786BF4">
                <w:rPr>
                  <w:rStyle w:val="af5"/>
                  <w:rFonts w:ascii="Times New Roman" w:hAnsi="Times New Roman" w:cs="Times New Roman"/>
                  <w:b/>
                  <w:sz w:val="24"/>
                  <w:szCs w:val="24"/>
                </w:rPr>
                <w:t>http://journals.eco-vector.com/</w:t>
              </w:r>
            </w:hyperlink>
          </w:p>
        </w:tc>
        <w:tc>
          <w:tcPr>
            <w:tcW w:w="3261" w:type="dxa"/>
            <w:tcBorders>
              <w:top w:val="single" w:sz="4" w:space="0" w:color="auto"/>
              <w:left w:val="single" w:sz="4" w:space="0" w:color="auto"/>
              <w:bottom w:val="single" w:sz="4" w:space="0" w:color="auto"/>
              <w:right w:val="single" w:sz="4" w:space="0" w:color="auto"/>
            </w:tcBorders>
          </w:tcPr>
          <w:p w14:paraId="2861147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F5BE9BC"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01F71B93"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F996011"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A076688"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Медлайн</w:t>
            </w:r>
            <w:proofErr w:type="gramStart"/>
            <w:r w:rsidRPr="0032513B">
              <w:rPr>
                <w:rFonts w:ascii="Times New Roman" w:hAnsi="Times New Roman" w:cs="Times New Roman"/>
                <w:b/>
                <w:sz w:val="24"/>
                <w:szCs w:val="24"/>
              </w:rPr>
              <w:t>.Р</w:t>
            </w:r>
            <w:proofErr w:type="gramEnd"/>
            <w:r w:rsidRPr="0032513B">
              <w:rPr>
                <w:rFonts w:ascii="Times New Roman" w:hAnsi="Times New Roman" w:cs="Times New Roman"/>
                <w:b/>
                <w:sz w:val="24"/>
                <w:szCs w:val="24"/>
              </w:rPr>
              <w:t>у</w:t>
            </w:r>
            <w:r w:rsidRPr="00786BF4">
              <w:rPr>
                <w:rFonts w:ascii="Times New Roman" w:hAnsi="Times New Roman" w:cs="Times New Roman"/>
                <w:b/>
                <w:sz w:val="24"/>
                <w:szCs w:val="24"/>
              </w:rPr>
              <w:t xml:space="preserve"> : медико-биологический информационный портал для специалистов : сетевое электронное научное издание. -  URL: </w:t>
            </w:r>
            <w:hyperlink r:id="rId55" w:history="1">
              <w:r w:rsidRPr="00786BF4">
                <w:rPr>
                  <w:rStyle w:val="af5"/>
                  <w:rFonts w:ascii="Times New Roman" w:hAnsi="Times New Roman" w:cs="Times New Roman"/>
                  <w:b/>
                  <w:sz w:val="24"/>
                  <w:szCs w:val="24"/>
                </w:rPr>
                <w:t>http://www.medline.ru</w:t>
              </w:r>
            </w:hyperlink>
          </w:p>
        </w:tc>
        <w:tc>
          <w:tcPr>
            <w:tcW w:w="3261" w:type="dxa"/>
            <w:tcBorders>
              <w:top w:val="single" w:sz="4" w:space="0" w:color="auto"/>
              <w:left w:val="single" w:sz="4" w:space="0" w:color="auto"/>
              <w:bottom w:val="single" w:sz="4" w:space="0" w:color="auto"/>
              <w:right w:val="single" w:sz="4" w:space="0" w:color="auto"/>
            </w:tcBorders>
          </w:tcPr>
          <w:p w14:paraId="38F5611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899DE6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6A136AB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7FE9824F"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C38FB7A"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Медицинский Вестник Юга России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 РостГМУ. - URL: </w:t>
            </w:r>
            <w:hyperlink r:id="rId56" w:history="1">
              <w:r w:rsidRPr="00786BF4">
                <w:rPr>
                  <w:rStyle w:val="af5"/>
                  <w:rFonts w:ascii="Times New Roman" w:hAnsi="Times New Roman" w:cs="Times New Roman"/>
                  <w:b/>
                  <w:sz w:val="24"/>
                  <w:szCs w:val="24"/>
                </w:rPr>
                <w:t>http://www.medicalherald.ru/jour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1143B94"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03E88D0"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2A5078BB"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5F15EC0"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7CC99AF"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Вестник урологии («Urology Herald»)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 РостГМУ. – URL: </w:t>
            </w:r>
            <w:hyperlink r:id="rId57" w:history="1">
              <w:r w:rsidRPr="00786BF4">
                <w:rPr>
                  <w:rStyle w:val="af5"/>
                  <w:rFonts w:ascii="Times New Roman" w:hAnsi="Times New Roman" w:cs="Times New Roman"/>
                  <w:b/>
                  <w:sz w:val="24"/>
                  <w:szCs w:val="24"/>
                </w:rPr>
                <w:t>https://www.urovest.ru/jour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F308F5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4F6C78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62636ADC"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C3461BE"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0969EA0"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Южно-Российский журнал терапевтической практики / РостГМУ. – URL: </w:t>
            </w:r>
            <w:hyperlink r:id="rId58" w:history="1">
              <w:r w:rsidRPr="00786BF4">
                <w:rPr>
                  <w:rStyle w:val="af5"/>
                  <w:rFonts w:ascii="Times New Roman" w:hAnsi="Times New Roman" w:cs="Times New Roman"/>
                  <w:b/>
                  <w:sz w:val="24"/>
                  <w:szCs w:val="24"/>
                </w:rPr>
                <w:t>http://www.therapeutic-j.ru/jour/index</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D50297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275426D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0C6F8C97"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1B0768D1"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64CED2D"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ГастроСкан. Функциональная гастроэнтерология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 URL:  </w:t>
            </w:r>
            <w:hyperlink r:id="rId59" w:tgtFrame="_blank" w:history="1">
              <w:r w:rsidRPr="00786BF4">
                <w:rPr>
                  <w:rStyle w:val="af5"/>
                  <w:rFonts w:ascii="Times New Roman" w:hAnsi="Times New Roman" w:cs="Times New Roman"/>
                  <w:b/>
                  <w:sz w:val="24"/>
                  <w:szCs w:val="24"/>
                </w:rPr>
                <w:t>www.gastroscan.ru</w:t>
              </w:r>
            </w:hyperlink>
          </w:p>
        </w:tc>
        <w:tc>
          <w:tcPr>
            <w:tcW w:w="3261" w:type="dxa"/>
            <w:tcBorders>
              <w:top w:val="single" w:sz="4" w:space="0" w:color="auto"/>
              <w:left w:val="single" w:sz="4" w:space="0" w:color="auto"/>
              <w:bottom w:val="single" w:sz="4" w:space="0" w:color="auto"/>
              <w:right w:val="single" w:sz="4" w:space="0" w:color="auto"/>
            </w:tcBorders>
          </w:tcPr>
          <w:p w14:paraId="5033834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633F3F6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6D52747B"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E71253E"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5AE91B1"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Meduniver.com Все по медицине</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сайт [для студентов-медиков]. - URL:  </w:t>
            </w:r>
            <w:hyperlink r:id="rId60" w:tgtFrame="_blank" w:history="1">
              <w:r w:rsidRPr="00786BF4">
                <w:rPr>
                  <w:rStyle w:val="af5"/>
                  <w:rFonts w:ascii="Times New Roman" w:hAnsi="Times New Roman" w:cs="Times New Roman"/>
                  <w:b/>
                  <w:sz w:val="24"/>
                  <w:szCs w:val="24"/>
                </w:rPr>
                <w:t>www.meduniver.com</w:t>
              </w:r>
            </w:hyperlink>
          </w:p>
        </w:tc>
        <w:tc>
          <w:tcPr>
            <w:tcW w:w="3261" w:type="dxa"/>
            <w:tcBorders>
              <w:top w:val="single" w:sz="4" w:space="0" w:color="auto"/>
              <w:left w:val="single" w:sz="4" w:space="0" w:color="auto"/>
              <w:bottom w:val="single" w:sz="4" w:space="0" w:color="auto"/>
              <w:right w:val="single" w:sz="4" w:space="0" w:color="auto"/>
            </w:tcBorders>
          </w:tcPr>
          <w:p w14:paraId="551808C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16163741"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1C02D04D"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F4B718C"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C4FB9D6"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Рубрикатор клинических рекомендаций Минздрава России. - URL: </w:t>
            </w:r>
            <w:hyperlink r:id="rId61" w:history="1">
              <w:r w:rsidRPr="00786BF4">
                <w:rPr>
                  <w:rStyle w:val="af5"/>
                  <w:rFonts w:ascii="Times New Roman" w:hAnsi="Times New Roman" w:cs="Times New Roman"/>
                  <w:b/>
                  <w:sz w:val="24"/>
                  <w:szCs w:val="24"/>
                </w:rPr>
                <w:t>https://cr.minzdrav.gov.ru/</w:t>
              </w:r>
            </w:hyperlink>
          </w:p>
        </w:tc>
        <w:tc>
          <w:tcPr>
            <w:tcW w:w="3261" w:type="dxa"/>
            <w:tcBorders>
              <w:top w:val="single" w:sz="4" w:space="0" w:color="auto"/>
              <w:left w:val="single" w:sz="4" w:space="0" w:color="auto"/>
              <w:bottom w:val="single" w:sz="4" w:space="0" w:color="auto"/>
              <w:right w:val="single" w:sz="4" w:space="0" w:color="auto"/>
            </w:tcBorders>
          </w:tcPr>
          <w:p w14:paraId="7999267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366DB97"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2E4A7476"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2FDE667"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17CBB62"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ФБУЗ «</w:t>
            </w:r>
            <w:r w:rsidRPr="0032513B">
              <w:rPr>
                <w:rFonts w:ascii="Times New Roman" w:hAnsi="Times New Roman" w:cs="Times New Roman"/>
                <w:b/>
                <w:sz w:val="24"/>
                <w:szCs w:val="24"/>
              </w:rPr>
              <w:t>Информационно-методический центр</w:t>
            </w:r>
            <w:r w:rsidRPr="00786BF4">
              <w:rPr>
                <w:rFonts w:ascii="Times New Roman" w:hAnsi="Times New Roman" w:cs="Times New Roman"/>
                <w:b/>
                <w:sz w:val="24"/>
                <w:szCs w:val="24"/>
              </w:rPr>
              <w:t>» Роспотребнадзора</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2" w:history="1">
              <w:r w:rsidRPr="00786BF4">
                <w:rPr>
                  <w:rStyle w:val="af5"/>
                  <w:rFonts w:ascii="Times New Roman" w:hAnsi="Times New Roman" w:cs="Times New Roman"/>
                  <w:b/>
                  <w:sz w:val="24"/>
                  <w:szCs w:val="24"/>
                </w:rPr>
                <w:t>https://www.crc.ru</w:t>
              </w:r>
            </w:hyperlink>
          </w:p>
        </w:tc>
        <w:tc>
          <w:tcPr>
            <w:tcW w:w="3261" w:type="dxa"/>
            <w:tcBorders>
              <w:top w:val="single" w:sz="4" w:space="0" w:color="auto"/>
              <w:left w:val="single" w:sz="4" w:space="0" w:color="auto"/>
              <w:bottom w:val="single" w:sz="4" w:space="0" w:color="auto"/>
              <w:right w:val="single" w:sz="4" w:space="0" w:color="auto"/>
            </w:tcBorders>
          </w:tcPr>
          <w:p w14:paraId="392D80C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1B16A5F"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4CAEBBEC"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7962A450"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8467BE9"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Министерство здравоохранения Российской Федерации</w:t>
            </w:r>
            <w:proofErr w:type="gramStart"/>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офиц. сайт. - URL: </w:t>
            </w:r>
            <w:hyperlink r:id="rId63" w:history="1">
              <w:r w:rsidRPr="00786BF4">
                <w:rPr>
                  <w:rStyle w:val="af5"/>
                  <w:rFonts w:ascii="Times New Roman" w:hAnsi="Times New Roman" w:cs="Times New Roman"/>
                  <w:b/>
                  <w:sz w:val="24"/>
                  <w:szCs w:val="24"/>
                </w:rPr>
                <w:t>https://minzdrav.gov.ru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230C746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FD9AC2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305505A8"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666C1F74"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CFF935C"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Федеральная служба по надзору</w:t>
            </w:r>
            <w:r w:rsidRPr="00786BF4">
              <w:rPr>
                <w:rFonts w:ascii="Times New Roman" w:hAnsi="Times New Roman" w:cs="Times New Roman"/>
                <w:b/>
                <w:sz w:val="24"/>
                <w:szCs w:val="24"/>
              </w:rPr>
              <w:t xml:space="preserve"> в сфере здравоохранения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4" w:history="1">
              <w:r w:rsidRPr="00786BF4">
                <w:rPr>
                  <w:rStyle w:val="af5"/>
                  <w:rFonts w:ascii="Times New Roman" w:hAnsi="Times New Roman" w:cs="Times New Roman"/>
                  <w:b/>
                  <w:sz w:val="24"/>
                  <w:szCs w:val="24"/>
                </w:rPr>
                <w:t xml:space="preserve">https://roszdravnadzor.gov.ru/ </w:t>
              </w:r>
            </w:hyperlink>
            <w:r w:rsidRPr="00786BF4">
              <w:rPr>
                <w:rFonts w:ascii="Times New Roman" w:hAnsi="Times New Roman" w:cs="Times New Roman"/>
                <w:b/>
                <w:sz w:val="24"/>
                <w:szCs w:val="24"/>
              </w:rPr>
              <w:t>(поисковая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53C511AE"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A44113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96CD6" w:rsidRPr="0032513B" w14:paraId="6AD49149"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8C6CAFB"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D65EDE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Всемирная организация здравоохранения</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5" w:history="1">
              <w:r w:rsidRPr="00786BF4">
                <w:rPr>
                  <w:rStyle w:val="af5"/>
                  <w:rFonts w:ascii="Times New Roman" w:hAnsi="Times New Roman" w:cs="Times New Roman"/>
                  <w:b/>
                  <w:sz w:val="24"/>
                  <w:szCs w:val="24"/>
                </w:rPr>
                <w:t>http://who.int/ru/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1A6588C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43CC814"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96CD6" w:rsidRPr="0032513B" w14:paraId="796BACF5"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77D69E8B" w14:textId="77777777" w:rsidR="00796CD6" w:rsidRPr="0032513B"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F8D329A" w14:textId="77777777" w:rsidR="00796CD6" w:rsidRPr="00786BF4" w:rsidRDefault="00796CD6" w:rsidP="00796CD6">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науки </w:t>
            </w:r>
            <w:r w:rsidRPr="00786BF4">
              <w:rPr>
                <w:rFonts w:ascii="Times New Roman" w:hAnsi="Times New Roman" w:cs="Times New Roman"/>
                <w:b/>
                <w:sz w:val="24"/>
                <w:szCs w:val="24"/>
              </w:rPr>
              <w:t>и высшего образования Российской Федерации</w:t>
            </w:r>
            <w:proofErr w:type="gramStart"/>
            <w:r w:rsidRPr="00786BF4">
              <w:rPr>
                <w:rFonts w:ascii="Times New Roman" w:hAnsi="Times New Roman" w:cs="Times New Roman"/>
                <w:b/>
                <w:sz w:val="24"/>
                <w:szCs w:val="24"/>
              </w:rPr>
              <w:t xml:space="preserve"> :</w:t>
            </w:r>
            <w:proofErr w:type="gramEnd"/>
            <w:r w:rsidRPr="00786BF4">
              <w:rPr>
                <w:rFonts w:ascii="Times New Roman" w:hAnsi="Times New Roman" w:cs="Times New Roman"/>
                <w:b/>
                <w:sz w:val="24"/>
                <w:szCs w:val="24"/>
              </w:rPr>
              <w:t xml:space="preserve"> офиц. сайт. - URL:  </w:t>
            </w:r>
            <w:hyperlink r:id="rId66" w:history="1">
              <w:r w:rsidRPr="00786BF4">
                <w:rPr>
                  <w:rStyle w:val="af5"/>
                  <w:rFonts w:ascii="Times New Roman" w:hAnsi="Times New Roman" w:cs="Times New Roman"/>
                  <w:b/>
                  <w:sz w:val="24"/>
                  <w:szCs w:val="24"/>
                </w:rPr>
                <w:t>http://minobrnauki.gov.ru/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6DB44BD"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4E8FE2D"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66DE8D93"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32D71E14"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1A9AE7A"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Современные проблемы науки и образования : электрон</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ж</w:t>
            </w:r>
            <w:proofErr w:type="gramEnd"/>
            <w:r w:rsidRPr="00786BF4">
              <w:rPr>
                <w:rFonts w:ascii="Times New Roman" w:hAnsi="Times New Roman" w:cs="Times New Roman"/>
                <w:b/>
                <w:sz w:val="24"/>
                <w:szCs w:val="24"/>
              </w:rPr>
              <w:t xml:space="preserve">урнал. Сетевое издание. - URL: </w:t>
            </w:r>
            <w:hyperlink r:id="rId67" w:history="1">
              <w:r w:rsidRPr="00786BF4">
                <w:rPr>
                  <w:rStyle w:val="af5"/>
                  <w:rFonts w:ascii="Times New Roman" w:hAnsi="Times New Roman" w:cs="Times New Roman"/>
                  <w:b/>
                  <w:sz w:val="24"/>
                  <w:szCs w:val="24"/>
                </w:rPr>
                <w:t>http://www.science-education.ru/ru/issue/index</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65971D30"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147B458"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96CD6" w:rsidRPr="0032513B" w14:paraId="170FC1A4"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02EA391E"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E9DD8E9"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Словари и энциклопедии на Академике. - URL: </w:t>
            </w:r>
            <w:hyperlink r:id="rId68" w:history="1">
              <w:r w:rsidRPr="00786BF4">
                <w:rPr>
                  <w:rStyle w:val="af5"/>
                  <w:rFonts w:ascii="Times New Roman" w:hAnsi="Times New Roman" w:cs="Times New Roman"/>
                  <w:b/>
                  <w:sz w:val="24"/>
                  <w:szCs w:val="24"/>
                </w:rPr>
                <w:t>http://dic.academic.ru/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8975883"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12B595B"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06CB783E"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5284724A"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E216630"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Официальный интернет-портал правовой информации. - URL: </w:t>
            </w:r>
            <w:hyperlink r:id="rId69" w:history="1">
              <w:r w:rsidRPr="00786BF4">
                <w:rPr>
                  <w:rStyle w:val="af5"/>
                  <w:rFonts w:ascii="Times New Roman" w:hAnsi="Times New Roman" w:cs="Times New Roman"/>
                  <w:b/>
                  <w:sz w:val="24"/>
                  <w:szCs w:val="24"/>
                </w:rPr>
                <w:t>http://pravo.gov.ru/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225A0918"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31BA66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2D081936"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6D08644"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8BBAAD4"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Образование на русском : образовательный портал / Гос. ин-т рус</w:t>
            </w:r>
            <w:proofErr w:type="gramStart"/>
            <w:r w:rsidRPr="00786BF4">
              <w:rPr>
                <w:rFonts w:ascii="Times New Roman" w:hAnsi="Times New Roman" w:cs="Times New Roman"/>
                <w:b/>
                <w:sz w:val="24"/>
                <w:szCs w:val="24"/>
              </w:rPr>
              <w:t>.</w:t>
            </w:r>
            <w:proofErr w:type="gramEnd"/>
            <w:r w:rsidRPr="00786BF4">
              <w:rPr>
                <w:rFonts w:ascii="Times New Roman" w:hAnsi="Times New Roman" w:cs="Times New Roman"/>
                <w:b/>
                <w:sz w:val="24"/>
                <w:szCs w:val="24"/>
              </w:rPr>
              <w:t xml:space="preserve"> </w:t>
            </w:r>
            <w:proofErr w:type="gramStart"/>
            <w:r w:rsidRPr="00786BF4">
              <w:rPr>
                <w:rFonts w:ascii="Times New Roman" w:hAnsi="Times New Roman" w:cs="Times New Roman"/>
                <w:b/>
                <w:sz w:val="24"/>
                <w:szCs w:val="24"/>
              </w:rPr>
              <w:t>я</w:t>
            </w:r>
            <w:proofErr w:type="gramEnd"/>
            <w:r w:rsidRPr="00786BF4">
              <w:rPr>
                <w:rFonts w:ascii="Times New Roman" w:hAnsi="Times New Roman" w:cs="Times New Roman"/>
                <w:b/>
                <w:sz w:val="24"/>
                <w:szCs w:val="24"/>
              </w:rPr>
              <w:t xml:space="preserve">з. им. А.С. Пушкина. - URL: </w:t>
            </w:r>
            <w:hyperlink r:id="rId70" w:history="1">
              <w:r w:rsidRPr="00786BF4">
                <w:rPr>
                  <w:rStyle w:val="af5"/>
                  <w:rFonts w:ascii="Times New Roman" w:hAnsi="Times New Roman" w:cs="Times New Roman"/>
                  <w:b/>
                  <w:sz w:val="24"/>
                  <w:szCs w:val="24"/>
                </w:rPr>
                <w:t>http://pushkininstitute.ru/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629575D5"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AD65F06"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22B9D6EB"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2ABBF0A7"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70C0DD0"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История</w:t>
            </w:r>
            <w:proofErr w:type="gramStart"/>
            <w:r w:rsidRPr="00786BF4">
              <w:rPr>
                <w:rFonts w:ascii="Times New Roman" w:hAnsi="Times New Roman" w:cs="Times New Roman"/>
                <w:b/>
                <w:sz w:val="24"/>
                <w:szCs w:val="24"/>
              </w:rPr>
              <w:t>.Р</w:t>
            </w:r>
            <w:proofErr w:type="gramEnd"/>
            <w:r w:rsidRPr="00786BF4">
              <w:rPr>
                <w:rFonts w:ascii="Times New Roman" w:hAnsi="Times New Roman" w:cs="Times New Roman"/>
                <w:b/>
                <w:sz w:val="24"/>
                <w:szCs w:val="24"/>
              </w:rPr>
              <w:t xml:space="preserve">Ф. [главный исторический портал страны]. - URL: </w:t>
            </w:r>
            <w:hyperlink r:id="rId71" w:history="1">
              <w:r w:rsidRPr="00786BF4">
                <w:rPr>
                  <w:rStyle w:val="af5"/>
                  <w:rFonts w:ascii="Times New Roman" w:hAnsi="Times New Roman" w:cs="Times New Roman"/>
                  <w:b/>
                  <w:sz w:val="24"/>
                  <w:szCs w:val="24"/>
                </w:rPr>
                <w:t>https://histrf.ru/</w:t>
              </w:r>
            </w:hyperlink>
          </w:p>
        </w:tc>
        <w:tc>
          <w:tcPr>
            <w:tcW w:w="3261" w:type="dxa"/>
            <w:tcBorders>
              <w:top w:val="single" w:sz="4" w:space="0" w:color="auto"/>
              <w:left w:val="single" w:sz="4" w:space="0" w:color="auto"/>
              <w:bottom w:val="single" w:sz="4" w:space="0" w:color="auto"/>
              <w:right w:val="single" w:sz="4" w:space="0" w:color="auto"/>
            </w:tcBorders>
          </w:tcPr>
          <w:p w14:paraId="747AA18D"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F9498E2" w14:textId="77777777" w:rsidR="00796CD6" w:rsidRPr="00786BF4" w:rsidRDefault="00796CD6" w:rsidP="00796CD6">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96CD6" w:rsidRPr="0032513B" w14:paraId="32722C35" w14:textId="77777777" w:rsidTr="00796CD6">
        <w:trPr>
          <w:trHeight w:val="435"/>
        </w:trPr>
        <w:tc>
          <w:tcPr>
            <w:tcW w:w="1951" w:type="dxa"/>
            <w:tcBorders>
              <w:top w:val="single" w:sz="4" w:space="0" w:color="auto"/>
              <w:left w:val="single" w:sz="4" w:space="0" w:color="auto"/>
              <w:bottom w:val="single" w:sz="4" w:space="0" w:color="auto"/>
              <w:right w:val="single" w:sz="4" w:space="0" w:color="auto"/>
            </w:tcBorders>
          </w:tcPr>
          <w:p w14:paraId="4E76AD6B" w14:textId="77777777" w:rsidR="00796CD6" w:rsidRPr="00786BF4" w:rsidRDefault="00796CD6" w:rsidP="00796CD6">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9E7B69E" w14:textId="77777777" w:rsidR="00796CD6" w:rsidRPr="00786BF4" w:rsidRDefault="00796CD6" w:rsidP="00796CD6">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Другие открытые ресурсы вы можете найти по адресу: </w:t>
            </w:r>
            <w:hyperlink r:id="rId72" w:history="1">
              <w:r w:rsidRPr="00786BF4">
                <w:rPr>
                  <w:rStyle w:val="af5"/>
                  <w:rFonts w:ascii="Times New Roman" w:hAnsi="Times New Roman" w:cs="Times New Roman"/>
                  <w:b/>
                  <w:sz w:val="24"/>
                  <w:szCs w:val="24"/>
                </w:rPr>
                <w:t>http://rostgmu.ru</w:t>
              </w:r>
            </w:hyperlink>
            <w:r w:rsidRPr="00786BF4">
              <w:rPr>
                <w:rFonts w:ascii="Times New Roman" w:hAnsi="Times New Roman" w:cs="Times New Roman"/>
                <w:b/>
                <w:sz w:val="24"/>
                <w:szCs w:val="24"/>
              </w:rPr>
              <w:t xml:space="preserve">  → Библиотека → Электронный каталог → Открытые ресурсы интернет → далее по ключевому слову…</w:t>
            </w:r>
          </w:p>
        </w:tc>
        <w:tc>
          <w:tcPr>
            <w:tcW w:w="3261" w:type="dxa"/>
            <w:tcBorders>
              <w:top w:val="single" w:sz="4" w:space="0" w:color="auto"/>
              <w:left w:val="single" w:sz="4" w:space="0" w:color="auto"/>
              <w:bottom w:val="single" w:sz="4" w:space="0" w:color="auto"/>
              <w:right w:val="single" w:sz="4" w:space="0" w:color="auto"/>
            </w:tcBorders>
          </w:tcPr>
          <w:p w14:paraId="09558F96" w14:textId="77777777" w:rsidR="00796CD6" w:rsidRPr="00786BF4" w:rsidRDefault="00796CD6" w:rsidP="00796CD6">
            <w:pPr>
              <w:spacing w:after="0" w:line="240" w:lineRule="auto"/>
              <w:jc w:val="center"/>
              <w:rPr>
                <w:rFonts w:ascii="Times New Roman" w:hAnsi="Times New Roman" w:cs="Times New Roman"/>
                <w:b/>
                <w:sz w:val="24"/>
                <w:szCs w:val="24"/>
              </w:rPr>
            </w:pPr>
          </w:p>
        </w:tc>
      </w:tr>
    </w:tbl>
    <w:p w14:paraId="14C173C8" w14:textId="1A414F4D" w:rsidR="00E9654E" w:rsidRDefault="00E9654E">
      <w:pPr>
        <w:rPr>
          <w:rFonts w:ascii="Times New Roman" w:eastAsia="Calibri" w:hAnsi="Times New Roman" w:cs="Times New Roman"/>
          <w:b/>
          <w:sz w:val="28"/>
          <w:szCs w:val="28"/>
        </w:rPr>
      </w:pPr>
    </w:p>
    <w:tbl>
      <w:tblPr>
        <w:tblStyle w:val="5113"/>
        <w:tblpPr w:leftFromText="180" w:rightFromText="180" w:vertAnchor="text" w:horzAnchor="margin" w:tblpXSpec="center" w:tblpY="-760"/>
        <w:tblW w:w="5161" w:type="pct"/>
        <w:tblLook w:val="04A0" w:firstRow="1" w:lastRow="0" w:firstColumn="1" w:lastColumn="0" w:noHBand="0" w:noVBand="1"/>
      </w:tblPr>
      <w:tblGrid>
        <w:gridCol w:w="4291"/>
        <w:gridCol w:w="11555"/>
      </w:tblGrid>
      <w:tr w:rsidR="003A2888" w:rsidRPr="00094463" w14:paraId="78F7B54F" w14:textId="77777777" w:rsidTr="00E9654E">
        <w:tc>
          <w:tcPr>
            <w:tcW w:w="1354" w:type="pct"/>
          </w:tcPr>
          <w:p w14:paraId="183704E0" w14:textId="77777777" w:rsidR="00EE0966" w:rsidRPr="00094463" w:rsidRDefault="00EE0966" w:rsidP="00E9654E">
            <w:pPr>
              <w:spacing w:line="360" w:lineRule="auto"/>
              <w:ind w:firstLine="397"/>
              <w:jc w:val="center"/>
              <w:rPr>
                <w:rFonts w:ascii="Times New Roman" w:hAnsi="Times New Roman"/>
                <w:b/>
                <w:sz w:val="20"/>
                <w:szCs w:val="20"/>
              </w:rPr>
            </w:pPr>
            <w:r w:rsidRPr="00094463">
              <w:rPr>
                <w:rFonts w:ascii="Times New Roman" w:hAnsi="Times New Roman"/>
                <w:b/>
                <w:sz w:val="20"/>
                <w:szCs w:val="20"/>
              </w:rPr>
              <w:lastRenderedPageBreak/>
              <w:t>Наименование документа</w:t>
            </w:r>
          </w:p>
        </w:tc>
        <w:tc>
          <w:tcPr>
            <w:tcW w:w="3646" w:type="pct"/>
          </w:tcPr>
          <w:p w14:paraId="11C2CB23" w14:textId="77777777" w:rsidR="00EE0966" w:rsidRPr="00094463" w:rsidRDefault="00EE0966" w:rsidP="00E9654E">
            <w:pPr>
              <w:ind w:firstLine="68"/>
              <w:jc w:val="both"/>
              <w:rPr>
                <w:rFonts w:ascii="Times New Roman" w:hAnsi="Times New Roman"/>
                <w:b/>
                <w:sz w:val="20"/>
                <w:szCs w:val="20"/>
              </w:rPr>
            </w:pPr>
            <w:r w:rsidRPr="00094463">
              <w:rPr>
                <w:rFonts w:ascii="Times New Roman" w:hAnsi="Times New Roman"/>
                <w:b/>
                <w:sz w:val="20"/>
                <w:szCs w:val="20"/>
              </w:rPr>
              <w:t>Наименование документа (№ документа, дата подписания, организация, выдавшая документ, дата выдачи, срок действия)</w:t>
            </w:r>
          </w:p>
        </w:tc>
      </w:tr>
      <w:tr w:rsidR="003A2888" w:rsidRPr="00094463" w14:paraId="294B2D43" w14:textId="77777777" w:rsidTr="00E9654E">
        <w:tc>
          <w:tcPr>
            <w:tcW w:w="1354" w:type="pct"/>
          </w:tcPr>
          <w:p w14:paraId="51F38F5C" w14:textId="77777777" w:rsidR="00EE0966" w:rsidRPr="00094463" w:rsidRDefault="00EE0966" w:rsidP="00E9654E">
            <w:pPr>
              <w:ind w:firstLine="28"/>
              <w:jc w:val="both"/>
              <w:rPr>
                <w:rFonts w:ascii="Times New Roman" w:hAnsi="Times New Roman"/>
                <w:sz w:val="20"/>
                <w:szCs w:val="20"/>
              </w:rPr>
            </w:pPr>
            <w:r w:rsidRPr="00094463">
              <w:rPr>
                <w:rFonts w:ascii="Times New Roman" w:hAnsi="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3646" w:type="pct"/>
          </w:tcPr>
          <w:p w14:paraId="07CF9969"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 по адресу: Ростовская область, г. Ростов-на-Дону, Железнодорожный район, ул. Профсоюзная/Верещагина, 49/52. Выдано: главным управлением МЧС России по Ростовской области от 12.02.2018.</w:t>
            </w:r>
          </w:p>
          <w:p w14:paraId="423D149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23-2018/7 по адресу: Ростовская область, г. Ростов-на-Дону, Кировский район, пер. Богатяновский спуск/ ул. Социалистическая, 27/160. Выдано: главным управлением МЧС России по Ростовской области от 19.02.2018.</w:t>
            </w:r>
          </w:p>
          <w:p w14:paraId="3C4B5DE3"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23-2018/16 по адресу: Ростовская область, Октябрьский район, г. Ростов-на-Дону, пр. </w:t>
            </w:r>
            <w:proofErr w:type="gramStart"/>
            <w:r w:rsidRPr="00094463">
              <w:rPr>
                <w:rFonts w:ascii="Times New Roman" w:hAnsi="Times New Roman"/>
                <w:sz w:val="20"/>
                <w:szCs w:val="20"/>
              </w:rPr>
              <w:t>Ворошиловский</w:t>
            </w:r>
            <w:proofErr w:type="gramEnd"/>
            <w:r w:rsidRPr="00094463">
              <w:rPr>
                <w:rFonts w:ascii="Times New Roman" w:hAnsi="Times New Roman"/>
                <w:sz w:val="20"/>
                <w:szCs w:val="20"/>
              </w:rPr>
              <w:t>/Варфоломеева/Текучева, 105/243/264. Выдано: главным управлением МЧС России по Ростовской области от 10.05.2018.</w:t>
            </w:r>
          </w:p>
          <w:p w14:paraId="325DAB6D"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23/2018/20 по адресу: Ростовская область, г. Ростов-на-Дону, Октябрьский район, ул. Мечникова, №43/38/2. Выдано: главным управлением МЧС России по Ростовской области от 01.08.2018.</w:t>
            </w:r>
          </w:p>
          <w:p w14:paraId="4E8645E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23-2018/13 по адресу: Ростовская область, г. Ростов-на-Дону, Советский район, ул. 339-й Стрелковой Дивизии, 14. Выдано: главным управлением МЧС России по Ростовской области от 01.03.2018.</w:t>
            </w:r>
          </w:p>
          <w:p w14:paraId="10343F1B"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23-2018/9 по адресу: Ростовская область, г. Ростов-на-Дону, Пролетарский район, пл. К. Маркса, 8. Выдано: главным управлением МЧС России по Ростовской области от 28.02.2018.</w:t>
            </w:r>
          </w:p>
          <w:p w14:paraId="3F65AB47"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23-2018/8 по адресу: Ростовская область, г. Ростов-на-Дону, Пролетарский район, ул. 14-линия, 63. Выдано: главным управлением МЧС России по Ростовской области от 28.02.2018.</w:t>
            </w:r>
          </w:p>
          <w:p w14:paraId="3A688CAC" w14:textId="32052EBA"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400/112 по адресу: г. Ростов-на-Дону, Кировский район, </w:t>
            </w:r>
            <w:r w:rsidR="00964089" w:rsidRPr="00094463">
              <w:rPr>
                <w:rFonts w:ascii="Times New Roman" w:hAnsi="Times New Roman"/>
                <w:sz w:val="20"/>
                <w:szCs w:val="20"/>
              </w:rPr>
              <w:t xml:space="preserve"> пер. Нахичеванский, 38</w:t>
            </w:r>
            <w:r w:rsidRPr="00094463">
              <w:rPr>
                <w:rFonts w:ascii="Times New Roman" w:hAnsi="Times New Roman"/>
                <w:sz w:val="20"/>
                <w:szCs w:val="20"/>
              </w:rPr>
              <w:t xml:space="preserve">; </w:t>
            </w:r>
            <w:r w:rsidR="00964089" w:rsidRPr="00094463">
              <w:rPr>
                <w:rFonts w:ascii="Times New Roman" w:hAnsi="Times New Roman"/>
                <w:sz w:val="20"/>
                <w:szCs w:val="20"/>
              </w:rPr>
              <w:t xml:space="preserve"> пер. Нахичеванский, 38/57-59/212-214; ул. Суворова, 119/80; </w:t>
            </w:r>
            <w:r w:rsidRPr="00094463">
              <w:rPr>
                <w:rFonts w:ascii="Times New Roman" w:hAnsi="Times New Roman"/>
                <w:sz w:val="20"/>
                <w:szCs w:val="20"/>
              </w:rPr>
              <w:t>пр. Ворошиловский, 105. Выдано: главным управлением МЧС России по Ростовской области от 12.09.2016.</w:t>
            </w:r>
          </w:p>
          <w:p w14:paraId="57E98012"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23-2018/5 по адресу: Ростовская область, г. Ростов-на-Дону, Кировский район, пер. Университетский, 33. Выдано: главным управлением МЧС России по Ростовской области от 19.02.2018.</w:t>
            </w:r>
          </w:p>
          <w:p w14:paraId="33E3075C"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23-2018/6 по адресу: Ростовская область, г. Ростов-на-Дону, Кировский район, ул. Адыгейская/ Пушкинская, 12/191. Выдано: главным управлением МЧС России по Ростовской области от 19.02.2018.</w:t>
            </w:r>
          </w:p>
          <w:p w14:paraId="279E1F94"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23-2018/10 по адресу: Ростовская область, г. Ростов-на-Дону, Пролетарский район, ул. Сарьяна, 85. Выдано: главным управлением МЧС России по Ростовской области от 28.02.2018.</w:t>
            </w:r>
          </w:p>
          <w:p w14:paraId="782E2B5B"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23-2018/17 по адресу: г. Ростов-на-Дону, ул. </w:t>
            </w:r>
            <w:proofErr w:type="gramStart"/>
            <w:r w:rsidRPr="00094463">
              <w:rPr>
                <w:rFonts w:ascii="Times New Roman" w:hAnsi="Times New Roman"/>
                <w:sz w:val="20"/>
                <w:szCs w:val="20"/>
              </w:rPr>
              <w:t>Бодрая</w:t>
            </w:r>
            <w:proofErr w:type="gramEnd"/>
            <w:r w:rsidRPr="00094463">
              <w:rPr>
                <w:rFonts w:ascii="Times New Roman" w:hAnsi="Times New Roman"/>
                <w:sz w:val="20"/>
                <w:szCs w:val="20"/>
              </w:rPr>
              <w:t>, 88/35. Выдано: главным управлением МЧС России по Ростовской области от 10.05.2018.</w:t>
            </w:r>
          </w:p>
          <w:p w14:paraId="1E4243E9"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23-2018/11 по адресу: Ростовская область, г. Ростов-на-Дону, Советский район, пр. Коммунистический, 39. Выдано: главным управлением МЧС России по Ростовской области от 01.03.2018.</w:t>
            </w:r>
          </w:p>
          <w:p w14:paraId="3BD303F2" w14:textId="3E4A88B1" w:rsidR="00EE0966" w:rsidRPr="00094463" w:rsidRDefault="00EE0966" w:rsidP="00E9654E">
            <w:pPr>
              <w:pStyle w:val="af4"/>
              <w:numPr>
                <w:ilvl w:val="0"/>
                <w:numId w:val="6"/>
              </w:numPr>
              <w:tabs>
                <w:tab w:val="left" w:pos="1134"/>
              </w:tabs>
              <w:spacing w:line="256" w:lineRule="auto"/>
              <w:jc w:val="both"/>
              <w:rPr>
                <w:rFonts w:ascii="Times New Roman" w:hAnsi="Times New Roman"/>
                <w:b/>
                <w:sz w:val="20"/>
                <w:szCs w:val="20"/>
              </w:rPr>
            </w:pPr>
            <w:r w:rsidRPr="00094463">
              <w:rPr>
                <w:rFonts w:ascii="Times New Roman" w:hAnsi="Times New Roman"/>
                <w:sz w:val="20"/>
                <w:szCs w:val="20"/>
              </w:rPr>
              <w:t xml:space="preserve">Санитарно-эпидемиологическое заключение </w:t>
            </w:r>
            <w:r w:rsidR="00650D6C">
              <w:rPr>
                <w:rFonts w:ascii="Times New Roman" w:hAnsi="Times New Roman"/>
                <w:sz w:val="20"/>
                <w:szCs w:val="20"/>
              </w:rPr>
              <w:t>№ 61.РЦ.10.000.М.001578.12.23 от 18.12.2023</w:t>
            </w:r>
            <w:r w:rsidRPr="00094463">
              <w:rPr>
                <w:rFonts w:ascii="Times New Roman" w:hAnsi="Times New Roman"/>
                <w:sz w:val="20"/>
                <w:szCs w:val="20"/>
              </w:rPr>
              <w:t>, выдано Управлением Федеральной службы по надзору в сфере защиты прав потребителей и благополучия человека по Ростовской области.</w:t>
            </w:r>
          </w:p>
        </w:tc>
      </w:tr>
    </w:tbl>
    <w:p w14:paraId="739FF85C" w14:textId="77777777" w:rsidR="000B0C1A" w:rsidRPr="00827277" w:rsidRDefault="000B0C1A" w:rsidP="00136EF5">
      <w:pPr>
        <w:spacing w:after="0" w:line="240" w:lineRule="auto"/>
        <w:contextualSpacing/>
        <w:jc w:val="both"/>
        <w:rPr>
          <w:rFonts w:ascii="Times New Roman" w:hAnsi="Times New Roman" w:cs="Times New Roman"/>
          <w:sz w:val="28"/>
          <w:szCs w:val="28"/>
        </w:rPr>
      </w:pPr>
    </w:p>
    <w:sectPr w:rsidR="000B0C1A" w:rsidRPr="00827277" w:rsidSect="00AC449B">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2C441" w14:textId="77777777" w:rsidR="004D750C" w:rsidRDefault="004D750C" w:rsidP="00A53346">
      <w:pPr>
        <w:spacing w:after="0" w:line="240" w:lineRule="auto"/>
      </w:pPr>
      <w:r>
        <w:separator/>
      </w:r>
    </w:p>
  </w:endnote>
  <w:endnote w:type="continuationSeparator" w:id="0">
    <w:p w14:paraId="7FA442A5" w14:textId="77777777" w:rsidR="004D750C" w:rsidRDefault="004D750C" w:rsidP="00A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00D6" w14:textId="77777777" w:rsidR="004D750C" w:rsidRDefault="004D750C" w:rsidP="00A53346">
      <w:pPr>
        <w:spacing w:after="0" w:line="240" w:lineRule="auto"/>
      </w:pPr>
      <w:r>
        <w:separator/>
      </w:r>
    </w:p>
  </w:footnote>
  <w:footnote w:type="continuationSeparator" w:id="0">
    <w:p w14:paraId="39F66395" w14:textId="77777777" w:rsidR="004D750C" w:rsidRDefault="004D750C" w:rsidP="00A5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EE6"/>
    <w:multiLevelType w:val="hybridMultilevel"/>
    <w:tmpl w:val="BEC647DC"/>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448D2100"/>
    <w:multiLevelType w:val="multilevel"/>
    <w:tmpl w:val="76B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B70F1"/>
    <w:multiLevelType w:val="hybridMultilevel"/>
    <w:tmpl w:val="4D7C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730CC5"/>
    <w:multiLevelType w:val="hybridMultilevel"/>
    <w:tmpl w:val="4C0C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924DA"/>
    <w:multiLevelType w:val="hybridMultilevel"/>
    <w:tmpl w:val="CE1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6"/>
    <w:rsid w:val="00005913"/>
    <w:rsid w:val="000065FB"/>
    <w:rsid w:val="000119BE"/>
    <w:rsid w:val="000133A6"/>
    <w:rsid w:val="0001472D"/>
    <w:rsid w:val="00015A36"/>
    <w:rsid w:val="00016BA0"/>
    <w:rsid w:val="00017982"/>
    <w:rsid w:val="0002489A"/>
    <w:rsid w:val="00025F85"/>
    <w:rsid w:val="0002719F"/>
    <w:rsid w:val="00031812"/>
    <w:rsid w:val="00036EA1"/>
    <w:rsid w:val="00041542"/>
    <w:rsid w:val="00044481"/>
    <w:rsid w:val="0004519E"/>
    <w:rsid w:val="00047BDA"/>
    <w:rsid w:val="00053011"/>
    <w:rsid w:val="00057029"/>
    <w:rsid w:val="000627F9"/>
    <w:rsid w:val="00066012"/>
    <w:rsid w:val="00067367"/>
    <w:rsid w:val="00070A83"/>
    <w:rsid w:val="00077C46"/>
    <w:rsid w:val="0008308E"/>
    <w:rsid w:val="0009083B"/>
    <w:rsid w:val="00094463"/>
    <w:rsid w:val="000948E1"/>
    <w:rsid w:val="000A1FCA"/>
    <w:rsid w:val="000A500C"/>
    <w:rsid w:val="000A6F52"/>
    <w:rsid w:val="000B0C1A"/>
    <w:rsid w:val="000C0748"/>
    <w:rsid w:val="000C3678"/>
    <w:rsid w:val="000C41F9"/>
    <w:rsid w:val="000D3EA2"/>
    <w:rsid w:val="000E4EBB"/>
    <w:rsid w:val="000E78A2"/>
    <w:rsid w:val="001020DA"/>
    <w:rsid w:val="001037BB"/>
    <w:rsid w:val="00104419"/>
    <w:rsid w:val="00105578"/>
    <w:rsid w:val="001063A7"/>
    <w:rsid w:val="00113698"/>
    <w:rsid w:val="00115F7A"/>
    <w:rsid w:val="00117BBC"/>
    <w:rsid w:val="001256FD"/>
    <w:rsid w:val="0012781F"/>
    <w:rsid w:val="00131600"/>
    <w:rsid w:val="00131AA5"/>
    <w:rsid w:val="00132B8E"/>
    <w:rsid w:val="00133DA2"/>
    <w:rsid w:val="001368B6"/>
    <w:rsid w:val="00136EF5"/>
    <w:rsid w:val="00137805"/>
    <w:rsid w:val="00143B16"/>
    <w:rsid w:val="00150D54"/>
    <w:rsid w:val="00152B09"/>
    <w:rsid w:val="00157FE9"/>
    <w:rsid w:val="00160401"/>
    <w:rsid w:val="001647D9"/>
    <w:rsid w:val="00176469"/>
    <w:rsid w:val="00183931"/>
    <w:rsid w:val="0019092F"/>
    <w:rsid w:val="00190B93"/>
    <w:rsid w:val="001914E1"/>
    <w:rsid w:val="00194C0C"/>
    <w:rsid w:val="00195B0D"/>
    <w:rsid w:val="00197CB7"/>
    <w:rsid w:val="001A264A"/>
    <w:rsid w:val="001A48C6"/>
    <w:rsid w:val="001A66C6"/>
    <w:rsid w:val="001B107D"/>
    <w:rsid w:val="001B2598"/>
    <w:rsid w:val="001B49B5"/>
    <w:rsid w:val="001B5A01"/>
    <w:rsid w:val="001B7E1E"/>
    <w:rsid w:val="001C27C6"/>
    <w:rsid w:val="001C6B38"/>
    <w:rsid w:val="001D0CD9"/>
    <w:rsid w:val="001D4616"/>
    <w:rsid w:val="001D4E0C"/>
    <w:rsid w:val="001E008F"/>
    <w:rsid w:val="001E1D43"/>
    <w:rsid w:val="001E365B"/>
    <w:rsid w:val="001E72C8"/>
    <w:rsid w:val="001F194A"/>
    <w:rsid w:val="001F669D"/>
    <w:rsid w:val="00201F2C"/>
    <w:rsid w:val="002202B8"/>
    <w:rsid w:val="00233F46"/>
    <w:rsid w:val="002345FA"/>
    <w:rsid w:val="00241D27"/>
    <w:rsid w:val="002429E5"/>
    <w:rsid w:val="00251BDB"/>
    <w:rsid w:val="00251EFA"/>
    <w:rsid w:val="00252800"/>
    <w:rsid w:val="002643AE"/>
    <w:rsid w:val="00272441"/>
    <w:rsid w:val="00273598"/>
    <w:rsid w:val="00273F41"/>
    <w:rsid w:val="00275B3F"/>
    <w:rsid w:val="00276191"/>
    <w:rsid w:val="002933FB"/>
    <w:rsid w:val="002A251F"/>
    <w:rsid w:val="002A5EC7"/>
    <w:rsid w:val="002A739C"/>
    <w:rsid w:val="002B4B35"/>
    <w:rsid w:val="002B5809"/>
    <w:rsid w:val="002B5F0F"/>
    <w:rsid w:val="002B6032"/>
    <w:rsid w:val="002C393C"/>
    <w:rsid w:val="002C445C"/>
    <w:rsid w:val="002C555A"/>
    <w:rsid w:val="002D0D55"/>
    <w:rsid w:val="002D14FB"/>
    <w:rsid w:val="002D1BCC"/>
    <w:rsid w:val="002D1F5F"/>
    <w:rsid w:val="002D409F"/>
    <w:rsid w:val="002D4E6D"/>
    <w:rsid w:val="002E1C72"/>
    <w:rsid w:val="002E3978"/>
    <w:rsid w:val="002E44C9"/>
    <w:rsid w:val="002F4CDA"/>
    <w:rsid w:val="002F7A67"/>
    <w:rsid w:val="002F7BD3"/>
    <w:rsid w:val="00300A2F"/>
    <w:rsid w:val="00302477"/>
    <w:rsid w:val="0030289E"/>
    <w:rsid w:val="00303814"/>
    <w:rsid w:val="003061D0"/>
    <w:rsid w:val="00306D20"/>
    <w:rsid w:val="0030720C"/>
    <w:rsid w:val="003113BA"/>
    <w:rsid w:val="00312417"/>
    <w:rsid w:val="00320025"/>
    <w:rsid w:val="0032513B"/>
    <w:rsid w:val="003260DC"/>
    <w:rsid w:val="0032665E"/>
    <w:rsid w:val="00335149"/>
    <w:rsid w:val="00335F3D"/>
    <w:rsid w:val="00343A45"/>
    <w:rsid w:val="0034426B"/>
    <w:rsid w:val="00347FD8"/>
    <w:rsid w:val="00350612"/>
    <w:rsid w:val="003529BD"/>
    <w:rsid w:val="00357916"/>
    <w:rsid w:val="00363A67"/>
    <w:rsid w:val="00364FAA"/>
    <w:rsid w:val="00391446"/>
    <w:rsid w:val="00391664"/>
    <w:rsid w:val="00392C7E"/>
    <w:rsid w:val="0039455C"/>
    <w:rsid w:val="00395735"/>
    <w:rsid w:val="003964E8"/>
    <w:rsid w:val="003A2888"/>
    <w:rsid w:val="003A3C3A"/>
    <w:rsid w:val="003A731A"/>
    <w:rsid w:val="003A788F"/>
    <w:rsid w:val="003B2DCF"/>
    <w:rsid w:val="003B478D"/>
    <w:rsid w:val="003C1FD7"/>
    <w:rsid w:val="003C6003"/>
    <w:rsid w:val="003D1288"/>
    <w:rsid w:val="003D7214"/>
    <w:rsid w:val="003E044C"/>
    <w:rsid w:val="003E0984"/>
    <w:rsid w:val="003E2F1A"/>
    <w:rsid w:val="003E6064"/>
    <w:rsid w:val="003E79A3"/>
    <w:rsid w:val="003F0594"/>
    <w:rsid w:val="003F1CDF"/>
    <w:rsid w:val="003F1E8A"/>
    <w:rsid w:val="003F30EE"/>
    <w:rsid w:val="003F6C81"/>
    <w:rsid w:val="00407003"/>
    <w:rsid w:val="004116D3"/>
    <w:rsid w:val="00412FBE"/>
    <w:rsid w:val="00414B58"/>
    <w:rsid w:val="0043186E"/>
    <w:rsid w:val="00437196"/>
    <w:rsid w:val="00437D4E"/>
    <w:rsid w:val="00443D1D"/>
    <w:rsid w:val="00446BB3"/>
    <w:rsid w:val="0045033A"/>
    <w:rsid w:val="00450721"/>
    <w:rsid w:val="00451058"/>
    <w:rsid w:val="00451C0E"/>
    <w:rsid w:val="004562C6"/>
    <w:rsid w:val="00470AB3"/>
    <w:rsid w:val="00473194"/>
    <w:rsid w:val="004759D1"/>
    <w:rsid w:val="0047769D"/>
    <w:rsid w:val="00480573"/>
    <w:rsid w:val="0048349D"/>
    <w:rsid w:val="00487DA0"/>
    <w:rsid w:val="00495095"/>
    <w:rsid w:val="004A15EA"/>
    <w:rsid w:val="004A7DFA"/>
    <w:rsid w:val="004B2E25"/>
    <w:rsid w:val="004B53F4"/>
    <w:rsid w:val="004C170A"/>
    <w:rsid w:val="004D1EB5"/>
    <w:rsid w:val="004D2927"/>
    <w:rsid w:val="004D384C"/>
    <w:rsid w:val="004D3A20"/>
    <w:rsid w:val="004D750C"/>
    <w:rsid w:val="004E25B4"/>
    <w:rsid w:val="004E330B"/>
    <w:rsid w:val="004E397A"/>
    <w:rsid w:val="004E46F4"/>
    <w:rsid w:val="004E6D12"/>
    <w:rsid w:val="004F1705"/>
    <w:rsid w:val="004F358A"/>
    <w:rsid w:val="004F5B26"/>
    <w:rsid w:val="004F767B"/>
    <w:rsid w:val="0050219D"/>
    <w:rsid w:val="00516BC9"/>
    <w:rsid w:val="00516F64"/>
    <w:rsid w:val="0052065A"/>
    <w:rsid w:val="005236AD"/>
    <w:rsid w:val="00524C60"/>
    <w:rsid w:val="0053264D"/>
    <w:rsid w:val="005334B7"/>
    <w:rsid w:val="00534328"/>
    <w:rsid w:val="00535D35"/>
    <w:rsid w:val="00537439"/>
    <w:rsid w:val="00540AED"/>
    <w:rsid w:val="00542AE0"/>
    <w:rsid w:val="00544475"/>
    <w:rsid w:val="00544D11"/>
    <w:rsid w:val="0055304F"/>
    <w:rsid w:val="005544D2"/>
    <w:rsid w:val="00556B04"/>
    <w:rsid w:val="00561E99"/>
    <w:rsid w:val="00563624"/>
    <w:rsid w:val="00575A8E"/>
    <w:rsid w:val="0058362F"/>
    <w:rsid w:val="00593589"/>
    <w:rsid w:val="0059415A"/>
    <w:rsid w:val="005B0456"/>
    <w:rsid w:val="005B17D5"/>
    <w:rsid w:val="005B64D0"/>
    <w:rsid w:val="005B6F73"/>
    <w:rsid w:val="005B76B4"/>
    <w:rsid w:val="005C12E9"/>
    <w:rsid w:val="005C1B68"/>
    <w:rsid w:val="005C3C2B"/>
    <w:rsid w:val="005C5450"/>
    <w:rsid w:val="005C61CA"/>
    <w:rsid w:val="005D0021"/>
    <w:rsid w:val="005D5468"/>
    <w:rsid w:val="005E1F7F"/>
    <w:rsid w:val="005E2379"/>
    <w:rsid w:val="005E55D7"/>
    <w:rsid w:val="005E5853"/>
    <w:rsid w:val="005E7BCC"/>
    <w:rsid w:val="005F5932"/>
    <w:rsid w:val="00602073"/>
    <w:rsid w:val="006141B2"/>
    <w:rsid w:val="00615C49"/>
    <w:rsid w:val="00624139"/>
    <w:rsid w:val="00634360"/>
    <w:rsid w:val="00645077"/>
    <w:rsid w:val="00650D6C"/>
    <w:rsid w:val="00654E1F"/>
    <w:rsid w:val="00656706"/>
    <w:rsid w:val="00662C8B"/>
    <w:rsid w:val="0066504F"/>
    <w:rsid w:val="00671046"/>
    <w:rsid w:val="00671FF8"/>
    <w:rsid w:val="00674A02"/>
    <w:rsid w:val="0068151E"/>
    <w:rsid w:val="00686824"/>
    <w:rsid w:val="00693720"/>
    <w:rsid w:val="006959C0"/>
    <w:rsid w:val="006A0D94"/>
    <w:rsid w:val="006A237A"/>
    <w:rsid w:val="006A4385"/>
    <w:rsid w:val="006A7454"/>
    <w:rsid w:val="006B07B5"/>
    <w:rsid w:val="006B0971"/>
    <w:rsid w:val="006B0F5B"/>
    <w:rsid w:val="006C3B7C"/>
    <w:rsid w:val="006C68FC"/>
    <w:rsid w:val="006D7311"/>
    <w:rsid w:val="006E1E88"/>
    <w:rsid w:val="006E41C7"/>
    <w:rsid w:val="006E795A"/>
    <w:rsid w:val="006F2E4A"/>
    <w:rsid w:val="006F3A7D"/>
    <w:rsid w:val="006F6518"/>
    <w:rsid w:val="007009CD"/>
    <w:rsid w:val="0070682A"/>
    <w:rsid w:val="007070DC"/>
    <w:rsid w:val="00712CBE"/>
    <w:rsid w:val="00712D92"/>
    <w:rsid w:val="00712E0B"/>
    <w:rsid w:val="007168FA"/>
    <w:rsid w:val="007178D5"/>
    <w:rsid w:val="00723962"/>
    <w:rsid w:val="00730CBE"/>
    <w:rsid w:val="00731434"/>
    <w:rsid w:val="00731EB2"/>
    <w:rsid w:val="00735285"/>
    <w:rsid w:val="00735BC5"/>
    <w:rsid w:val="00737BD0"/>
    <w:rsid w:val="00740E3D"/>
    <w:rsid w:val="007463BD"/>
    <w:rsid w:val="007519F0"/>
    <w:rsid w:val="00751AD2"/>
    <w:rsid w:val="00762923"/>
    <w:rsid w:val="00762BDB"/>
    <w:rsid w:val="00762D77"/>
    <w:rsid w:val="00763664"/>
    <w:rsid w:val="00776957"/>
    <w:rsid w:val="00776FAD"/>
    <w:rsid w:val="00786BF4"/>
    <w:rsid w:val="007871EA"/>
    <w:rsid w:val="007873B6"/>
    <w:rsid w:val="007923B5"/>
    <w:rsid w:val="007956E9"/>
    <w:rsid w:val="007960A7"/>
    <w:rsid w:val="00796CD6"/>
    <w:rsid w:val="007A24D3"/>
    <w:rsid w:val="007A25EA"/>
    <w:rsid w:val="007A7C2D"/>
    <w:rsid w:val="007B0D5B"/>
    <w:rsid w:val="007B36B2"/>
    <w:rsid w:val="007B50B8"/>
    <w:rsid w:val="007C0919"/>
    <w:rsid w:val="007C1442"/>
    <w:rsid w:val="007C696F"/>
    <w:rsid w:val="007C6FD3"/>
    <w:rsid w:val="007C7D12"/>
    <w:rsid w:val="007C7E17"/>
    <w:rsid w:val="007D6858"/>
    <w:rsid w:val="007E1F14"/>
    <w:rsid w:val="007E2AAE"/>
    <w:rsid w:val="007E4499"/>
    <w:rsid w:val="007E6523"/>
    <w:rsid w:val="007F1D07"/>
    <w:rsid w:val="007F50CF"/>
    <w:rsid w:val="007F6111"/>
    <w:rsid w:val="0080129A"/>
    <w:rsid w:val="0080148D"/>
    <w:rsid w:val="008109D9"/>
    <w:rsid w:val="00811FDE"/>
    <w:rsid w:val="00821762"/>
    <w:rsid w:val="0082653A"/>
    <w:rsid w:val="00827277"/>
    <w:rsid w:val="00834AAC"/>
    <w:rsid w:val="008359CB"/>
    <w:rsid w:val="008449D0"/>
    <w:rsid w:val="00844BAF"/>
    <w:rsid w:val="00845A19"/>
    <w:rsid w:val="00846EED"/>
    <w:rsid w:val="00847435"/>
    <w:rsid w:val="00847667"/>
    <w:rsid w:val="0085347E"/>
    <w:rsid w:val="008548BA"/>
    <w:rsid w:val="00855EF5"/>
    <w:rsid w:val="00863330"/>
    <w:rsid w:val="00865AAF"/>
    <w:rsid w:val="00865B77"/>
    <w:rsid w:val="00867114"/>
    <w:rsid w:val="00876CD7"/>
    <w:rsid w:val="00876D80"/>
    <w:rsid w:val="0088476F"/>
    <w:rsid w:val="00885A94"/>
    <w:rsid w:val="00890688"/>
    <w:rsid w:val="008932FF"/>
    <w:rsid w:val="008B133D"/>
    <w:rsid w:val="008B597D"/>
    <w:rsid w:val="008B7FDC"/>
    <w:rsid w:val="008C718D"/>
    <w:rsid w:val="008D2B39"/>
    <w:rsid w:val="008E1F80"/>
    <w:rsid w:val="008E7BB0"/>
    <w:rsid w:val="008F3A0F"/>
    <w:rsid w:val="008F423F"/>
    <w:rsid w:val="008F4A70"/>
    <w:rsid w:val="008F7DC9"/>
    <w:rsid w:val="00903C66"/>
    <w:rsid w:val="00911573"/>
    <w:rsid w:val="00920BBA"/>
    <w:rsid w:val="00927767"/>
    <w:rsid w:val="00930087"/>
    <w:rsid w:val="009370F3"/>
    <w:rsid w:val="009467E2"/>
    <w:rsid w:val="009507DC"/>
    <w:rsid w:val="009521AA"/>
    <w:rsid w:val="00952243"/>
    <w:rsid w:val="009552BD"/>
    <w:rsid w:val="009616A5"/>
    <w:rsid w:val="00964089"/>
    <w:rsid w:val="00964304"/>
    <w:rsid w:val="00965C88"/>
    <w:rsid w:val="009676C7"/>
    <w:rsid w:val="009678A4"/>
    <w:rsid w:val="00970BB7"/>
    <w:rsid w:val="0097355C"/>
    <w:rsid w:val="009759F1"/>
    <w:rsid w:val="0098048C"/>
    <w:rsid w:val="00981BA3"/>
    <w:rsid w:val="00981FBA"/>
    <w:rsid w:val="00990D66"/>
    <w:rsid w:val="00990D97"/>
    <w:rsid w:val="009A2B6B"/>
    <w:rsid w:val="009A3808"/>
    <w:rsid w:val="009A71E1"/>
    <w:rsid w:val="009A7767"/>
    <w:rsid w:val="009A78DC"/>
    <w:rsid w:val="009B039F"/>
    <w:rsid w:val="009B3478"/>
    <w:rsid w:val="009B41D3"/>
    <w:rsid w:val="009B5417"/>
    <w:rsid w:val="009C0A7D"/>
    <w:rsid w:val="009C298E"/>
    <w:rsid w:val="009C5BE0"/>
    <w:rsid w:val="009D08B7"/>
    <w:rsid w:val="009D1068"/>
    <w:rsid w:val="009D2ECD"/>
    <w:rsid w:val="009D3B42"/>
    <w:rsid w:val="009D3E5A"/>
    <w:rsid w:val="009D5D8C"/>
    <w:rsid w:val="009D5E1C"/>
    <w:rsid w:val="009E0FF5"/>
    <w:rsid w:val="009E2A19"/>
    <w:rsid w:val="009E49A8"/>
    <w:rsid w:val="009E63B3"/>
    <w:rsid w:val="009F3151"/>
    <w:rsid w:val="00A0119D"/>
    <w:rsid w:val="00A02874"/>
    <w:rsid w:val="00A05324"/>
    <w:rsid w:val="00A07165"/>
    <w:rsid w:val="00A072D6"/>
    <w:rsid w:val="00A12AC8"/>
    <w:rsid w:val="00A1604F"/>
    <w:rsid w:val="00A175B4"/>
    <w:rsid w:val="00A30F38"/>
    <w:rsid w:val="00A33179"/>
    <w:rsid w:val="00A3505E"/>
    <w:rsid w:val="00A35910"/>
    <w:rsid w:val="00A401CA"/>
    <w:rsid w:val="00A42D8C"/>
    <w:rsid w:val="00A47E4D"/>
    <w:rsid w:val="00A47E84"/>
    <w:rsid w:val="00A53346"/>
    <w:rsid w:val="00A61C72"/>
    <w:rsid w:val="00A65DF7"/>
    <w:rsid w:val="00A731F4"/>
    <w:rsid w:val="00A7426D"/>
    <w:rsid w:val="00A759C2"/>
    <w:rsid w:val="00A76A88"/>
    <w:rsid w:val="00A87640"/>
    <w:rsid w:val="00A94867"/>
    <w:rsid w:val="00A94FE1"/>
    <w:rsid w:val="00AA1F0D"/>
    <w:rsid w:val="00AB1B2B"/>
    <w:rsid w:val="00AB5B17"/>
    <w:rsid w:val="00AB7673"/>
    <w:rsid w:val="00AC0C36"/>
    <w:rsid w:val="00AC2DE0"/>
    <w:rsid w:val="00AC449B"/>
    <w:rsid w:val="00AD255A"/>
    <w:rsid w:val="00AD2C2A"/>
    <w:rsid w:val="00AD4EDC"/>
    <w:rsid w:val="00AD73B5"/>
    <w:rsid w:val="00AE122E"/>
    <w:rsid w:val="00AF1BDB"/>
    <w:rsid w:val="00AF373B"/>
    <w:rsid w:val="00AF4E6F"/>
    <w:rsid w:val="00AF673D"/>
    <w:rsid w:val="00AF7343"/>
    <w:rsid w:val="00B04F76"/>
    <w:rsid w:val="00B113E8"/>
    <w:rsid w:val="00B26D81"/>
    <w:rsid w:val="00B27FE6"/>
    <w:rsid w:val="00B3459D"/>
    <w:rsid w:val="00B34D1E"/>
    <w:rsid w:val="00B35EDA"/>
    <w:rsid w:val="00B404E4"/>
    <w:rsid w:val="00B439C1"/>
    <w:rsid w:val="00B46786"/>
    <w:rsid w:val="00B51534"/>
    <w:rsid w:val="00B53755"/>
    <w:rsid w:val="00B565D1"/>
    <w:rsid w:val="00B57EA9"/>
    <w:rsid w:val="00B653A8"/>
    <w:rsid w:val="00B72457"/>
    <w:rsid w:val="00B72513"/>
    <w:rsid w:val="00B7394F"/>
    <w:rsid w:val="00B75D0B"/>
    <w:rsid w:val="00B767A4"/>
    <w:rsid w:val="00B81232"/>
    <w:rsid w:val="00B83BD9"/>
    <w:rsid w:val="00B92A6B"/>
    <w:rsid w:val="00BA17F2"/>
    <w:rsid w:val="00BA4FF0"/>
    <w:rsid w:val="00BB018D"/>
    <w:rsid w:val="00BB3B3F"/>
    <w:rsid w:val="00BB6B00"/>
    <w:rsid w:val="00BC3649"/>
    <w:rsid w:val="00BC4B7A"/>
    <w:rsid w:val="00BC54C1"/>
    <w:rsid w:val="00BD46E0"/>
    <w:rsid w:val="00BE22AC"/>
    <w:rsid w:val="00BE48B1"/>
    <w:rsid w:val="00BE6E4B"/>
    <w:rsid w:val="00BF14BA"/>
    <w:rsid w:val="00BF3F58"/>
    <w:rsid w:val="00BF4A6D"/>
    <w:rsid w:val="00BF5F2F"/>
    <w:rsid w:val="00BF7A39"/>
    <w:rsid w:val="00BF7BEE"/>
    <w:rsid w:val="00C001E8"/>
    <w:rsid w:val="00C04C7E"/>
    <w:rsid w:val="00C055EC"/>
    <w:rsid w:val="00C06008"/>
    <w:rsid w:val="00C07C17"/>
    <w:rsid w:val="00C07C79"/>
    <w:rsid w:val="00C12328"/>
    <w:rsid w:val="00C128AD"/>
    <w:rsid w:val="00C15F82"/>
    <w:rsid w:val="00C16B50"/>
    <w:rsid w:val="00C20165"/>
    <w:rsid w:val="00C2313B"/>
    <w:rsid w:val="00C2350E"/>
    <w:rsid w:val="00C24ED1"/>
    <w:rsid w:val="00C31BD3"/>
    <w:rsid w:val="00C31F72"/>
    <w:rsid w:val="00C33544"/>
    <w:rsid w:val="00C34C9E"/>
    <w:rsid w:val="00C40162"/>
    <w:rsid w:val="00C42E83"/>
    <w:rsid w:val="00C443A5"/>
    <w:rsid w:val="00C464CA"/>
    <w:rsid w:val="00C467D9"/>
    <w:rsid w:val="00C51689"/>
    <w:rsid w:val="00C51F0C"/>
    <w:rsid w:val="00C57F77"/>
    <w:rsid w:val="00C71B4F"/>
    <w:rsid w:val="00C7582B"/>
    <w:rsid w:val="00C76C77"/>
    <w:rsid w:val="00C81A46"/>
    <w:rsid w:val="00C823E3"/>
    <w:rsid w:val="00C873B3"/>
    <w:rsid w:val="00C87CEF"/>
    <w:rsid w:val="00C92417"/>
    <w:rsid w:val="00C954F0"/>
    <w:rsid w:val="00C96712"/>
    <w:rsid w:val="00C97EB3"/>
    <w:rsid w:val="00CA0D90"/>
    <w:rsid w:val="00CA4CB2"/>
    <w:rsid w:val="00CB1430"/>
    <w:rsid w:val="00CB3523"/>
    <w:rsid w:val="00CD1176"/>
    <w:rsid w:val="00CD4664"/>
    <w:rsid w:val="00CE0D0D"/>
    <w:rsid w:val="00CE180A"/>
    <w:rsid w:val="00CE49C9"/>
    <w:rsid w:val="00CE58D9"/>
    <w:rsid w:val="00CF30A6"/>
    <w:rsid w:val="00CF478F"/>
    <w:rsid w:val="00CF5609"/>
    <w:rsid w:val="00CF7D26"/>
    <w:rsid w:val="00D0547C"/>
    <w:rsid w:val="00D0680E"/>
    <w:rsid w:val="00D07C4E"/>
    <w:rsid w:val="00D130E3"/>
    <w:rsid w:val="00D16AA0"/>
    <w:rsid w:val="00D20C39"/>
    <w:rsid w:val="00D22CF8"/>
    <w:rsid w:val="00D32C56"/>
    <w:rsid w:val="00D34610"/>
    <w:rsid w:val="00D3515A"/>
    <w:rsid w:val="00D402B2"/>
    <w:rsid w:val="00D42571"/>
    <w:rsid w:val="00D51087"/>
    <w:rsid w:val="00D552AC"/>
    <w:rsid w:val="00D558A5"/>
    <w:rsid w:val="00D577B6"/>
    <w:rsid w:val="00D57FC1"/>
    <w:rsid w:val="00D618C1"/>
    <w:rsid w:val="00D63B06"/>
    <w:rsid w:val="00D64434"/>
    <w:rsid w:val="00D66269"/>
    <w:rsid w:val="00D67165"/>
    <w:rsid w:val="00D70603"/>
    <w:rsid w:val="00D70C3E"/>
    <w:rsid w:val="00D75827"/>
    <w:rsid w:val="00D80E0A"/>
    <w:rsid w:val="00D84002"/>
    <w:rsid w:val="00D84B04"/>
    <w:rsid w:val="00D852FB"/>
    <w:rsid w:val="00D86E12"/>
    <w:rsid w:val="00D87168"/>
    <w:rsid w:val="00D87210"/>
    <w:rsid w:val="00D87333"/>
    <w:rsid w:val="00D97C31"/>
    <w:rsid w:val="00DB496C"/>
    <w:rsid w:val="00DC4865"/>
    <w:rsid w:val="00DC5F27"/>
    <w:rsid w:val="00DC626C"/>
    <w:rsid w:val="00DC6D01"/>
    <w:rsid w:val="00DD5904"/>
    <w:rsid w:val="00DE4C22"/>
    <w:rsid w:val="00DE5273"/>
    <w:rsid w:val="00DE6FCC"/>
    <w:rsid w:val="00DE7A9C"/>
    <w:rsid w:val="00DE7AAE"/>
    <w:rsid w:val="00DF1378"/>
    <w:rsid w:val="00DF66F3"/>
    <w:rsid w:val="00E010BA"/>
    <w:rsid w:val="00E019EE"/>
    <w:rsid w:val="00E04CE2"/>
    <w:rsid w:val="00E04F58"/>
    <w:rsid w:val="00E06C4C"/>
    <w:rsid w:val="00E07E00"/>
    <w:rsid w:val="00E07F9D"/>
    <w:rsid w:val="00E12202"/>
    <w:rsid w:val="00E153D7"/>
    <w:rsid w:val="00E168CD"/>
    <w:rsid w:val="00E203DD"/>
    <w:rsid w:val="00E20AF5"/>
    <w:rsid w:val="00E2357D"/>
    <w:rsid w:val="00E23A59"/>
    <w:rsid w:val="00E24894"/>
    <w:rsid w:val="00E26521"/>
    <w:rsid w:val="00E3027C"/>
    <w:rsid w:val="00E40290"/>
    <w:rsid w:val="00E46BF6"/>
    <w:rsid w:val="00E5206F"/>
    <w:rsid w:val="00E53107"/>
    <w:rsid w:val="00E62781"/>
    <w:rsid w:val="00E70983"/>
    <w:rsid w:val="00E740D0"/>
    <w:rsid w:val="00E77CAF"/>
    <w:rsid w:val="00E9383E"/>
    <w:rsid w:val="00E9654E"/>
    <w:rsid w:val="00EA1445"/>
    <w:rsid w:val="00EA3FA6"/>
    <w:rsid w:val="00EA5791"/>
    <w:rsid w:val="00EA5CC9"/>
    <w:rsid w:val="00EA6ED3"/>
    <w:rsid w:val="00EA7F60"/>
    <w:rsid w:val="00EB0A7B"/>
    <w:rsid w:val="00EB5365"/>
    <w:rsid w:val="00EC6796"/>
    <w:rsid w:val="00EC7CB9"/>
    <w:rsid w:val="00ED0FDE"/>
    <w:rsid w:val="00ED1DCB"/>
    <w:rsid w:val="00ED50B6"/>
    <w:rsid w:val="00ED5103"/>
    <w:rsid w:val="00ED79EA"/>
    <w:rsid w:val="00EE0966"/>
    <w:rsid w:val="00EE155D"/>
    <w:rsid w:val="00EE2F95"/>
    <w:rsid w:val="00EE422A"/>
    <w:rsid w:val="00EE6970"/>
    <w:rsid w:val="00EF1C5F"/>
    <w:rsid w:val="00EF2447"/>
    <w:rsid w:val="00F01936"/>
    <w:rsid w:val="00F02892"/>
    <w:rsid w:val="00F036F5"/>
    <w:rsid w:val="00F0621F"/>
    <w:rsid w:val="00F06B3E"/>
    <w:rsid w:val="00F07138"/>
    <w:rsid w:val="00F078FA"/>
    <w:rsid w:val="00F20D45"/>
    <w:rsid w:val="00F20D74"/>
    <w:rsid w:val="00F24419"/>
    <w:rsid w:val="00F30C54"/>
    <w:rsid w:val="00F3121A"/>
    <w:rsid w:val="00F40455"/>
    <w:rsid w:val="00F4268A"/>
    <w:rsid w:val="00F4512D"/>
    <w:rsid w:val="00F4537A"/>
    <w:rsid w:val="00F51AB8"/>
    <w:rsid w:val="00F61B43"/>
    <w:rsid w:val="00F632AB"/>
    <w:rsid w:val="00F66479"/>
    <w:rsid w:val="00F705F1"/>
    <w:rsid w:val="00F75BA1"/>
    <w:rsid w:val="00F8515A"/>
    <w:rsid w:val="00F91EC7"/>
    <w:rsid w:val="00F92B10"/>
    <w:rsid w:val="00F97A43"/>
    <w:rsid w:val="00FA21D9"/>
    <w:rsid w:val="00FA2C3D"/>
    <w:rsid w:val="00FA3283"/>
    <w:rsid w:val="00FA5EC7"/>
    <w:rsid w:val="00FB338A"/>
    <w:rsid w:val="00FB3EFB"/>
    <w:rsid w:val="00FB4EA7"/>
    <w:rsid w:val="00FB6F46"/>
    <w:rsid w:val="00FC3444"/>
    <w:rsid w:val="00FC717D"/>
    <w:rsid w:val="00FC78F3"/>
    <w:rsid w:val="00FD3793"/>
    <w:rsid w:val="00FD5C69"/>
    <w:rsid w:val="00FE2383"/>
    <w:rsid w:val="00FE32B9"/>
    <w:rsid w:val="00FE3381"/>
    <w:rsid w:val="00FE6FA2"/>
    <w:rsid w:val="00FF16B8"/>
    <w:rsid w:val="00FF2FD4"/>
    <w:rsid w:val="00FF3E9F"/>
    <w:rsid w:val="00FF4D88"/>
    <w:rsid w:val="00FF6CEE"/>
    <w:rsid w:val="00FF76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uiPriority w:val="99"/>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uiPriority w:val="99"/>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9">
      <w:bodyDiv w:val="1"/>
      <w:marLeft w:val="0"/>
      <w:marRight w:val="0"/>
      <w:marTop w:val="0"/>
      <w:marBottom w:val="0"/>
      <w:divBdr>
        <w:top w:val="none" w:sz="0" w:space="0" w:color="auto"/>
        <w:left w:val="none" w:sz="0" w:space="0" w:color="auto"/>
        <w:bottom w:val="none" w:sz="0" w:space="0" w:color="auto"/>
        <w:right w:val="none" w:sz="0" w:space="0" w:color="auto"/>
      </w:divBdr>
    </w:div>
    <w:div w:id="6566232">
      <w:bodyDiv w:val="1"/>
      <w:marLeft w:val="0"/>
      <w:marRight w:val="0"/>
      <w:marTop w:val="0"/>
      <w:marBottom w:val="0"/>
      <w:divBdr>
        <w:top w:val="none" w:sz="0" w:space="0" w:color="auto"/>
        <w:left w:val="none" w:sz="0" w:space="0" w:color="auto"/>
        <w:bottom w:val="none" w:sz="0" w:space="0" w:color="auto"/>
        <w:right w:val="none" w:sz="0" w:space="0" w:color="auto"/>
      </w:divBdr>
    </w:div>
    <w:div w:id="8914477">
      <w:bodyDiv w:val="1"/>
      <w:marLeft w:val="0"/>
      <w:marRight w:val="0"/>
      <w:marTop w:val="0"/>
      <w:marBottom w:val="0"/>
      <w:divBdr>
        <w:top w:val="none" w:sz="0" w:space="0" w:color="auto"/>
        <w:left w:val="none" w:sz="0" w:space="0" w:color="auto"/>
        <w:bottom w:val="none" w:sz="0" w:space="0" w:color="auto"/>
        <w:right w:val="none" w:sz="0" w:space="0" w:color="auto"/>
      </w:divBdr>
    </w:div>
    <w:div w:id="15235655">
      <w:bodyDiv w:val="1"/>
      <w:marLeft w:val="0"/>
      <w:marRight w:val="0"/>
      <w:marTop w:val="0"/>
      <w:marBottom w:val="0"/>
      <w:divBdr>
        <w:top w:val="none" w:sz="0" w:space="0" w:color="auto"/>
        <w:left w:val="none" w:sz="0" w:space="0" w:color="auto"/>
        <w:bottom w:val="none" w:sz="0" w:space="0" w:color="auto"/>
        <w:right w:val="none" w:sz="0" w:space="0" w:color="auto"/>
      </w:divBdr>
    </w:div>
    <w:div w:id="32583361">
      <w:bodyDiv w:val="1"/>
      <w:marLeft w:val="0"/>
      <w:marRight w:val="0"/>
      <w:marTop w:val="0"/>
      <w:marBottom w:val="0"/>
      <w:divBdr>
        <w:top w:val="none" w:sz="0" w:space="0" w:color="auto"/>
        <w:left w:val="none" w:sz="0" w:space="0" w:color="auto"/>
        <w:bottom w:val="none" w:sz="0" w:space="0" w:color="auto"/>
        <w:right w:val="none" w:sz="0" w:space="0" w:color="auto"/>
      </w:divBdr>
    </w:div>
    <w:div w:id="33579613">
      <w:bodyDiv w:val="1"/>
      <w:marLeft w:val="0"/>
      <w:marRight w:val="0"/>
      <w:marTop w:val="0"/>
      <w:marBottom w:val="0"/>
      <w:divBdr>
        <w:top w:val="none" w:sz="0" w:space="0" w:color="auto"/>
        <w:left w:val="none" w:sz="0" w:space="0" w:color="auto"/>
        <w:bottom w:val="none" w:sz="0" w:space="0" w:color="auto"/>
        <w:right w:val="none" w:sz="0" w:space="0" w:color="auto"/>
      </w:divBdr>
    </w:div>
    <w:div w:id="39672212">
      <w:bodyDiv w:val="1"/>
      <w:marLeft w:val="0"/>
      <w:marRight w:val="0"/>
      <w:marTop w:val="0"/>
      <w:marBottom w:val="0"/>
      <w:divBdr>
        <w:top w:val="none" w:sz="0" w:space="0" w:color="auto"/>
        <w:left w:val="none" w:sz="0" w:space="0" w:color="auto"/>
        <w:bottom w:val="none" w:sz="0" w:space="0" w:color="auto"/>
        <w:right w:val="none" w:sz="0" w:space="0" w:color="auto"/>
      </w:divBdr>
    </w:div>
    <w:div w:id="40786574">
      <w:bodyDiv w:val="1"/>
      <w:marLeft w:val="0"/>
      <w:marRight w:val="0"/>
      <w:marTop w:val="0"/>
      <w:marBottom w:val="0"/>
      <w:divBdr>
        <w:top w:val="none" w:sz="0" w:space="0" w:color="auto"/>
        <w:left w:val="none" w:sz="0" w:space="0" w:color="auto"/>
        <w:bottom w:val="none" w:sz="0" w:space="0" w:color="auto"/>
        <w:right w:val="none" w:sz="0" w:space="0" w:color="auto"/>
      </w:divBdr>
    </w:div>
    <w:div w:id="42028318">
      <w:bodyDiv w:val="1"/>
      <w:marLeft w:val="0"/>
      <w:marRight w:val="0"/>
      <w:marTop w:val="0"/>
      <w:marBottom w:val="0"/>
      <w:divBdr>
        <w:top w:val="none" w:sz="0" w:space="0" w:color="auto"/>
        <w:left w:val="none" w:sz="0" w:space="0" w:color="auto"/>
        <w:bottom w:val="none" w:sz="0" w:space="0" w:color="auto"/>
        <w:right w:val="none" w:sz="0" w:space="0" w:color="auto"/>
      </w:divBdr>
    </w:div>
    <w:div w:id="46924880">
      <w:bodyDiv w:val="1"/>
      <w:marLeft w:val="0"/>
      <w:marRight w:val="0"/>
      <w:marTop w:val="0"/>
      <w:marBottom w:val="0"/>
      <w:divBdr>
        <w:top w:val="none" w:sz="0" w:space="0" w:color="auto"/>
        <w:left w:val="none" w:sz="0" w:space="0" w:color="auto"/>
        <w:bottom w:val="none" w:sz="0" w:space="0" w:color="auto"/>
        <w:right w:val="none" w:sz="0" w:space="0" w:color="auto"/>
      </w:divBdr>
    </w:div>
    <w:div w:id="47727894">
      <w:bodyDiv w:val="1"/>
      <w:marLeft w:val="0"/>
      <w:marRight w:val="0"/>
      <w:marTop w:val="0"/>
      <w:marBottom w:val="0"/>
      <w:divBdr>
        <w:top w:val="none" w:sz="0" w:space="0" w:color="auto"/>
        <w:left w:val="none" w:sz="0" w:space="0" w:color="auto"/>
        <w:bottom w:val="none" w:sz="0" w:space="0" w:color="auto"/>
        <w:right w:val="none" w:sz="0" w:space="0" w:color="auto"/>
      </w:divBdr>
    </w:div>
    <w:div w:id="48038029">
      <w:bodyDiv w:val="1"/>
      <w:marLeft w:val="0"/>
      <w:marRight w:val="0"/>
      <w:marTop w:val="0"/>
      <w:marBottom w:val="0"/>
      <w:divBdr>
        <w:top w:val="none" w:sz="0" w:space="0" w:color="auto"/>
        <w:left w:val="none" w:sz="0" w:space="0" w:color="auto"/>
        <w:bottom w:val="none" w:sz="0" w:space="0" w:color="auto"/>
        <w:right w:val="none" w:sz="0" w:space="0" w:color="auto"/>
      </w:divBdr>
    </w:div>
    <w:div w:id="48266020">
      <w:bodyDiv w:val="1"/>
      <w:marLeft w:val="0"/>
      <w:marRight w:val="0"/>
      <w:marTop w:val="0"/>
      <w:marBottom w:val="0"/>
      <w:divBdr>
        <w:top w:val="none" w:sz="0" w:space="0" w:color="auto"/>
        <w:left w:val="none" w:sz="0" w:space="0" w:color="auto"/>
        <w:bottom w:val="none" w:sz="0" w:space="0" w:color="auto"/>
        <w:right w:val="none" w:sz="0" w:space="0" w:color="auto"/>
      </w:divBdr>
    </w:div>
    <w:div w:id="50202485">
      <w:bodyDiv w:val="1"/>
      <w:marLeft w:val="0"/>
      <w:marRight w:val="0"/>
      <w:marTop w:val="0"/>
      <w:marBottom w:val="0"/>
      <w:divBdr>
        <w:top w:val="none" w:sz="0" w:space="0" w:color="auto"/>
        <w:left w:val="none" w:sz="0" w:space="0" w:color="auto"/>
        <w:bottom w:val="none" w:sz="0" w:space="0" w:color="auto"/>
        <w:right w:val="none" w:sz="0" w:space="0" w:color="auto"/>
      </w:divBdr>
    </w:div>
    <w:div w:id="55008307">
      <w:bodyDiv w:val="1"/>
      <w:marLeft w:val="0"/>
      <w:marRight w:val="0"/>
      <w:marTop w:val="0"/>
      <w:marBottom w:val="0"/>
      <w:divBdr>
        <w:top w:val="none" w:sz="0" w:space="0" w:color="auto"/>
        <w:left w:val="none" w:sz="0" w:space="0" w:color="auto"/>
        <w:bottom w:val="none" w:sz="0" w:space="0" w:color="auto"/>
        <w:right w:val="none" w:sz="0" w:space="0" w:color="auto"/>
      </w:divBdr>
    </w:div>
    <w:div w:id="62992133">
      <w:bodyDiv w:val="1"/>
      <w:marLeft w:val="0"/>
      <w:marRight w:val="0"/>
      <w:marTop w:val="0"/>
      <w:marBottom w:val="0"/>
      <w:divBdr>
        <w:top w:val="none" w:sz="0" w:space="0" w:color="auto"/>
        <w:left w:val="none" w:sz="0" w:space="0" w:color="auto"/>
        <w:bottom w:val="none" w:sz="0" w:space="0" w:color="auto"/>
        <w:right w:val="none" w:sz="0" w:space="0" w:color="auto"/>
      </w:divBdr>
    </w:div>
    <w:div w:id="65688331">
      <w:bodyDiv w:val="1"/>
      <w:marLeft w:val="0"/>
      <w:marRight w:val="0"/>
      <w:marTop w:val="0"/>
      <w:marBottom w:val="0"/>
      <w:divBdr>
        <w:top w:val="none" w:sz="0" w:space="0" w:color="auto"/>
        <w:left w:val="none" w:sz="0" w:space="0" w:color="auto"/>
        <w:bottom w:val="none" w:sz="0" w:space="0" w:color="auto"/>
        <w:right w:val="none" w:sz="0" w:space="0" w:color="auto"/>
      </w:divBdr>
    </w:div>
    <w:div w:id="65959536">
      <w:bodyDiv w:val="1"/>
      <w:marLeft w:val="0"/>
      <w:marRight w:val="0"/>
      <w:marTop w:val="0"/>
      <w:marBottom w:val="0"/>
      <w:divBdr>
        <w:top w:val="none" w:sz="0" w:space="0" w:color="auto"/>
        <w:left w:val="none" w:sz="0" w:space="0" w:color="auto"/>
        <w:bottom w:val="none" w:sz="0" w:space="0" w:color="auto"/>
        <w:right w:val="none" w:sz="0" w:space="0" w:color="auto"/>
      </w:divBdr>
    </w:div>
    <w:div w:id="67922978">
      <w:bodyDiv w:val="1"/>
      <w:marLeft w:val="0"/>
      <w:marRight w:val="0"/>
      <w:marTop w:val="0"/>
      <w:marBottom w:val="0"/>
      <w:divBdr>
        <w:top w:val="none" w:sz="0" w:space="0" w:color="auto"/>
        <w:left w:val="none" w:sz="0" w:space="0" w:color="auto"/>
        <w:bottom w:val="none" w:sz="0" w:space="0" w:color="auto"/>
        <w:right w:val="none" w:sz="0" w:space="0" w:color="auto"/>
      </w:divBdr>
    </w:div>
    <w:div w:id="76827363">
      <w:bodyDiv w:val="1"/>
      <w:marLeft w:val="0"/>
      <w:marRight w:val="0"/>
      <w:marTop w:val="0"/>
      <w:marBottom w:val="0"/>
      <w:divBdr>
        <w:top w:val="none" w:sz="0" w:space="0" w:color="auto"/>
        <w:left w:val="none" w:sz="0" w:space="0" w:color="auto"/>
        <w:bottom w:val="none" w:sz="0" w:space="0" w:color="auto"/>
        <w:right w:val="none" w:sz="0" w:space="0" w:color="auto"/>
      </w:divBdr>
    </w:div>
    <w:div w:id="77554772">
      <w:bodyDiv w:val="1"/>
      <w:marLeft w:val="0"/>
      <w:marRight w:val="0"/>
      <w:marTop w:val="0"/>
      <w:marBottom w:val="0"/>
      <w:divBdr>
        <w:top w:val="none" w:sz="0" w:space="0" w:color="auto"/>
        <w:left w:val="none" w:sz="0" w:space="0" w:color="auto"/>
        <w:bottom w:val="none" w:sz="0" w:space="0" w:color="auto"/>
        <w:right w:val="none" w:sz="0" w:space="0" w:color="auto"/>
      </w:divBdr>
    </w:div>
    <w:div w:id="84615574">
      <w:bodyDiv w:val="1"/>
      <w:marLeft w:val="0"/>
      <w:marRight w:val="0"/>
      <w:marTop w:val="0"/>
      <w:marBottom w:val="0"/>
      <w:divBdr>
        <w:top w:val="none" w:sz="0" w:space="0" w:color="auto"/>
        <w:left w:val="none" w:sz="0" w:space="0" w:color="auto"/>
        <w:bottom w:val="none" w:sz="0" w:space="0" w:color="auto"/>
        <w:right w:val="none" w:sz="0" w:space="0" w:color="auto"/>
      </w:divBdr>
    </w:div>
    <w:div w:id="99834317">
      <w:bodyDiv w:val="1"/>
      <w:marLeft w:val="0"/>
      <w:marRight w:val="0"/>
      <w:marTop w:val="0"/>
      <w:marBottom w:val="0"/>
      <w:divBdr>
        <w:top w:val="none" w:sz="0" w:space="0" w:color="auto"/>
        <w:left w:val="none" w:sz="0" w:space="0" w:color="auto"/>
        <w:bottom w:val="none" w:sz="0" w:space="0" w:color="auto"/>
        <w:right w:val="none" w:sz="0" w:space="0" w:color="auto"/>
      </w:divBdr>
    </w:div>
    <w:div w:id="104884094">
      <w:bodyDiv w:val="1"/>
      <w:marLeft w:val="0"/>
      <w:marRight w:val="0"/>
      <w:marTop w:val="0"/>
      <w:marBottom w:val="0"/>
      <w:divBdr>
        <w:top w:val="none" w:sz="0" w:space="0" w:color="auto"/>
        <w:left w:val="none" w:sz="0" w:space="0" w:color="auto"/>
        <w:bottom w:val="none" w:sz="0" w:space="0" w:color="auto"/>
        <w:right w:val="none" w:sz="0" w:space="0" w:color="auto"/>
      </w:divBdr>
    </w:div>
    <w:div w:id="105002549">
      <w:bodyDiv w:val="1"/>
      <w:marLeft w:val="0"/>
      <w:marRight w:val="0"/>
      <w:marTop w:val="0"/>
      <w:marBottom w:val="0"/>
      <w:divBdr>
        <w:top w:val="none" w:sz="0" w:space="0" w:color="auto"/>
        <w:left w:val="none" w:sz="0" w:space="0" w:color="auto"/>
        <w:bottom w:val="none" w:sz="0" w:space="0" w:color="auto"/>
        <w:right w:val="none" w:sz="0" w:space="0" w:color="auto"/>
      </w:divBdr>
    </w:div>
    <w:div w:id="107044697">
      <w:bodyDiv w:val="1"/>
      <w:marLeft w:val="0"/>
      <w:marRight w:val="0"/>
      <w:marTop w:val="0"/>
      <w:marBottom w:val="0"/>
      <w:divBdr>
        <w:top w:val="none" w:sz="0" w:space="0" w:color="auto"/>
        <w:left w:val="none" w:sz="0" w:space="0" w:color="auto"/>
        <w:bottom w:val="none" w:sz="0" w:space="0" w:color="auto"/>
        <w:right w:val="none" w:sz="0" w:space="0" w:color="auto"/>
      </w:divBdr>
    </w:div>
    <w:div w:id="108015113">
      <w:bodyDiv w:val="1"/>
      <w:marLeft w:val="0"/>
      <w:marRight w:val="0"/>
      <w:marTop w:val="0"/>
      <w:marBottom w:val="0"/>
      <w:divBdr>
        <w:top w:val="none" w:sz="0" w:space="0" w:color="auto"/>
        <w:left w:val="none" w:sz="0" w:space="0" w:color="auto"/>
        <w:bottom w:val="none" w:sz="0" w:space="0" w:color="auto"/>
        <w:right w:val="none" w:sz="0" w:space="0" w:color="auto"/>
      </w:divBdr>
    </w:div>
    <w:div w:id="109320761">
      <w:bodyDiv w:val="1"/>
      <w:marLeft w:val="0"/>
      <w:marRight w:val="0"/>
      <w:marTop w:val="0"/>
      <w:marBottom w:val="0"/>
      <w:divBdr>
        <w:top w:val="none" w:sz="0" w:space="0" w:color="auto"/>
        <w:left w:val="none" w:sz="0" w:space="0" w:color="auto"/>
        <w:bottom w:val="none" w:sz="0" w:space="0" w:color="auto"/>
        <w:right w:val="none" w:sz="0" w:space="0" w:color="auto"/>
      </w:divBdr>
    </w:div>
    <w:div w:id="115218080">
      <w:bodyDiv w:val="1"/>
      <w:marLeft w:val="0"/>
      <w:marRight w:val="0"/>
      <w:marTop w:val="0"/>
      <w:marBottom w:val="0"/>
      <w:divBdr>
        <w:top w:val="none" w:sz="0" w:space="0" w:color="auto"/>
        <w:left w:val="none" w:sz="0" w:space="0" w:color="auto"/>
        <w:bottom w:val="none" w:sz="0" w:space="0" w:color="auto"/>
        <w:right w:val="none" w:sz="0" w:space="0" w:color="auto"/>
      </w:divBdr>
    </w:div>
    <w:div w:id="115763153">
      <w:bodyDiv w:val="1"/>
      <w:marLeft w:val="0"/>
      <w:marRight w:val="0"/>
      <w:marTop w:val="0"/>
      <w:marBottom w:val="0"/>
      <w:divBdr>
        <w:top w:val="none" w:sz="0" w:space="0" w:color="auto"/>
        <w:left w:val="none" w:sz="0" w:space="0" w:color="auto"/>
        <w:bottom w:val="none" w:sz="0" w:space="0" w:color="auto"/>
        <w:right w:val="none" w:sz="0" w:space="0" w:color="auto"/>
      </w:divBdr>
    </w:div>
    <w:div w:id="129636039">
      <w:bodyDiv w:val="1"/>
      <w:marLeft w:val="0"/>
      <w:marRight w:val="0"/>
      <w:marTop w:val="0"/>
      <w:marBottom w:val="0"/>
      <w:divBdr>
        <w:top w:val="none" w:sz="0" w:space="0" w:color="auto"/>
        <w:left w:val="none" w:sz="0" w:space="0" w:color="auto"/>
        <w:bottom w:val="none" w:sz="0" w:space="0" w:color="auto"/>
        <w:right w:val="none" w:sz="0" w:space="0" w:color="auto"/>
      </w:divBdr>
    </w:div>
    <w:div w:id="135269775">
      <w:bodyDiv w:val="1"/>
      <w:marLeft w:val="0"/>
      <w:marRight w:val="0"/>
      <w:marTop w:val="0"/>
      <w:marBottom w:val="0"/>
      <w:divBdr>
        <w:top w:val="none" w:sz="0" w:space="0" w:color="auto"/>
        <w:left w:val="none" w:sz="0" w:space="0" w:color="auto"/>
        <w:bottom w:val="none" w:sz="0" w:space="0" w:color="auto"/>
        <w:right w:val="none" w:sz="0" w:space="0" w:color="auto"/>
      </w:divBdr>
    </w:div>
    <w:div w:id="137310570">
      <w:bodyDiv w:val="1"/>
      <w:marLeft w:val="0"/>
      <w:marRight w:val="0"/>
      <w:marTop w:val="0"/>
      <w:marBottom w:val="0"/>
      <w:divBdr>
        <w:top w:val="none" w:sz="0" w:space="0" w:color="auto"/>
        <w:left w:val="none" w:sz="0" w:space="0" w:color="auto"/>
        <w:bottom w:val="none" w:sz="0" w:space="0" w:color="auto"/>
        <w:right w:val="none" w:sz="0" w:space="0" w:color="auto"/>
      </w:divBdr>
    </w:div>
    <w:div w:id="139199577">
      <w:bodyDiv w:val="1"/>
      <w:marLeft w:val="0"/>
      <w:marRight w:val="0"/>
      <w:marTop w:val="0"/>
      <w:marBottom w:val="0"/>
      <w:divBdr>
        <w:top w:val="none" w:sz="0" w:space="0" w:color="auto"/>
        <w:left w:val="none" w:sz="0" w:space="0" w:color="auto"/>
        <w:bottom w:val="none" w:sz="0" w:space="0" w:color="auto"/>
        <w:right w:val="none" w:sz="0" w:space="0" w:color="auto"/>
      </w:divBdr>
    </w:div>
    <w:div w:id="139809138">
      <w:bodyDiv w:val="1"/>
      <w:marLeft w:val="0"/>
      <w:marRight w:val="0"/>
      <w:marTop w:val="0"/>
      <w:marBottom w:val="0"/>
      <w:divBdr>
        <w:top w:val="none" w:sz="0" w:space="0" w:color="auto"/>
        <w:left w:val="none" w:sz="0" w:space="0" w:color="auto"/>
        <w:bottom w:val="none" w:sz="0" w:space="0" w:color="auto"/>
        <w:right w:val="none" w:sz="0" w:space="0" w:color="auto"/>
      </w:divBdr>
    </w:div>
    <w:div w:id="139924565">
      <w:bodyDiv w:val="1"/>
      <w:marLeft w:val="0"/>
      <w:marRight w:val="0"/>
      <w:marTop w:val="0"/>
      <w:marBottom w:val="0"/>
      <w:divBdr>
        <w:top w:val="none" w:sz="0" w:space="0" w:color="auto"/>
        <w:left w:val="none" w:sz="0" w:space="0" w:color="auto"/>
        <w:bottom w:val="none" w:sz="0" w:space="0" w:color="auto"/>
        <w:right w:val="none" w:sz="0" w:space="0" w:color="auto"/>
      </w:divBdr>
    </w:div>
    <w:div w:id="147139028">
      <w:bodyDiv w:val="1"/>
      <w:marLeft w:val="0"/>
      <w:marRight w:val="0"/>
      <w:marTop w:val="0"/>
      <w:marBottom w:val="0"/>
      <w:divBdr>
        <w:top w:val="none" w:sz="0" w:space="0" w:color="auto"/>
        <w:left w:val="none" w:sz="0" w:space="0" w:color="auto"/>
        <w:bottom w:val="none" w:sz="0" w:space="0" w:color="auto"/>
        <w:right w:val="none" w:sz="0" w:space="0" w:color="auto"/>
      </w:divBdr>
    </w:div>
    <w:div w:id="154147863">
      <w:bodyDiv w:val="1"/>
      <w:marLeft w:val="0"/>
      <w:marRight w:val="0"/>
      <w:marTop w:val="0"/>
      <w:marBottom w:val="0"/>
      <w:divBdr>
        <w:top w:val="none" w:sz="0" w:space="0" w:color="auto"/>
        <w:left w:val="none" w:sz="0" w:space="0" w:color="auto"/>
        <w:bottom w:val="none" w:sz="0" w:space="0" w:color="auto"/>
        <w:right w:val="none" w:sz="0" w:space="0" w:color="auto"/>
      </w:divBdr>
    </w:div>
    <w:div w:id="154496789">
      <w:bodyDiv w:val="1"/>
      <w:marLeft w:val="0"/>
      <w:marRight w:val="0"/>
      <w:marTop w:val="0"/>
      <w:marBottom w:val="0"/>
      <w:divBdr>
        <w:top w:val="none" w:sz="0" w:space="0" w:color="auto"/>
        <w:left w:val="none" w:sz="0" w:space="0" w:color="auto"/>
        <w:bottom w:val="none" w:sz="0" w:space="0" w:color="auto"/>
        <w:right w:val="none" w:sz="0" w:space="0" w:color="auto"/>
      </w:divBdr>
    </w:div>
    <w:div w:id="154878240">
      <w:bodyDiv w:val="1"/>
      <w:marLeft w:val="0"/>
      <w:marRight w:val="0"/>
      <w:marTop w:val="0"/>
      <w:marBottom w:val="0"/>
      <w:divBdr>
        <w:top w:val="none" w:sz="0" w:space="0" w:color="auto"/>
        <w:left w:val="none" w:sz="0" w:space="0" w:color="auto"/>
        <w:bottom w:val="none" w:sz="0" w:space="0" w:color="auto"/>
        <w:right w:val="none" w:sz="0" w:space="0" w:color="auto"/>
      </w:divBdr>
    </w:div>
    <w:div w:id="158229919">
      <w:bodyDiv w:val="1"/>
      <w:marLeft w:val="0"/>
      <w:marRight w:val="0"/>
      <w:marTop w:val="0"/>
      <w:marBottom w:val="0"/>
      <w:divBdr>
        <w:top w:val="none" w:sz="0" w:space="0" w:color="auto"/>
        <w:left w:val="none" w:sz="0" w:space="0" w:color="auto"/>
        <w:bottom w:val="none" w:sz="0" w:space="0" w:color="auto"/>
        <w:right w:val="none" w:sz="0" w:space="0" w:color="auto"/>
      </w:divBdr>
    </w:div>
    <w:div w:id="164520336">
      <w:bodyDiv w:val="1"/>
      <w:marLeft w:val="0"/>
      <w:marRight w:val="0"/>
      <w:marTop w:val="0"/>
      <w:marBottom w:val="0"/>
      <w:divBdr>
        <w:top w:val="none" w:sz="0" w:space="0" w:color="auto"/>
        <w:left w:val="none" w:sz="0" w:space="0" w:color="auto"/>
        <w:bottom w:val="none" w:sz="0" w:space="0" w:color="auto"/>
        <w:right w:val="none" w:sz="0" w:space="0" w:color="auto"/>
      </w:divBdr>
    </w:div>
    <w:div w:id="165025092">
      <w:bodyDiv w:val="1"/>
      <w:marLeft w:val="0"/>
      <w:marRight w:val="0"/>
      <w:marTop w:val="0"/>
      <w:marBottom w:val="0"/>
      <w:divBdr>
        <w:top w:val="none" w:sz="0" w:space="0" w:color="auto"/>
        <w:left w:val="none" w:sz="0" w:space="0" w:color="auto"/>
        <w:bottom w:val="none" w:sz="0" w:space="0" w:color="auto"/>
        <w:right w:val="none" w:sz="0" w:space="0" w:color="auto"/>
      </w:divBdr>
    </w:div>
    <w:div w:id="166603003">
      <w:bodyDiv w:val="1"/>
      <w:marLeft w:val="0"/>
      <w:marRight w:val="0"/>
      <w:marTop w:val="0"/>
      <w:marBottom w:val="0"/>
      <w:divBdr>
        <w:top w:val="none" w:sz="0" w:space="0" w:color="auto"/>
        <w:left w:val="none" w:sz="0" w:space="0" w:color="auto"/>
        <w:bottom w:val="none" w:sz="0" w:space="0" w:color="auto"/>
        <w:right w:val="none" w:sz="0" w:space="0" w:color="auto"/>
      </w:divBdr>
    </w:div>
    <w:div w:id="168915237">
      <w:bodyDiv w:val="1"/>
      <w:marLeft w:val="0"/>
      <w:marRight w:val="0"/>
      <w:marTop w:val="0"/>
      <w:marBottom w:val="0"/>
      <w:divBdr>
        <w:top w:val="none" w:sz="0" w:space="0" w:color="auto"/>
        <w:left w:val="none" w:sz="0" w:space="0" w:color="auto"/>
        <w:bottom w:val="none" w:sz="0" w:space="0" w:color="auto"/>
        <w:right w:val="none" w:sz="0" w:space="0" w:color="auto"/>
      </w:divBdr>
    </w:div>
    <w:div w:id="172765777">
      <w:bodyDiv w:val="1"/>
      <w:marLeft w:val="0"/>
      <w:marRight w:val="0"/>
      <w:marTop w:val="0"/>
      <w:marBottom w:val="0"/>
      <w:divBdr>
        <w:top w:val="none" w:sz="0" w:space="0" w:color="auto"/>
        <w:left w:val="none" w:sz="0" w:space="0" w:color="auto"/>
        <w:bottom w:val="none" w:sz="0" w:space="0" w:color="auto"/>
        <w:right w:val="none" w:sz="0" w:space="0" w:color="auto"/>
      </w:divBdr>
    </w:div>
    <w:div w:id="179201422">
      <w:bodyDiv w:val="1"/>
      <w:marLeft w:val="0"/>
      <w:marRight w:val="0"/>
      <w:marTop w:val="0"/>
      <w:marBottom w:val="0"/>
      <w:divBdr>
        <w:top w:val="none" w:sz="0" w:space="0" w:color="auto"/>
        <w:left w:val="none" w:sz="0" w:space="0" w:color="auto"/>
        <w:bottom w:val="none" w:sz="0" w:space="0" w:color="auto"/>
        <w:right w:val="none" w:sz="0" w:space="0" w:color="auto"/>
      </w:divBdr>
    </w:div>
    <w:div w:id="179855436">
      <w:bodyDiv w:val="1"/>
      <w:marLeft w:val="0"/>
      <w:marRight w:val="0"/>
      <w:marTop w:val="0"/>
      <w:marBottom w:val="0"/>
      <w:divBdr>
        <w:top w:val="none" w:sz="0" w:space="0" w:color="auto"/>
        <w:left w:val="none" w:sz="0" w:space="0" w:color="auto"/>
        <w:bottom w:val="none" w:sz="0" w:space="0" w:color="auto"/>
        <w:right w:val="none" w:sz="0" w:space="0" w:color="auto"/>
      </w:divBdr>
    </w:div>
    <w:div w:id="180514542">
      <w:bodyDiv w:val="1"/>
      <w:marLeft w:val="0"/>
      <w:marRight w:val="0"/>
      <w:marTop w:val="0"/>
      <w:marBottom w:val="0"/>
      <w:divBdr>
        <w:top w:val="none" w:sz="0" w:space="0" w:color="auto"/>
        <w:left w:val="none" w:sz="0" w:space="0" w:color="auto"/>
        <w:bottom w:val="none" w:sz="0" w:space="0" w:color="auto"/>
        <w:right w:val="none" w:sz="0" w:space="0" w:color="auto"/>
      </w:divBdr>
    </w:div>
    <w:div w:id="182062672">
      <w:bodyDiv w:val="1"/>
      <w:marLeft w:val="0"/>
      <w:marRight w:val="0"/>
      <w:marTop w:val="0"/>
      <w:marBottom w:val="0"/>
      <w:divBdr>
        <w:top w:val="none" w:sz="0" w:space="0" w:color="auto"/>
        <w:left w:val="none" w:sz="0" w:space="0" w:color="auto"/>
        <w:bottom w:val="none" w:sz="0" w:space="0" w:color="auto"/>
        <w:right w:val="none" w:sz="0" w:space="0" w:color="auto"/>
      </w:divBdr>
    </w:div>
    <w:div w:id="183785296">
      <w:bodyDiv w:val="1"/>
      <w:marLeft w:val="0"/>
      <w:marRight w:val="0"/>
      <w:marTop w:val="0"/>
      <w:marBottom w:val="0"/>
      <w:divBdr>
        <w:top w:val="none" w:sz="0" w:space="0" w:color="auto"/>
        <w:left w:val="none" w:sz="0" w:space="0" w:color="auto"/>
        <w:bottom w:val="none" w:sz="0" w:space="0" w:color="auto"/>
        <w:right w:val="none" w:sz="0" w:space="0" w:color="auto"/>
      </w:divBdr>
    </w:div>
    <w:div w:id="185827250">
      <w:bodyDiv w:val="1"/>
      <w:marLeft w:val="0"/>
      <w:marRight w:val="0"/>
      <w:marTop w:val="0"/>
      <w:marBottom w:val="0"/>
      <w:divBdr>
        <w:top w:val="none" w:sz="0" w:space="0" w:color="auto"/>
        <w:left w:val="none" w:sz="0" w:space="0" w:color="auto"/>
        <w:bottom w:val="none" w:sz="0" w:space="0" w:color="auto"/>
        <w:right w:val="none" w:sz="0" w:space="0" w:color="auto"/>
      </w:divBdr>
    </w:div>
    <w:div w:id="191655811">
      <w:bodyDiv w:val="1"/>
      <w:marLeft w:val="0"/>
      <w:marRight w:val="0"/>
      <w:marTop w:val="0"/>
      <w:marBottom w:val="0"/>
      <w:divBdr>
        <w:top w:val="none" w:sz="0" w:space="0" w:color="auto"/>
        <w:left w:val="none" w:sz="0" w:space="0" w:color="auto"/>
        <w:bottom w:val="none" w:sz="0" w:space="0" w:color="auto"/>
        <w:right w:val="none" w:sz="0" w:space="0" w:color="auto"/>
      </w:divBdr>
    </w:div>
    <w:div w:id="196623180">
      <w:bodyDiv w:val="1"/>
      <w:marLeft w:val="0"/>
      <w:marRight w:val="0"/>
      <w:marTop w:val="0"/>
      <w:marBottom w:val="0"/>
      <w:divBdr>
        <w:top w:val="none" w:sz="0" w:space="0" w:color="auto"/>
        <w:left w:val="none" w:sz="0" w:space="0" w:color="auto"/>
        <w:bottom w:val="none" w:sz="0" w:space="0" w:color="auto"/>
        <w:right w:val="none" w:sz="0" w:space="0" w:color="auto"/>
      </w:divBdr>
    </w:div>
    <w:div w:id="201863333">
      <w:bodyDiv w:val="1"/>
      <w:marLeft w:val="0"/>
      <w:marRight w:val="0"/>
      <w:marTop w:val="0"/>
      <w:marBottom w:val="0"/>
      <w:divBdr>
        <w:top w:val="none" w:sz="0" w:space="0" w:color="auto"/>
        <w:left w:val="none" w:sz="0" w:space="0" w:color="auto"/>
        <w:bottom w:val="none" w:sz="0" w:space="0" w:color="auto"/>
        <w:right w:val="none" w:sz="0" w:space="0" w:color="auto"/>
      </w:divBdr>
    </w:div>
    <w:div w:id="201944198">
      <w:bodyDiv w:val="1"/>
      <w:marLeft w:val="0"/>
      <w:marRight w:val="0"/>
      <w:marTop w:val="0"/>
      <w:marBottom w:val="0"/>
      <w:divBdr>
        <w:top w:val="none" w:sz="0" w:space="0" w:color="auto"/>
        <w:left w:val="none" w:sz="0" w:space="0" w:color="auto"/>
        <w:bottom w:val="none" w:sz="0" w:space="0" w:color="auto"/>
        <w:right w:val="none" w:sz="0" w:space="0" w:color="auto"/>
      </w:divBdr>
    </w:div>
    <w:div w:id="202595535">
      <w:bodyDiv w:val="1"/>
      <w:marLeft w:val="0"/>
      <w:marRight w:val="0"/>
      <w:marTop w:val="0"/>
      <w:marBottom w:val="0"/>
      <w:divBdr>
        <w:top w:val="none" w:sz="0" w:space="0" w:color="auto"/>
        <w:left w:val="none" w:sz="0" w:space="0" w:color="auto"/>
        <w:bottom w:val="none" w:sz="0" w:space="0" w:color="auto"/>
        <w:right w:val="none" w:sz="0" w:space="0" w:color="auto"/>
      </w:divBdr>
    </w:div>
    <w:div w:id="204146868">
      <w:bodyDiv w:val="1"/>
      <w:marLeft w:val="0"/>
      <w:marRight w:val="0"/>
      <w:marTop w:val="0"/>
      <w:marBottom w:val="0"/>
      <w:divBdr>
        <w:top w:val="none" w:sz="0" w:space="0" w:color="auto"/>
        <w:left w:val="none" w:sz="0" w:space="0" w:color="auto"/>
        <w:bottom w:val="none" w:sz="0" w:space="0" w:color="auto"/>
        <w:right w:val="none" w:sz="0" w:space="0" w:color="auto"/>
      </w:divBdr>
    </w:div>
    <w:div w:id="209611774">
      <w:bodyDiv w:val="1"/>
      <w:marLeft w:val="0"/>
      <w:marRight w:val="0"/>
      <w:marTop w:val="0"/>
      <w:marBottom w:val="0"/>
      <w:divBdr>
        <w:top w:val="none" w:sz="0" w:space="0" w:color="auto"/>
        <w:left w:val="none" w:sz="0" w:space="0" w:color="auto"/>
        <w:bottom w:val="none" w:sz="0" w:space="0" w:color="auto"/>
        <w:right w:val="none" w:sz="0" w:space="0" w:color="auto"/>
      </w:divBdr>
    </w:div>
    <w:div w:id="214589991">
      <w:bodyDiv w:val="1"/>
      <w:marLeft w:val="0"/>
      <w:marRight w:val="0"/>
      <w:marTop w:val="0"/>
      <w:marBottom w:val="0"/>
      <w:divBdr>
        <w:top w:val="none" w:sz="0" w:space="0" w:color="auto"/>
        <w:left w:val="none" w:sz="0" w:space="0" w:color="auto"/>
        <w:bottom w:val="none" w:sz="0" w:space="0" w:color="auto"/>
        <w:right w:val="none" w:sz="0" w:space="0" w:color="auto"/>
      </w:divBdr>
    </w:div>
    <w:div w:id="224340459">
      <w:bodyDiv w:val="1"/>
      <w:marLeft w:val="0"/>
      <w:marRight w:val="0"/>
      <w:marTop w:val="0"/>
      <w:marBottom w:val="0"/>
      <w:divBdr>
        <w:top w:val="none" w:sz="0" w:space="0" w:color="auto"/>
        <w:left w:val="none" w:sz="0" w:space="0" w:color="auto"/>
        <w:bottom w:val="none" w:sz="0" w:space="0" w:color="auto"/>
        <w:right w:val="none" w:sz="0" w:space="0" w:color="auto"/>
      </w:divBdr>
    </w:div>
    <w:div w:id="229849290">
      <w:bodyDiv w:val="1"/>
      <w:marLeft w:val="0"/>
      <w:marRight w:val="0"/>
      <w:marTop w:val="0"/>
      <w:marBottom w:val="0"/>
      <w:divBdr>
        <w:top w:val="none" w:sz="0" w:space="0" w:color="auto"/>
        <w:left w:val="none" w:sz="0" w:space="0" w:color="auto"/>
        <w:bottom w:val="none" w:sz="0" w:space="0" w:color="auto"/>
        <w:right w:val="none" w:sz="0" w:space="0" w:color="auto"/>
      </w:divBdr>
    </w:div>
    <w:div w:id="230316935">
      <w:bodyDiv w:val="1"/>
      <w:marLeft w:val="0"/>
      <w:marRight w:val="0"/>
      <w:marTop w:val="0"/>
      <w:marBottom w:val="0"/>
      <w:divBdr>
        <w:top w:val="none" w:sz="0" w:space="0" w:color="auto"/>
        <w:left w:val="none" w:sz="0" w:space="0" w:color="auto"/>
        <w:bottom w:val="none" w:sz="0" w:space="0" w:color="auto"/>
        <w:right w:val="none" w:sz="0" w:space="0" w:color="auto"/>
      </w:divBdr>
    </w:div>
    <w:div w:id="230388214">
      <w:bodyDiv w:val="1"/>
      <w:marLeft w:val="0"/>
      <w:marRight w:val="0"/>
      <w:marTop w:val="0"/>
      <w:marBottom w:val="0"/>
      <w:divBdr>
        <w:top w:val="none" w:sz="0" w:space="0" w:color="auto"/>
        <w:left w:val="none" w:sz="0" w:space="0" w:color="auto"/>
        <w:bottom w:val="none" w:sz="0" w:space="0" w:color="auto"/>
        <w:right w:val="none" w:sz="0" w:space="0" w:color="auto"/>
      </w:divBdr>
    </w:div>
    <w:div w:id="235669985">
      <w:bodyDiv w:val="1"/>
      <w:marLeft w:val="0"/>
      <w:marRight w:val="0"/>
      <w:marTop w:val="0"/>
      <w:marBottom w:val="0"/>
      <w:divBdr>
        <w:top w:val="none" w:sz="0" w:space="0" w:color="auto"/>
        <w:left w:val="none" w:sz="0" w:space="0" w:color="auto"/>
        <w:bottom w:val="none" w:sz="0" w:space="0" w:color="auto"/>
        <w:right w:val="none" w:sz="0" w:space="0" w:color="auto"/>
      </w:divBdr>
    </w:div>
    <w:div w:id="239757768">
      <w:bodyDiv w:val="1"/>
      <w:marLeft w:val="0"/>
      <w:marRight w:val="0"/>
      <w:marTop w:val="0"/>
      <w:marBottom w:val="0"/>
      <w:divBdr>
        <w:top w:val="none" w:sz="0" w:space="0" w:color="auto"/>
        <w:left w:val="none" w:sz="0" w:space="0" w:color="auto"/>
        <w:bottom w:val="none" w:sz="0" w:space="0" w:color="auto"/>
        <w:right w:val="none" w:sz="0" w:space="0" w:color="auto"/>
      </w:divBdr>
    </w:div>
    <w:div w:id="244652874">
      <w:bodyDiv w:val="1"/>
      <w:marLeft w:val="0"/>
      <w:marRight w:val="0"/>
      <w:marTop w:val="0"/>
      <w:marBottom w:val="0"/>
      <w:divBdr>
        <w:top w:val="none" w:sz="0" w:space="0" w:color="auto"/>
        <w:left w:val="none" w:sz="0" w:space="0" w:color="auto"/>
        <w:bottom w:val="none" w:sz="0" w:space="0" w:color="auto"/>
        <w:right w:val="none" w:sz="0" w:space="0" w:color="auto"/>
      </w:divBdr>
    </w:div>
    <w:div w:id="265699859">
      <w:bodyDiv w:val="1"/>
      <w:marLeft w:val="0"/>
      <w:marRight w:val="0"/>
      <w:marTop w:val="0"/>
      <w:marBottom w:val="0"/>
      <w:divBdr>
        <w:top w:val="none" w:sz="0" w:space="0" w:color="auto"/>
        <w:left w:val="none" w:sz="0" w:space="0" w:color="auto"/>
        <w:bottom w:val="none" w:sz="0" w:space="0" w:color="auto"/>
        <w:right w:val="none" w:sz="0" w:space="0" w:color="auto"/>
      </w:divBdr>
    </w:div>
    <w:div w:id="265970141">
      <w:bodyDiv w:val="1"/>
      <w:marLeft w:val="0"/>
      <w:marRight w:val="0"/>
      <w:marTop w:val="0"/>
      <w:marBottom w:val="0"/>
      <w:divBdr>
        <w:top w:val="none" w:sz="0" w:space="0" w:color="auto"/>
        <w:left w:val="none" w:sz="0" w:space="0" w:color="auto"/>
        <w:bottom w:val="none" w:sz="0" w:space="0" w:color="auto"/>
        <w:right w:val="none" w:sz="0" w:space="0" w:color="auto"/>
      </w:divBdr>
    </w:div>
    <w:div w:id="276260327">
      <w:bodyDiv w:val="1"/>
      <w:marLeft w:val="0"/>
      <w:marRight w:val="0"/>
      <w:marTop w:val="0"/>
      <w:marBottom w:val="0"/>
      <w:divBdr>
        <w:top w:val="none" w:sz="0" w:space="0" w:color="auto"/>
        <w:left w:val="none" w:sz="0" w:space="0" w:color="auto"/>
        <w:bottom w:val="none" w:sz="0" w:space="0" w:color="auto"/>
        <w:right w:val="none" w:sz="0" w:space="0" w:color="auto"/>
      </w:divBdr>
    </w:div>
    <w:div w:id="277488830">
      <w:bodyDiv w:val="1"/>
      <w:marLeft w:val="0"/>
      <w:marRight w:val="0"/>
      <w:marTop w:val="0"/>
      <w:marBottom w:val="0"/>
      <w:divBdr>
        <w:top w:val="none" w:sz="0" w:space="0" w:color="auto"/>
        <w:left w:val="none" w:sz="0" w:space="0" w:color="auto"/>
        <w:bottom w:val="none" w:sz="0" w:space="0" w:color="auto"/>
        <w:right w:val="none" w:sz="0" w:space="0" w:color="auto"/>
      </w:divBdr>
    </w:div>
    <w:div w:id="278033859">
      <w:bodyDiv w:val="1"/>
      <w:marLeft w:val="0"/>
      <w:marRight w:val="0"/>
      <w:marTop w:val="0"/>
      <w:marBottom w:val="0"/>
      <w:divBdr>
        <w:top w:val="none" w:sz="0" w:space="0" w:color="auto"/>
        <w:left w:val="none" w:sz="0" w:space="0" w:color="auto"/>
        <w:bottom w:val="none" w:sz="0" w:space="0" w:color="auto"/>
        <w:right w:val="none" w:sz="0" w:space="0" w:color="auto"/>
      </w:divBdr>
    </w:div>
    <w:div w:id="278684653">
      <w:bodyDiv w:val="1"/>
      <w:marLeft w:val="0"/>
      <w:marRight w:val="0"/>
      <w:marTop w:val="0"/>
      <w:marBottom w:val="0"/>
      <w:divBdr>
        <w:top w:val="none" w:sz="0" w:space="0" w:color="auto"/>
        <w:left w:val="none" w:sz="0" w:space="0" w:color="auto"/>
        <w:bottom w:val="none" w:sz="0" w:space="0" w:color="auto"/>
        <w:right w:val="none" w:sz="0" w:space="0" w:color="auto"/>
      </w:divBdr>
    </w:div>
    <w:div w:id="293946156">
      <w:bodyDiv w:val="1"/>
      <w:marLeft w:val="0"/>
      <w:marRight w:val="0"/>
      <w:marTop w:val="0"/>
      <w:marBottom w:val="0"/>
      <w:divBdr>
        <w:top w:val="none" w:sz="0" w:space="0" w:color="auto"/>
        <w:left w:val="none" w:sz="0" w:space="0" w:color="auto"/>
        <w:bottom w:val="none" w:sz="0" w:space="0" w:color="auto"/>
        <w:right w:val="none" w:sz="0" w:space="0" w:color="auto"/>
      </w:divBdr>
    </w:div>
    <w:div w:id="299117021">
      <w:bodyDiv w:val="1"/>
      <w:marLeft w:val="0"/>
      <w:marRight w:val="0"/>
      <w:marTop w:val="0"/>
      <w:marBottom w:val="0"/>
      <w:divBdr>
        <w:top w:val="none" w:sz="0" w:space="0" w:color="auto"/>
        <w:left w:val="none" w:sz="0" w:space="0" w:color="auto"/>
        <w:bottom w:val="none" w:sz="0" w:space="0" w:color="auto"/>
        <w:right w:val="none" w:sz="0" w:space="0" w:color="auto"/>
      </w:divBdr>
    </w:div>
    <w:div w:id="299850755">
      <w:bodyDiv w:val="1"/>
      <w:marLeft w:val="0"/>
      <w:marRight w:val="0"/>
      <w:marTop w:val="0"/>
      <w:marBottom w:val="0"/>
      <w:divBdr>
        <w:top w:val="none" w:sz="0" w:space="0" w:color="auto"/>
        <w:left w:val="none" w:sz="0" w:space="0" w:color="auto"/>
        <w:bottom w:val="none" w:sz="0" w:space="0" w:color="auto"/>
        <w:right w:val="none" w:sz="0" w:space="0" w:color="auto"/>
      </w:divBdr>
    </w:div>
    <w:div w:id="300696782">
      <w:bodyDiv w:val="1"/>
      <w:marLeft w:val="0"/>
      <w:marRight w:val="0"/>
      <w:marTop w:val="0"/>
      <w:marBottom w:val="0"/>
      <w:divBdr>
        <w:top w:val="none" w:sz="0" w:space="0" w:color="auto"/>
        <w:left w:val="none" w:sz="0" w:space="0" w:color="auto"/>
        <w:bottom w:val="none" w:sz="0" w:space="0" w:color="auto"/>
        <w:right w:val="none" w:sz="0" w:space="0" w:color="auto"/>
      </w:divBdr>
    </w:div>
    <w:div w:id="307318690">
      <w:bodyDiv w:val="1"/>
      <w:marLeft w:val="0"/>
      <w:marRight w:val="0"/>
      <w:marTop w:val="0"/>
      <w:marBottom w:val="0"/>
      <w:divBdr>
        <w:top w:val="none" w:sz="0" w:space="0" w:color="auto"/>
        <w:left w:val="none" w:sz="0" w:space="0" w:color="auto"/>
        <w:bottom w:val="none" w:sz="0" w:space="0" w:color="auto"/>
        <w:right w:val="none" w:sz="0" w:space="0" w:color="auto"/>
      </w:divBdr>
    </w:div>
    <w:div w:id="308096940">
      <w:bodyDiv w:val="1"/>
      <w:marLeft w:val="0"/>
      <w:marRight w:val="0"/>
      <w:marTop w:val="0"/>
      <w:marBottom w:val="0"/>
      <w:divBdr>
        <w:top w:val="none" w:sz="0" w:space="0" w:color="auto"/>
        <w:left w:val="none" w:sz="0" w:space="0" w:color="auto"/>
        <w:bottom w:val="none" w:sz="0" w:space="0" w:color="auto"/>
        <w:right w:val="none" w:sz="0" w:space="0" w:color="auto"/>
      </w:divBdr>
    </w:div>
    <w:div w:id="309944518">
      <w:bodyDiv w:val="1"/>
      <w:marLeft w:val="0"/>
      <w:marRight w:val="0"/>
      <w:marTop w:val="0"/>
      <w:marBottom w:val="0"/>
      <w:divBdr>
        <w:top w:val="none" w:sz="0" w:space="0" w:color="auto"/>
        <w:left w:val="none" w:sz="0" w:space="0" w:color="auto"/>
        <w:bottom w:val="none" w:sz="0" w:space="0" w:color="auto"/>
        <w:right w:val="none" w:sz="0" w:space="0" w:color="auto"/>
      </w:divBdr>
    </w:div>
    <w:div w:id="313998024">
      <w:bodyDiv w:val="1"/>
      <w:marLeft w:val="0"/>
      <w:marRight w:val="0"/>
      <w:marTop w:val="0"/>
      <w:marBottom w:val="0"/>
      <w:divBdr>
        <w:top w:val="none" w:sz="0" w:space="0" w:color="auto"/>
        <w:left w:val="none" w:sz="0" w:space="0" w:color="auto"/>
        <w:bottom w:val="none" w:sz="0" w:space="0" w:color="auto"/>
        <w:right w:val="none" w:sz="0" w:space="0" w:color="auto"/>
      </w:divBdr>
    </w:div>
    <w:div w:id="319115801">
      <w:bodyDiv w:val="1"/>
      <w:marLeft w:val="0"/>
      <w:marRight w:val="0"/>
      <w:marTop w:val="0"/>
      <w:marBottom w:val="0"/>
      <w:divBdr>
        <w:top w:val="none" w:sz="0" w:space="0" w:color="auto"/>
        <w:left w:val="none" w:sz="0" w:space="0" w:color="auto"/>
        <w:bottom w:val="none" w:sz="0" w:space="0" w:color="auto"/>
        <w:right w:val="none" w:sz="0" w:space="0" w:color="auto"/>
      </w:divBdr>
    </w:div>
    <w:div w:id="328604951">
      <w:bodyDiv w:val="1"/>
      <w:marLeft w:val="0"/>
      <w:marRight w:val="0"/>
      <w:marTop w:val="0"/>
      <w:marBottom w:val="0"/>
      <w:divBdr>
        <w:top w:val="none" w:sz="0" w:space="0" w:color="auto"/>
        <w:left w:val="none" w:sz="0" w:space="0" w:color="auto"/>
        <w:bottom w:val="none" w:sz="0" w:space="0" w:color="auto"/>
        <w:right w:val="none" w:sz="0" w:space="0" w:color="auto"/>
      </w:divBdr>
    </w:div>
    <w:div w:id="329405514">
      <w:bodyDiv w:val="1"/>
      <w:marLeft w:val="0"/>
      <w:marRight w:val="0"/>
      <w:marTop w:val="0"/>
      <w:marBottom w:val="0"/>
      <w:divBdr>
        <w:top w:val="none" w:sz="0" w:space="0" w:color="auto"/>
        <w:left w:val="none" w:sz="0" w:space="0" w:color="auto"/>
        <w:bottom w:val="none" w:sz="0" w:space="0" w:color="auto"/>
        <w:right w:val="none" w:sz="0" w:space="0" w:color="auto"/>
      </w:divBdr>
    </w:div>
    <w:div w:id="329917091">
      <w:bodyDiv w:val="1"/>
      <w:marLeft w:val="0"/>
      <w:marRight w:val="0"/>
      <w:marTop w:val="0"/>
      <w:marBottom w:val="0"/>
      <w:divBdr>
        <w:top w:val="none" w:sz="0" w:space="0" w:color="auto"/>
        <w:left w:val="none" w:sz="0" w:space="0" w:color="auto"/>
        <w:bottom w:val="none" w:sz="0" w:space="0" w:color="auto"/>
        <w:right w:val="none" w:sz="0" w:space="0" w:color="auto"/>
      </w:divBdr>
    </w:div>
    <w:div w:id="330111144">
      <w:bodyDiv w:val="1"/>
      <w:marLeft w:val="0"/>
      <w:marRight w:val="0"/>
      <w:marTop w:val="0"/>
      <w:marBottom w:val="0"/>
      <w:divBdr>
        <w:top w:val="none" w:sz="0" w:space="0" w:color="auto"/>
        <w:left w:val="none" w:sz="0" w:space="0" w:color="auto"/>
        <w:bottom w:val="none" w:sz="0" w:space="0" w:color="auto"/>
        <w:right w:val="none" w:sz="0" w:space="0" w:color="auto"/>
      </w:divBdr>
    </w:div>
    <w:div w:id="333262500">
      <w:bodyDiv w:val="1"/>
      <w:marLeft w:val="0"/>
      <w:marRight w:val="0"/>
      <w:marTop w:val="0"/>
      <w:marBottom w:val="0"/>
      <w:divBdr>
        <w:top w:val="none" w:sz="0" w:space="0" w:color="auto"/>
        <w:left w:val="none" w:sz="0" w:space="0" w:color="auto"/>
        <w:bottom w:val="none" w:sz="0" w:space="0" w:color="auto"/>
        <w:right w:val="none" w:sz="0" w:space="0" w:color="auto"/>
      </w:divBdr>
    </w:div>
    <w:div w:id="335613254">
      <w:bodyDiv w:val="1"/>
      <w:marLeft w:val="0"/>
      <w:marRight w:val="0"/>
      <w:marTop w:val="0"/>
      <w:marBottom w:val="0"/>
      <w:divBdr>
        <w:top w:val="none" w:sz="0" w:space="0" w:color="auto"/>
        <w:left w:val="none" w:sz="0" w:space="0" w:color="auto"/>
        <w:bottom w:val="none" w:sz="0" w:space="0" w:color="auto"/>
        <w:right w:val="none" w:sz="0" w:space="0" w:color="auto"/>
      </w:divBdr>
    </w:div>
    <w:div w:id="341276958">
      <w:bodyDiv w:val="1"/>
      <w:marLeft w:val="0"/>
      <w:marRight w:val="0"/>
      <w:marTop w:val="0"/>
      <w:marBottom w:val="0"/>
      <w:divBdr>
        <w:top w:val="none" w:sz="0" w:space="0" w:color="auto"/>
        <w:left w:val="none" w:sz="0" w:space="0" w:color="auto"/>
        <w:bottom w:val="none" w:sz="0" w:space="0" w:color="auto"/>
        <w:right w:val="none" w:sz="0" w:space="0" w:color="auto"/>
      </w:divBdr>
    </w:div>
    <w:div w:id="361708290">
      <w:bodyDiv w:val="1"/>
      <w:marLeft w:val="0"/>
      <w:marRight w:val="0"/>
      <w:marTop w:val="0"/>
      <w:marBottom w:val="0"/>
      <w:divBdr>
        <w:top w:val="none" w:sz="0" w:space="0" w:color="auto"/>
        <w:left w:val="none" w:sz="0" w:space="0" w:color="auto"/>
        <w:bottom w:val="none" w:sz="0" w:space="0" w:color="auto"/>
        <w:right w:val="none" w:sz="0" w:space="0" w:color="auto"/>
      </w:divBdr>
    </w:div>
    <w:div w:id="362632962">
      <w:bodyDiv w:val="1"/>
      <w:marLeft w:val="0"/>
      <w:marRight w:val="0"/>
      <w:marTop w:val="0"/>
      <w:marBottom w:val="0"/>
      <w:divBdr>
        <w:top w:val="none" w:sz="0" w:space="0" w:color="auto"/>
        <w:left w:val="none" w:sz="0" w:space="0" w:color="auto"/>
        <w:bottom w:val="none" w:sz="0" w:space="0" w:color="auto"/>
        <w:right w:val="none" w:sz="0" w:space="0" w:color="auto"/>
      </w:divBdr>
    </w:div>
    <w:div w:id="368383594">
      <w:bodyDiv w:val="1"/>
      <w:marLeft w:val="0"/>
      <w:marRight w:val="0"/>
      <w:marTop w:val="0"/>
      <w:marBottom w:val="0"/>
      <w:divBdr>
        <w:top w:val="none" w:sz="0" w:space="0" w:color="auto"/>
        <w:left w:val="none" w:sz="0" w:space="0" w:color="auto"/>
        <w:bottom w:val="none" w:sz="0" w:space="0" w:color="auto"/>
        <w:right w:val="none" w:sz="0" w:space="0" w:color="auto"/>
      </w:divBdr>
    </w:div>
    <w:div w:id="368801766">
      <w:bodyDiv w:val="1"/>
      <w:marLeft w:val="0"/>
      <w:marRight w:val="0"/>
      <w:marTop w:val="0"/>
      <w:marBottom w:val="0"/>
      <w:divBdr>
        <w:top w:val="none" w:sz="0" w:space="0" w:color="auto"/>
        <w:left w:val="none" w:sz="0" w:space="0" w:color="auto"/>
        <w:bottom w:val="none" w:sz="0" w:space="0" w:color="auto"/>
        <w:right w:val="none" w:sz="0" w:space="0" w:color="auto"/>
      </w:divBdr>
    </w:div>
    <w:div w:id="370114084">
      <w:bodyDiv w:val="1"/>
      <w:marLeft w:val="0"/>
      <w:marRight w:val="0"/>
      <w:marTop w:val="0"/>
      <w:marBottom w:val="0"/>
      <w:divBdr>
        <w:top w:val="none" w:sz="0" w:space="0" w:color="auto"/>
        <w:left w:val="none" w:sz="0" w:space="0" w:color="auto"/>
        <w:bottom w:val="none" w:sz="0" w:space="0" w:color="auto"/>
        <w:right w:val="none" w:sz="0" w:space="0" w:color="auto"/>
      </w:divBdr>
    </w:div>
    <w:div w:id="372074895">
      <w:bodyDiv w:val="1"/>
      <w:marLeft w:val="0"/>
      <w:marRight w:val="0"/>
      <w:marTop w:val="0"/>
      <w:marBottom w:val="0"/>
      <w:divBdr>
        <w:top w:val="none" w:sz="0" w:space="0" w:color="auto"/>
        <w:left w:val="none" w:sz="0" w:space="0" w:color="auto"/>
        <w:bottom w:val="none" w:sz="0" w:space="0" w:color="auto"/>
        <w:right w:val="none" w:sz="0" w:space="0" w:color="auto"/>
      </w:divBdr>
    </w:div>
    <w:div w:id="386221535">
      <w:bodyDiv w:val="1"/>
      <w:marLeft w:val="0"/>
      <w:marRight w:val="0"/>
      <w:marTop w:val="0"/>
      <w:marBottom w:val="0"/>
      <w:divBdr>
        <w:top w:val="none" w:sz="0" w:space="0" w:color="auto"/>
        <w:left w:val="none" w:sz="0" w:space="0" w:color="auto"/>
        <w:bottom w:val="none" w:sz="0" w:space="0" w:color="auto"/>
        <w:right w:val="none" w:sz="0" w:space="0" w:color="auto"/>
      </w:divBdr>
    </w:div>
    <w:div w:id="389966304">
      <w:bodyDiv w:val="1"/>
      <w:marLeft w:val="0"/>
      <w:marRight w:val="0"/>
      <w:marTop w:val="0"/>
      <w:marBottom w:val="0"/>
      <w:divBdr>
        <w:top w:val="none" w:sz="0" w:space="0" w:color="auto"/>
        <w:left w:val="none" w:sz="0" w:space="0" w:color="auto"/>
        <w:bottom w:val="none" w:sz="0" w:space="0" w:color="auto"/>
        <w:right w:val="none" w:sz="0" w:space="0" w:color="auto"/>
      </w:divBdr>
    </w:div>
    <w:div w:id="393893012">
      <w:bodyDiv w:val="1"/>
      <w:marLeft w:val="0"/>
      <w:marRight w:val="0"/>
      <w:marTop w:val="0"/>
      <w:marBottom w:val="0"/>
      <w:divBdr>
        <w:top w:val="none" w:sz="0" w:space="0" w:color="auto"/>
        <w:left w:val="none" w:sz="0" w:space="0" w:color="auto"/>
        <w:bottom w:val="none" w:sz="0" w:space="0" w:color="auto"/>
        <w:right w:val="none" w:sz="0" w:space="0" w:color="auto"/>
      </w:divBdr>
    </w:div>
    <w:div w:id="401754057">
      <w:bodyDiv w:val="1"/>
      <w:marLeft w:val="0"/>
      <w:marRight w:val="0"/>
      <w:marTop w:val="0"/>
      <w:marBottom w:val="0"/>
      <w:divBdr>
        <w:top w:val="none" w:sz="0" w:space="0" w:color="auto"/>
        <w:left w:val="none" w:sz="0" w:space="0" w:color="auto"/>
        <w:bottom w:val="none" w:sz="0" w:space="0" w:color="auto"/>
        <w:right w:val="none" w:sz="0" w:space="0" w:color="auto"/>
      </w:divBdr>
    </w:div>
    <w:div w:id="403377290">
      <w:bodyDiv w:val="1"/>
      <w:marLeft w:val="0"/>
      <w:marRight w:val="0"/>
      <w:marTop w:val="0"/>
      <w:marBottom w:val="0"/>
      <w:divBdr>
        <w:top w:val="none" w:sz="0" w:space="0" w:color="auto"/>
        <w:left w:val="none" w:sz="0" w:space="0" w:color="auto"/>
        <w:bottom w:val="none" w:sz="0" w:space="0" w:color="auto"/>
        <w:right w:val="none" w:sz="0" w:space="0" w:color="auto"/>
      </w:divBdr>
    </w:div>
    <w:div w:id="411704958">
      <w:bodyDiv w:val="1"/>
      <w:marLeft w:val="0"/>
      <w:marRight w:val="0"/>
      <w:marTop w:val="0"/>
      <w:marBottom w:val="0"/>
      <w:divBdr>
        <w:top w:val="none" w:sz="0" w:space="0" w:color="auto"/>
        <w:left w:val="none" w:sz="0" w:space="0" w:color="auto"/>
        <w:bottom w:val="none" w:sz="0" w:space="0" w:color="auto"/>
        <w:right w:val="none" w:sz="0" w:space="0" w:color="auto"/>
      </w:divBdr>
    </w:div>
    <w:div w:id="415130253">
      <w:bodyDiv w:val="1"/>
      <w:marLeft w:val="0"/>
      <w:marRight w:val="0"/>
      <w:marTop w:val="0"/>
      <w:marBottom w:val="0"/>
      <w:divBdr>
        <w:top w:val="none" w:sz="0" w:space="0" w:color="auto"/>
        <w:left w:val="none" w:sz="0" w:space="0" w:color="auto"/>
        <w:bottom w:val="none" w:sz="0" w:space="0" w:color="auto"/>
        <w:right w:val="none" w:sz="0" w:space="0" w:color="auto"/>
      </w:divBdr>
    </w:div>
    <w:div w:id="420486864">
      <w:bodyDiv w:val="1"/>
      <w:marLeft w:val="0"/>
      <w:marRight w:val="0"/>
      <w:marTop w:val="0"/>
      <w:marBottom w:val="0"/>
      <w:divBdr>
        <w:top w:val="none" w:sz="0" w:space="0" w:color="auto"/>
        <w:left w:val="none" w:sz="0" w:space="0" w:color="auto"/>
        <w:bottom w:val="none" w:sz="0" w:space="0" w:color="auto"/>
        <w:right w:val="none" w:sz="0" w:space="0" w:color="auto"/>
      </w:divBdr>
    </w:div>
    <w:div w:id="427821732">
      <w:bodyDiv w:val="1"/>
      <w:marLeft w:val="0"/>
      <w:marRight w:val="0"/>
      <w:marTop w:val="0"/>
      <w:marBottom w:val="0"/>
      <w:divBdr>
        <w:top w:val="none" w:sz="0" w:space="0" w:color="auto"/>
        <w:left w:val="none" w:sz="0" w:space="0" w:color="auto"/>
        <w:bottom w:val="none" w:sz="0" w:space="0" w:color="auto"/>
        <w:right w:val="none" w:sz="0" w:space="0" w:color="auto"/>
      </w:divBdr>
    </w:div>
    <w:div w:id="432671137">
      <w:bodyDiv w:val="1"/>
      <w:marLeft w:val="0"/>
      <w:marRight w:val="0"/>
      <w:marTop w:val="0"/>
      <w:marBottom w:val="0"/>
      <w:divBdr>
        <w:top w:val="none" w:sz="0" w:space="0" w:color="auto"/>
        <w:left w:val="none" w:sz="0" w:space="0" w:color="auto"/>
        <w:bottom w:val="none" w:sz="0" w:space="0" w:color="auto"/>
        <w:right w:val="none" w:sz="0" w:space="0" w:color="auto"/>
      </w:divBdr>
    </w:div>
    <w:div w:id="434718087">
      <w:bodyDiv w:val="1"/>
      <w:marLeft w:val="0"/>
      <w:marRight w:val="0"/>
      <w:marTop w:val="0"/>
      <w:marBottom w:val="0"/>
      <w:divBdr>
        <w:top w:val="none" w:sz="0" w:space="0" w:color="auto"/>
        <w:left w:val="none" w:sz="0" w:space="0" w:color="auto"/>
        <w:bottom w:val="none" w:sz="0" w:space="0" w:color="auto"/>
        <w:right w:val="none" w:sz="0" w:space="0" w:color="auto"/>
      </w:divBdr>
    </w:div>
    <w:div w:id="444886801">
      <w:bodyDiv w:val="1"/>
      <w:marLeft w:val="0"/>
      <w:marRight w:val="0"/>
      <w:marTop w:val="0"/>
      <w:marBottom w:val="0"/>
      <w:divBdr>
        <w:top w:val="none" w:sz="0" w:space="0" w:color="auto"/>
        <w:left w:val="none" w:sz="0" w:space="0" w:color="auto"/>
        <w:bottom w:val="none" w:sz="0" w:space="0" w:color="auto"/>
        <w:right w:val="none" w:sz="0" w:space="0" w:color="auto"/>
      </w:divBdr>
    </w:div>
    <w:div w:id="448624353">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6218701">
      <w:bodyDiv w:val="1"/>
      <w:marLeft w:val="0"/>
      <w:marRight w:val="0"/>
      <w:marTop w:val="0"/>
      <w:marBottom w:val="0"/>
      <w:divBdr>
        <w:top w:val="none" w:sz="0" w:space="0" w:color="auto"/>
        <w:left w:val="none" w:sz="0" w:space="0" w:color="auto"/>
        <w:bottom w:val="none" w:sz="0" w:space="0" w:color="auto"/>
        <w:right w:val="none" w:sz="0" w:space="0" w:color="auto"/>
      </w:divBdr>
    </w:div>
    <w:div w:id="456992564">
      <w:bodyDiv w:val="1"/>
      <w:marLeft w:val="0"/>
      <w:marRight w:val="0"/>
      <w:marTop w:val="0"/>
      <w:marBottom w:val="0"/>
      <w:divBdr>
        <w:top w:val="none" w:sz="0" w:space="0" w:color="auto"/>
        <w:left w:val="none" w:sz="0" w:space="0" w:color="auto"/>
        <w:bottom w:val="none" w:sz="0" w:space="0" w:color="auto"/>
        <w:right w:val="none" w:sz="0" w:space="0" w:color="auto"/>
      </w:divBdr>
    </w:div>
    <w:div w:id="463929436">
      <w:bodyDiv w:val="1"/>
      <w:marLeft w:val="0"/>
      <w:marRight w:val="0"/>
      <w:marTop w:val="0"/>
      <w:marBottom w:val="0"/>
      <w:divBdr>
        <w:top w:val="none" w:sz="0" w:space="0" w:color="auto"/>
        <w:left w:val="none" w:sz="0" w:space="0" w:color="auto"/>
        <w:bottom w:val="none" w:sz="0" w:space="0" w:color="auto"/>
        <w:right w:val="none" w:sz="0" w:space="0" w:color="auto"/>
      </w:divBdr>
    </w:div>
    <w:div w:id="468136254">
      <w:bodyDiv w:val="1"/>
      <w:marLeft w:val="0"/>
      <w:marRight w:val="0"/>
      <w:marTop w:val="0"/>
      <w:marBottom w:val="0"/>
      <w:divBdr>
        <w:top w:val="none" w:sz="0" w:space="0" w:color="auto"/>
        <w:left w:val="none" w:sz="0" w:space="0" w:color="auto"/>
        <w:bottom w:val="none" w:sz="0" w:space="0" w:color="auto"/>
        <w:right w:val="none" w:sz="0" w:space="0" w:color="auto"/>
      </w:divBdr>
    </w:div>
    <w:div w:id="472916049">
      <w:bodyDiv w:val="1"/>
      <w:marLeft w:val="0"/>
      <w:marRight w:val="0"/>
      <w:marTop w:val="0"/>
      <w:marBottom w:val="0"/>
      <w:divBdr>
        <w:top w:val="none" w:sz="0" w:space="0" w:color="auto"/>
        <w:left w:val="none" w:sz="0" w:space="0" w:color="auto"/>
        <w:bottom w:val="none" w:sz="0" w:space="0" w:color="auto"/>
        <w:right w:val="none" w:sz="0" w:space="0" w:color="auto"/>
      </w:divBdr>
    </w:div>
    <w:div w:id="475878397">
      <w:bodyDiv w:val="1"/>
      <w:marLeft w:val="0"/>
      <w:marRight w:val="0"/>
      <w:marTop w:val="0"/>
      <w:marBottom w:val="0"/>
      <w:divBdr>
        <w:top w:val="none" w:sz="0" w:space="0" w:color="auto"/>
        <w:left w:val="none" w:sz="0" w:space="0" w:color="auto"/>
        <w:bottom w:val="none" w:sz="0" w:space="0" w:color="auto"/>
        <w:right w:val="none" w:sz="0" w:space="0" w:color="auto"/>
      </w:divBdr>
    </w:div>
    <w:div w:id="476531274">
      <w:bodyDiv w:val="1"/>
      <w:marLeft w:val="0"/>
      <w:marRight w:val="0"/>
      <w:marTop w:val="0"/>
      <w:marBottom w:val="0"/>
      <w:divBdr>
        <w:top w:val="none" w:sz="0" w:space="0" w:color="auto"/>
        <w:left w:val="none" w:sz="0" w:space="0" w:color="auto"/>
        <w:bottom w:val="none" w:sz="0" w:space="0" w:color="auto"/>
        <w:right w:val="none" w:sz="0" w:space="0" w:color="auto"/>
      </w:divBdr>
    </w:div>
    <w:div w:id="476537309">
      <w:bodyDiv w:val="1"/>
      <w:marLeft w:val="0"/>
      <w:marRight w:val="0"/>
      <w:marTop w:val="0"/>
      <w:marBottom w:val="0"/>
      <w:divBdr>
        <w:top w:val="none" w:sz="0" w:space="0" w:color="auto"/>
        <w:left w:val="none" w:sz="0" w:space="0" w:color="auto"/>
        <w:bottom w:val="none" w:sz="0" w:space="0" w:color="auto"/>
        <w:right w:val="none" w:sz="0" w:space="0" w:color="auto"/>
      </w:divBdr>
    </w:div>
    <w:div w:id="479928558">
      <w:bodyDiv w:val="1"/>
      <w:marLeft w:val="0"/>
      <w:marRight w:val="0"/>
      <w:marTop w:val="0"/>
      <w:marBottom w:val="0"/>
      <w:divBdr>
        <w:top w:val="none" w:sz="0" w:space="0" w:color="auto"/>
        <w:left w:val="none" w:sz="0" w:space="0" w:color="auto"/>
        <w:bottom w:val="none" w:sz="0" w:space="0" w:color="auto"/>
        <w:right w:val="none" w:sz="0" w:space="0" w:color="auto"/>
      </w:divBdr>
    </w:div>
    <w:div w:id="485320253">
      <w:bodyDiv w:val="1"/>
      <w:marLeft w:val="0"/>
      <w:marRight w:val="0"/>
      <w:marTop w:val="0"/>
      <w:marBottom w:val="0"/>
      <w:divBdr>
        <w:top w:val="none" w:sz="0" w:space="0" w:color="auto"/>
        <w:left w:val="none" w:sz="0" w:space="0" w:color="auto"/>
        <w:bottom w:val="none" w:sz="0" w:space="0" w:color="auto"/>
        <w:right w:val="none" w:sz="0" w:space="0" w:color="auto"/>
      </w:divBdr>
    </w:div>
    <w:div w:id="486555093">
      <w:bodyDiv w:val="1"/>
      <w:marLeft w:val="0"/>
      <w:marRight w:val="0"/>
      <w:marTop w:val="0"/>
      <w:marBottom w:val="0"/>
      <w:divBdr>
        <w:top w:val="none" w:sz="0" w:space="0" w:color="auto"/>
        <w:left w:val="none" w:sz="0" w:space="0" w:color="auto"/>
        <w:bottom w:val="none" w:sz="0" w:space="0" w:color="auto"/>
        <w:right w:val="none" w:sz="0" w:space="0" w:color="auto"/>
      </w:divBdr>
    </w:div>
    <w:div w:id="487788134">
      <w:bodyDiv w:val="1"/>
      <w:marLeft w:val="0"/>
      <w:marRight w:val="0"/>
      <w:marTop w:val="0"/>
      <w:marBottom w:val="0"/>
      <w:divBdr>
        <w:top w:val="none" w:sz="0" w:space="0" w:color="auto"/>
        <w:left w:val="none" w:sz="0" w:space="0" w:color="auto"/>
        <w:bottom w:val="none" w:sz="0" w:space="0" w:color="auto"/>
        <w:right w:val="none" w:sz="0" w:space="0" w:color="auto"/>
      </w:divBdr>
    </w:div>
    <w:div w:id="497841225">
      <w:bodyDiv w:val="1"/>
      <w:marLeft w:val="0"/>
      <w:marRight w:val="0"/>
      <w:marTop w:val="0"/>
      <w:marBottom w:val="0"/>
      <w:divBdr>
        <w:top w:val="none" w:sz="0" w:space="0" w:color="auto"/>
        <w:left w:val="none" w:sz="0" w:space="0" w:color="auto"/>
        <w:bottom w:val="none" w:sz="0" w:space="0" w:color="auto"/>
        <w:right w:val="none" w:sz="0" w:space="0" w:color="auto"/>
      </w:divBdr>
    </w:div>
    <w:div w:id="504321286">
      <w:bodyDiv w:val="1"/>
      <w:marLeft w:val="0"/>
      <w:marRight w:val="0"/>
      <w:marTop w:val="0"/>
      <w:marBottom w:val="0"/>
      <w:divBdr>
        <w:top w:val="none" w:sz="0" w:space="0" w:color="auto"/>
        <w:left w:val="none" w:sz="0" w:space="0" w:color="auto"/>
        <w:bottom w:val="none" w:sz="0" w:space="0" w:color="auto"/>
        <w:right w:val="none" w:sz="0" w:space="0" w:color="auto"/>
      </w:divBdr>
    </w:div>
    <w:div w:id="505242921">
      <w:bodyDiv w:val="1"/>
      <w:marLeft w:val="0"/>
      <w:marRight w:val="0"/>
      <w:marTop w:val="0"/>
      <w:marBottom w:val="0"/>
      <w:divBdr>
        <w:top w:val="none" w:sz="0" w:space="0" w:color="auto"/>
        <w:left w:val="none" w:sz="0" w:space="0" w:color="auto"/>
        <w:bottom w:val="none" w:sz="0" w:space="0" w:color="auto"/>
        <w:right w:val="none" w:sz="0" w:space="0" w:color="auto"/>
      </w:divBdr>
    </w:div>
    <w:div w:id="511729366">
      <w:bodyDiv w:val="1"/>
      <w:marLeft w:val="0"/>
      <w:marRight w:val="0"/>
      <w:marTop w:val="0"/>
      <w:marBottom w:val="0"/>
      <w:divBdr>
        <w:top w:val="none" w:sz="0" w:space="0" w:color="auto"/>
        <w:left w:val="none" w:sz="0" w:space="0" w:color="auto"/>
        <w:bottom w:val="none" w:sz="0" w:space="0" w:color="auto"/>
        <w:right w:val="none" w:sz="0" w:space="0" w:color="auto"/>
      </w:divBdr>
    </w:div>
    <w:div w:id="514073889">
      <w:bodyDiv w:val="1"/>
      <w:marLeft w:val="0"/>
      <w:marRight w:val="0"/>
      <w:marTop w:val="0"/>
      <w:marBottom w:val="0"/>
      <w:divBdr>
        <w:top w:val="none" w:sz="0" w:space="0" w:color="auto"/>
        <w:left w:val="none" w:sz="0" w:space="0" w:color="auto"/>
        <w:bottom w:val="none" w:sz="0" w:space="0" w:color="auto"/>
        <w:right w:val="none" w:sz="0" w:space="0" w:color="auto"/>
      </w:divBdr>
    </w:div>
    <w:div w:id="514808576">
      <w:bodyDiv w:val="1"/>
      <w:marLeft w:val="0"/>
      <w:marRight w:val="0"/>
      <w:marTop w:val="0"/>
      <w:marBottom w:val="0"/>
      <w:divBdr>
        <w:top w:val="none" w:sz="0" w:space="0" w:color="auto"/>
        <w:left w:val="none" w:sz="0" w:space="0" w:color="auto"/>
        <w:bottom w:val="none" w:sz="0" w:space="0" w:color="auto"/>
        <w:right w:val="none" w:sz="0" w:space="0" w:color="auto"/>
      </w:divBdr>
    </w:div>
    <w:div w:id="519970021">
      <w:bodyDiv w:val="1"/>
      <w:marLeft w:val="0"/>
      <w:marRight w:val="0"/>
      <w:marTop w:val="0"/>
      <w:marBottom w:val="0"/>
      <w:divBdr>
        <w:top w:val="none" w:sz="0" w:space="0" w:color="auto"/>
        <w:left w:val="none" w:sz="0" w:space="0" w:color="auto"/>
        <w:bottom w:val="none" w:sz="0" w:space="0" w:color="auto"/>
        <w:right w:val="none" w:sz="0" w:space="0" w:color="auto"/>
      </w:divBdr>
    </w:div>
    <w:div w:id="528377621">
      <w:bodyDiv w:val="1"/>
      <w:marLeft w:val="0"/>
      <w:marRight w:val="0"/>
      <w:marTop w:val="0"/>
      <w:marBottom w:val="0"/>
      <w:divBdr>
        <w:top w:val="none" w:sz="0" w:space="0" w:color="auto"/>
        <w:left w:val="none" w:sz="0" w:space="0" w:color="auto"/>
        <w:bottom w:val="none" w:sz="0" w:space="0" w:color="auto"/>
        <w:right w:val="none" w:sz="0" w:space="0" w:color="auto"/>
      </w:divBdr>
    </w:div>
    <w:div w:id="532771983">
      <w:bodyDiv w:val="1"/>
      <w:marLeft w:val="0"/>
      <w:marRight w:val="0"/>
      <w:marTop w:val="0"/>
      <w:marBottom w:val="0"/>
      <w:divBdr>
        <w:top w:val="none" w:sz="0" w:space="0" w:color="auto"/>
        <w:left w:val="none" w:sz="0" w:space="0" w:color="auto"/>
        <w:bottom w:val="none" w:sz="0" w:space="0" w:color="auto"/>
        <w:right w:val="none" w:sz="0" w:space="0" w:color="auto"/>
      </w:divBdr>
    </w:div>
    <w:div w:id="535581166">
      <w:bodyDiv w:val="1"/>
      <w:marLeft w:val="0"/>
      <w:marRight w:val="0"/>
      <w:marTop w:val="0"/>
      <w:marBottom w:val="0"/>
      <w:divBdr>
        <w:top w:val="none" w:sz="0" w:space="0" w:color="auto"/>
        <w:left w:val="none" w:sz="0" w:space="0" w:color="auto"/>
        <w:bottom w:val="none" w:sz="0" w:space="0" w:color="auto"/>
        <w:right w:val="none" w:sz="0" w:space="0" w:color="auto"/>
      </w:divBdr>
    </w:div>
    <w:div w:id="536621264">
      <w:bodyDiv w:val="1"/>
      <w:marLeft w:val="0"/>
      <w:marRight w:val="0"/>
      <w:marTop w:val="0"/>
      <w:marBottom w:val="0"/>
      <w:divBdr>
        <w:top w:val="none" w:sz="0" w:space="0" w:color="auto"/>
        <w:left w:val="none" w:sz="0" w:space="0" w:color="auto"/>
        <w:bottom w:val="none" w:sz="0" w:space="0" w:color="auto"/>
        <w:right w:val="none" w:sz="0" w:space="0" w:color="auto"/>
      </w:divBdr>
    </w:div>
    <w:div w:id="537472087">
      <w:bodyDiv w:val="1"/>
      <w:marLeft w:val="0"/>
      <w:marRight w:val="0"/>
      <w:marTop w:val="0"/>
      <w:marBottom w:val="0"/>
      <w:divBdr>
        <w:top w:val="none" w:sz="0" w:space="0" w:color="auto"/>
        <w:left w:val="none" w:sz="0" w:space="0" w:color="auto"/>
        <w:bottom w:val="none" w:sz="0" w:space="0" w:color="auto"/>
        <w:right w:val="none" w:sz="0" w:space="0" w:color="auto"/>
      </w:divBdr>
    </w:div>
    <w:div w:id="542838246">
      <w:bodyDiv w:val="1"/>
      <w:marLeft w:val="0"/>
      <w:marRight w:val="0"/>
      <w:marTop w:val="0"/>
      <w:marBottom w:val="0"/>
      <w:divBdr>
        <w:top w:val="none" w:sz="0" w:space="0" w:color="auto"/>
        <w:left w:val="none" w:sz="0" w:space="0" w:color="auto"/>
        <w:bottom w:val="none" w:sz="0" w:space="0" w:color="auto"/>
        <w:right w:val="none" w:sz="0" w:space="0" w:color="auto"/>
      </w:divBdr>
    </w:div>
    <w:div w:id="544297760">
      <w:bodyDiv w:val="1"/>
      <w:marLeft w:val="0"/>
      <w:marRight w:val="0"/>
      <w:marTop w:val="0"/>
      <w:marBottom w:val="0"/>
      <w:divBdr>
        <w:top w:val="none" w:sz="0" w:space="0" w:color="auto"/>
        <w:left w:val="none" w:sz="0" w:space="0" w:color="auto"/>
        <w:bottom w:val="none" w:sz="0" w:space="0" w:color="auto"/>
        <w:right w:val="none" w:sz="0" w:space="0" w:color="auto"/>
      </w:divBdr>
    </w:div>
    <w:div w:id="545414768">
      <w:bodyDiv w:val="1"/>
      <w:marLeft w:val="0"/>
      <w:marRight w:val="0"/>
      <w:marTop w:val="0"/>
      <w:marBottom w:val="0"/>
      <w:divBdr>
        <w:top w:val="none" w:sz="0" w:space="0" w:color="auto"/>
        <w:left w:val="none" w:sz="0" w:space="0" w:color="auto"/>
        <w:bottom w:val="none" w:sz="0" w:space="0" w:color="auto"/>
        <w:right w:val="none" w:sz="0" w:space="0" w:color="auto"/>
      </w:divBdr>
    </w:div>
    <w:div w:id="547453073">
      <w:bodyDiv w:val="1"/>
      <w:marLeft w:val="0"/>
      <w:marRight w:val="0"/>
      <w:marTop w:val="0"/>
      <w:marBottom w:val="0"/>
      <w:divBdr>
        <w:top w:val="none" w:sz="0" w:space="0" w:color="auto"/>
        <w:left w:val="none" w:sz="0" w:space="0" w:color="auto"/>
        <w:bottom w:val="none" w:sz="0" w:space="0" w:color="auto"/>
        <w:right w:val="none" w:sz="0" w:space="0" w:color="auto"/>
      </w:divBdr>
    </w:div>
    <w:div w:id="551381282">
      <w:bodyDiv w:val="1"/>
      <w:marLeft w:val="0"/>
      <w:marRight w:val="0"/>
      <w:marTop w:val="0"/>
      <w:marBottom w:val="0"/>
      <w:divBdr>
        <w:top w:val="none" w:sz="0" w:space="0" w:color="auto"/>
        <w:left w:val="none" w:sz="0" w:space="0" w:color="auto"/>
        <w:bottom w:val="none" w:sz="0" w:space="0" w:color="auto"/>
        <w:right w:val="none" w:sz="0" w:space="0" w:color="auto"/>
      </w:divBdr>
    </w:div>
    <w:div w:id="563417593">
      <w:bodyDiv w:val="1"/>
      <w:marLeft w:val="0"/>
      <w:marRight w:val="0"/>
      <w:marTop w:val="0"/>
      <w:marBottom w:val="0"/>
      <w:divBdr>
        <w:top w:val="none" w:sz="0" w:space="0" w:color="auto"/>
        <w:left w:val="none" w:sz="0" w:space="0" w:color="auto"/>
        <w:bottom w:val="none" w:sz="0" w:space="0" w:color="auto"/>
        <w:right w:val="none" w:sz="0" w:space="0" w:color="auto"/>
      </w:divBdr>
    </w:div>
    <w:div w:id="566913886">
      <w:bodyDiv w:val="1"/>
      <w:marLeft w:val="0"/>
      <w:marRight w:val="0"/>
      <w:marTop w:val="0"/>
      <w:marBottom w:val="0"/>
      <w:divBdr>
        <w:top w:val="none" w:sz="0" w:space="0" w:color="auto"/>
        <w:left w:val="none" w:sz="0" w:space="0" w:color="auto"/>
        <w:bottom w:val="none" w:sz="0" w:space="0" w:color="auto"/>
        <w:right w:val="none" w:sz="0" w:space="0" w:color="auto"/>
      </w:divBdr>
    </w:div>
    <w:div w:id="571232141">
      <w:bodyDiv w:val="1"/>
      <w:marLeft w:val="0"/>
      <w:marRight w:val="0"/>
      <w:marTop w:val="0"/>
      <w:marBottom w:val="0"/>
      <w:divBdr>
        <w:top w:val="none" w:sz="0" w:space="0" w:color="auto"/>
        <w:left w:val="none" w:sz="0" w:space="0" w:color="auto"/>
        <w:bottom w:val="none" w:sz="0" w:space="0" w:color="auto"/>
        <w:right w:val="none" w:sz="0" w:space="0" w:color="auto"/>
      </w:divBdr>
    </w:div>
    <w:div w:id="580145075">
      <w:bodyDiv w:val="1"/>
      <w:marLeft w:val="0"/>
      <w:marRight w:val="0"/>
      <w:marTop w:val="0"/>
      <w:marBottom w:val="0"/>
      <w:divBdr>
        <w:top w:val="none" w:sz="0" w:space="0" w:color="auto"/>
        <w:left w:val="none" w:sz="0" w:space="0" w:color="auto"/>
        <w:bottom w:val="none" w:sz="0" w:space="0" w:color="auto"/>
        <w:right w:val="none" w:sz="0" w:space="0" w:color="auto"/>
      </w:divBdr>
    </w:div>
    <w:div w:id="580214905">
      <w:bodyDiv w:val="1"/>
      <w:marLeft w:val="0"/>
      <w:marRight w:val="0"/>
      <w:marTop w:val="0"/>
      <w:marBottom w:val="0"/>
      <w:divBdr>
        <w:top w:val="none" w:sz="0" w:space="0" w:color="auto"/>
        <w:left w:val="none" w:sz="0" w:space="0" w:color="auto"/>
        <w:bottom w:val="none" w:sz="0" w:space="0" w:color="auto"/>
        <w:right w:val="none" w:sz="0" w:space="0" w:color="auto"/>
      </w:divBdr>
    </w:div>
    <w:div w:id="580942658">
      <w:bodyDiv w:val="1"/>
      <w:marLeft w:val="0"/>
      <w:marRight w:val="0"/>
      <w:marTop w:val="0"/>
      <w:marBottom w:val="0"/>
      <w:divBdr>
        <w:top w:val="none" w:sz="0" w:space="0" w:color="auto"/>
        <w:left w:val="none" w:sz="0" w:space="0" w:color="auto"/>
        <w:bottom w:val="none" w:sz="0" w:space="0" w:color="auto"/>
        <w:right w:val="none" w:sz="0" w:space="0" w:color="auto"/>
      </w:divBdr>
    </w:div>
    <w:div w:id="581254626">
      <w:bodyDiv w:val="1"/>
      <w:marLeft w:val="0"/>
      <w:marRight w:val="0"/>
      <w:marTop w:val="0"/>
      <w:marBottom w:val="0"/>
      <w:divBdr>
        <w:top w:val="none" w:sz="0" w:space="0" w:color="auto"/>
        <w:left w:val="none" w:sz="0" w:space="0" w:color="auto"/>
        <w:bottom w:val="none" w:sz="0" w:space="0" w:color="auto"/>
        <w:right w:val="none" w:sz="0" w:space="0" w:color="auto"/>
      </w:divBdr>
    </w:div>
    <w:div w:id="584726425">
      <w:bodyDiv w:val="1"/>
      <w:marLeft w:val="0"/>
      <w:marRight w:val="0"/>
      <w:marTop w:val="0"/>
      <w:marBottom w:val="0"/>
      <w:divBdr>
        <w:top w:val="none" w:sz="0" w:space="0" w:color="auto"/>
        <w:left w:val="none" w:sz="0" w:space="0" w:color="auto"/>
        <w:bottom w:val="none" w:sz="0" w:space="0" w:color="auto"/>
        <w:right w:val="none" w:sz="0" w:space="0" w:color="auto"/>
      </w:divBdr>
    </w:div>
    <w:div w:id="587009448">
      <w:bodyDiv w:val="1"/>
      <w:marLeft w:val="0"/>
      <w:marRight w:val="0"/>
      <w:marTop w:val="0"/>
      <w:marBottom w:val="0"/>
      <w:divBdr>
        <w:top w:val="none" w:sz="0" w:space="0" w:color="auto"/>
        <w:left w:val="none" w:sz="0" w:space="0" w:color="auto"/>
        <w:bottom w:val="none" w:sz="0" w:space="0" w:color="auto"/>
        <w:right w:val="none" w:sz="0" w:space="0" w:color="auto"/>
      </w:divBdr>
    </w:div>
    <w:div w:id="587202639">
      <w:bodyDiv w:val="1"/>
      <w:marLeft w:val="0"/>
      <w:marRight w:val="0"/>
      <w:marTop w:val="0"/>
      <w:marBottom w:val="0"/>
      <w:divBdr>
        <w:top w:val="none" w:sz="0" w:space="0" w:color="auto"/>
        <w:left w:val="none" w:sz="0" w:space="0" w:color="auto"/>
        <w:bottom w:val="none" w:sz="0" w:space="0" w:color="auto"/>
        <w:right w:val="none" w:sz="0" w:space="0" w:color="auto"/>
      </w:divBdr>
    </w:div>
    <w:div w:id="587496323">
      <w:bodyDiv w:val="1"/>
      <w:marLeft w:val="0"/>
      <w:marRight w:val="0"/>
      <w:marTop w:val="0"/>
      <w:marBottom w:val="0"/>
      <w:divBdr>
        <w:top w:val="none" w:sz="0" w:space="0" w:color="auto"/>
        <w:left w:val="none" w:sz="0" w:space="0" w:color="auto"/>
        <w:bottom w:val="none" w:sz="0" w:space="0" w:color="auto"/>
        <w:right w:val="none" w:sz="0" w:space="0" w:color="auto"/>
      </w:divBdr>
    </w:div>
    <w:div w:id="597061997">
      <w:bodyDiv w:val="1"/>
      <w:marLeft w:val="0"/>
      <w:marRight w:val="0"/>
      <w:marTop w:val="0"/>
      <w:marBottom w:val="0"/>
      <w:divBdr>
        <w:top w:val="none" w:sz="0" w:space="0" w:color="auto"/>
        <w:left w:val="none" w:sz="0" w:space="0" w:color="auto"/>
        <w:bottom w:val="none" w:sz="0" w:space="0" w:color="auto"/>
        <w:right w:val="none" w:sz="0" w:space="0" w:color="auto"/>
      </w:divBdr>
    </w:div>
    <w:div w:id="597104559">
      <w:bodyDiv w:val="1"/>
      <w:marLeft w:val="0"/>
      <w:marRight w:val="0"/>
      <w:marTop w:val="0"/>
      <w:marBottom w:val="0"/>
      <w:divBdr>
        <w:top w:val="none" w:sz="0" w:space="0" w:color="auto"/>
        <w:left w:val="none" w:sz="0" w:space="0" w:color="auto"/>
        <w:bottom w:val="none" w:sz="0" w:space="0" w:color="auto"/>
        <w:right w:val="none" w:sz="0" w:space="0" w:color="auto"/>
      </w:divBdr>
    </w:div>
    <w:div w:id="607010878">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1671239">
      <w:bodyDiv w:val="1"/>
      <w:marLeft w:val="0"/>
      <w:marRight w:val="0"/>
      <w:marTop w:val="0"/>
      <w:marBottom w:val="0"/>
      <w:divBdr>
        <w:top w:val="none" w:sz="0" w:space="0" w:color="auto"/>
        <w:left w:val="none" w:sz="0" w:space="0" w:color="auto"/>
        <w:bottom w:val="none" w:sz="0" w:space="0" w:color="auto"/>
        <w:right w:val="none" w:sz="0" w:space="0" w:color="auto"/>
      </w:divBdr>
    </w:div>
    <w:div w:id="614140283">
      <w:bodyDiv w:val="1"/>
      <w:marLeft w:val="0"/>
      <w:marRight w:val="0"/>
      <w:marTop w:val="0"/>
      <w:marBottom w:val="0"/>
      <w:divBdr>
        <w:top w:val="none" w:sz="0" w:space="0" w:color="auto"/>
        <w:left w:val="none" w:sz="0" w:space="0" w:color="auto"/>
        <w:bottom w:val="none" w:sz="0" w:space="0" w:color="auto"/>
        <w:right w:val="none" w:sz="0" w:space="0" w:color="auto"/>
      </w:divBdr>
    </w:div>
    <w:div w:id="618685187">
      <w:bodyDiv w:val="1"/>
      <w:marLeft w:val="0"/>
      <w:marRight w:val="0"/>
      <w:marTop w:val="0"/>
      <w:marBottom w:val="0"/>
      <w:divBdr>
        <w:top w:val="none" w:sz="0" w:space="0" w:color="auto"/>
        <w:left w:val="none" w:sz="0" w:space="0" w:color="auto"/>
        <w:bottom w:val="none" w:sz="0" w:space="0" w:color="auto"/>
        <w:right w:val="none" w:sz="0" w:space="0" w:color="auto"/>
      </w:divBdr>
    </w:div>
    <w:div w:id="619382903">
      <w:bodyDiv w:val="1"/>
      <w:marLeft w:val="0"/>
      <w:marRight w:val="0"/>
      <w:marTop w:val="0"/>
      <w:marBottom w:val="0"/>
      <w:divBdr>
        <w:top w:val="none" w:sz="0" w:space="0" w:color="auto"/>
        <w:left w:val="none" w:sz="0" w:space="0" w:color="auto"/>
        <w:bottom w:val="none" w:sz="0" w:space="0" w:color="auto"/>
        <w:right w:val="none" w:sz="0" w:space="0" w:color="auto"/>
      </w:divBdr>
    </w:div>
    <w:div w:id="644745551">
      <w:bodyDiv w:val="1"/>
      <w:marLeft w:val="0"/>
      <w:marRight w:val="0"/>
      <w:marTop w:val="0"/>
      <w:marBottom w:val="0"/>
      <w:divBdr>
        <w:top w:val="none" w:sz="0" w:space="0" w:color="auto"/>
        <w:left w:val="none" w:sz="0" w:space="0" w:color="auto"/>
        <w:bottom w:val="none" w:sz="0" w:space="0" w:color="auto"/>
        <w:right w:val="none" w:sz="0" w:space="0" w:color="auto"/>
      </w:divBdr>
    </w:div>
    <w:div w:id="645401983">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659844880">
      <w:bodyDiv w:val="1"/>
      <w:marLeft w:val="0"/>
      <w:marRight w:val="0"/>
      <w:marTop w:val="0"/>
      <w:marBottom w:val="0"/>
      <w:divBdr>
        <w:top w:val="none" w:sz="0" w:space="0" w:color="auto"/>
        <w:left w:val="none" w:sz="0" w:space="0" w:color="auto"/>
        <w:bottom w:val="none" w:sz="0" w:space="0" w:color="auto"/>
        <w:right w:val="none" w:sz="0" w:space="0" w:color="auto"/>
      </w:divBdr>
    </w:div>
    <w:div w:id="661736208">
      <w:bodyDiv w:val="1"/>
      <w:marLeft w:val="0"/>
      <w:marRight w:val="0"/>
      <w:marTop w:val="0"/>
      <w:marBottom w:val="0"/>
      <w:divBdr>
        <w:top w:val="none" w:sz="0" w:space="0" w:color="auto"/>
        <w:left w:val="none" w:sz="0" w:space="0" w:color="auto"/>
        <w:bottom w:val="none" w:sz="0" w:space="0" w:color="auto"/>
        <w:right w:val="none" w:sz="0" w:space="0" w:color="auto"/>
      </w:divBdr>
    </w:div>
    <w:div w:id="665204644">
      <w:bodyDiv w:val="1"/>
      <w:marLeft w:val="0"/>
      <w:marRight w:val="0"/>
      <w:marTop w:val="0"/>
      <w:marBottom w:val="0"/>
      <w:divBdr>
        <w:top w:val="none" w:sz="0" w:space="0" w:color="auto"/>
        <w:left w:val="none" w:sz="0" w:space="0" w:color="auto"/>
        <w:bottom w:val="none" w:sz="0" w:space="0" w:color="auto"/>
        <w:right w:val="none" w:sz="0" w:space="0" w:color="auto"/>
      </w:divBdr>
    </w:div>
    <w:div w:id="667951903">
      <w:bodyDiv w:val="1"/>
      <w:marLeft w:val="0"/>
      <w:marRight w:val="0"/>
      <w:marTop w:val="0"/>
      <w:marBottom w:val="0"/>
      <w:divBdr>
        <w:top w:val="none" w:sz="0" w:space="0" w:color="auto"/>
        <w:left w:val="none" w:sz="0" w:space="0" w:color="auto"/>
        <w:bottom w:val="none" w:sz="0" w:space="0" w:color="auto"/>
        <w:right w:val="none" w:sz="0" w:space="0" w:color="auto"/>
      </w:divBdr>
    </w:div>
    <w:div w:id="668559733">
      <w:bodyDiv w:val="1"/>
      <w:marLeft w:val="0"/>
      <w:marRight w:val="0"/>
      <w:marTop w:val="0"/>
      <w:marBottom w:val="0"/>
      <w:divBdr>
        <w:top w:val="none" w:sz="0" w:space="0" w:color="auto"/>
        <w:left w:val="none" w:sz="0" w:space="0" w:color="auto"/>
        <w:bottom w:val="none" w:sz="0" w:space="0" w:color="auto"/>
        <w:right w:val="none" w:sz="0" w:space="0" w:color="auto"/>
      </w:divBdr>
    </w:div>
    <w:div w:id="672224819">
      <w:bodyDiv w:val="1"/>
      <w:marLeft w:val="0"/>
      <w:marRight w:val="0"/>
      <w:marTop w:val="0"/>
      <w:marBottom w:val="0"/>
      <w:divBdr>
        <w:top w:val="none" w:sz="0" w:space="0" w:color="auto"/>
        <w:left w:val="none" w:sz="0" w:space="0" w:color="auto"/>
        <w:bottom w:val="none" w:sz="0" w:space="0" w:color="auto"/>
        <w:right w:val="none" w:sz="0" w:space="0" w:color="auto"/>
      </w:divBdr>
    </w:div>
    <w:div w:id="677388678">
      <w:bodyDiv w:val="1"/>
      <w:marLeft w:val="0"/>
      <w:marRight w:val="0"/>
      <w:marTop w:val="0"/>
      <w:marBottom w:val="0"/>
      <w:divBdr>
        <w:top w:val="none" w:sz="0" w:space="0" w:color="auto"/>
        <w:left w:val="none" w:sz="0" w:space="0" w:color="auto"/>
        <w:bottom w:val="none" w:sz="0" w:space="0" w:color="auto"/>
        <w:right w:val="none" w:sz="0" w:space="0" w:color="auto"/>
      </w:divBdr>
    </w:div>
    <w:div w:id="687025524">
      <w:bodyDiv w:val="1"/>
      <w:marLeft w:val="0"/>
      <w:marRight w:val="0"/>
      <w:marTop w:val="0"/>
      <w:marBottom w:val="0"/>
      <w:divBdr>
        <w:top w:val="none" w:sz="0" w:space="0" w:color="auto"/>
        <w:left w:val="none" w:sz="0" w:space="0" w:color="auto"/>
        <w:bottom w:val="none" w:sz="0" w:space="0" w:color="auto"/>
        <w:right w:val="none" w:sz="0" w:space="0" w:color="auto"/>
      </w:divBdr>
    </w:div>
    <w:div w:id="690373942">
      <w:bodyDiv w:val="1"/>
      <w:marLeft w:val="0"/>
      <w:marRight w:val="0"/>
      <w:marTop w:val="0"/>
      <w:marBottom w:val="0"/>
      <w:divBdr>
        <w:top w:val="none" w:sz="0" w:space="0" w:color="auto"/>
        <w:left w:val="none" w:sz="0" w:space="0" w:color="auto"/>
        <w:bottom w:val="none" w:sz="0" w:space="0" w:color="auto"/>
        <w:right w:val="none" w:sz="0" w:space="0" w:color="auto"/>
      </w:divBdr>
    </w:div>
    <w:div w:id="691607761">
      <w:bodyDiv w:val="1"/>
      <w:marLeft w:val="0"/>
      <w:marRight w:val="0"/>
      <w:marTop w:val="0"/>
      <w:marBottom w:val="0"/>
      <w:divBdr>
        <w:top w:val="none" w:sz="0" w:space="0" w:color="auto"/>
        <w:left w:val="none" w:sz="0" w:space="0" w:color="auto"/>
        <w:bottom w:val="none" w:sz="0" w:space="0" w:color="auto"/>
        <w:right w:val="none" w:sz="0" w:space="0" w:color="auto"/>
      </w:divBdr>
    </w:div>
    <w:div w:id="693264188">
      <w:bodyDiv w:val="1"/>
      <w:marLeft w:val="0"/>
      <w:marRight w:val="0"/>
      <w:marTop w:val="0"/>
      <w:marBottom w:val="0"/>
      <w:divBdr>
        <w:top w:val="none" w:sz="0" w:space="0" w:color="auto"/>
        <w:left w:val="none" w:sz="0" w:space="0" w:color="auto"/>
        <w:bottom w:val="none" w:sz="0" w:space="0" w:color="auto"/>
        <w:right w:val="none" w:sz="0" w:space="0" w:color="auto"/>
      </w:divBdr>
    </w:div>
    <w:div w:id="709189474">
      <w:bodyDiv w:val="1"/>
      <w:marLeft w:val="0"/>
      <w:marRight w:val="0"/>
      <w:marTop w:val="0"/>
      <w:marBottom w:val="0"/>
      <w:divBdr>
        <w:top w:val="none" w:sz="0" w:space="0" w:color="auto"/>
        <w:left w:val="none" w:sz="0" w:space="0" w:color="auto"/>
        <w:bottom w:val="none" w:sz="0" w:space="0" w:color="auto"/>
        <w:right w:val="none" w:sz="0" w:space="0" w:color="auto"/>
      </w:divBdr>
    </w:div>
    <w:div w:id="713189669">
      <w:bodyDiv w:val="1"/>
      <w:marLeft w:val="0"/>
      <w:marRight w:val="0"/>
      <w:marTop w:val="0"/>
      <w:marBottom w:val="0"/>
      <w:divBdr>
        <w:top w:val="none" w:sz="0" w:space="0" w:color="auto"/>
        <w:left w:val="none" w:sz="0" w:space="0" w:color="auto"/>
        <w:bottom w:val="none" w:sz="0" w:space="0" w:color="auto"/>
        <w:right w:val="none" w:sz="0" w:space="0" w:color="auto"/>
      </w:divBdr>
    </w:div>
    <w:div w:id="717779549">
      <w:bodyDiv w:val="1"/>
      <w:marLeft w:val="0"/>
      <w:marRight w:val="0"/>
      <w:marTop w:val="0"/>
      <w:marBottom w:val="0"/>
      <w:divBdr>
        <w:top w:val="none" w:sz="0" w:space="0" w:color="auto"/>
        <w:left w:val="none" w:sz="0" w:space="0" w:color="auto"/>
        <w:bottom w:val="none" w:sz="0" w:space="0" w:color="auto"/>
        <w:right w:val="none" w:sz="0" w:space="0" w:color="auto"/>
      </w:divBdr>
    </w:div>
    <w:div w:id="719088901">
      <w:bodyDiv w:val="1"/>
      <w:marLeft w:val="0"/>
      <w:marRight w:val="0"/>
      <w:marTop w:val="0"/>
      <w:marBottom w:val="0"/>
      <w:divBdr>
        <w:top w:val="none" w:sz="0" w:space="0" w:color="auto"/>
        <w:left w:val="none" w:sz="0" w:space="0" w:color="auto"/>
        <w:bottom w:val="none" w:sz="0" w:space="0" w:color="auto"/>
        <w:right w:val="none" w:sz="0" w:space="0" w:color="auto"/>
      </w:divBdr>
    </w:div>
    <w:div w:id="719743223">
      <w:bodyDiv w:val="1"/>
      <w:marLeft w:val="0"/>
      <w:marRight w:val="0"/>
      <w:marTop w:val="0"/>
      <w:marBottom w:val="0"/>
      <w:divBdr>
        <w:top w:val="none" w:sz="0" w:space="0" w:color="auto"/>
        <w:left w:val="none" w:sz="0" w:space="0" w:color="auto"/>
        <w:bottom w:val="none" w:sz="0" w:space="0" w:color="auto"/>
        <w:right w:val="none" w:sz="0" w:space="0" w:color="auto"/>
      </w:divBdr>
    </w:div>
    <w:div w:id="721174076">
      <w:bodyDiv w:val="1"/>
      <w:marLeft w:val="0"/>
      <w:marRight w:val="0"/>
      <w:marTop w:val="0"/>
      <w:marBottom w:val="0"/>
      <w:divBdr>
        <w:top w:val="none" w:sz="0" w:space="0" w:color="auto"/>
        <w:left w:val="none" w:sz="0" w:space="0" w:color="auto"/>
        <w:bottom w:val="none" w:sz="0" w:space="0" w:color="auto"/>
        <w:right w:val="none" w:sz="0" w:space="0" w:color="auto"/>
      </w:divBdr>
    </w:div>
    <w:div w:id="722099165">
      <w:bodyDiv w:val="1"/>
      <w:marLeft w:val="0"/>
      <w:marRight w:val="0"/>
      <w:marTop w:val="0"/>
      <w:marBottom w:val="0"/>
      <w:divBdr>
        <w:top w:val="none" w:sz="0" w:space="0" w:color="auto"/>
        <w:left w:val="none" w:sz="0" w:space="0" w:color="auto"/>
        <w:bottom w:val="none" w:sz="0" w:space="0" w:color="auto"/>
        <w:right w:val="none" w:sz="0" w:space="0" w:color="auto"/>
      </w:divBdr>
    </w:div>
    <w:div w:id="742293488">
      <w:bodyDiv w:val="1"/>
      <w:marLeft w:val="0"/>
      <w:marRight w:val="0"/>
      <w:marTop w:val="0"/>
      <w:marBottom w:val="0"/>
      <w:divBdr>
        <w:top w:val="none" w:sz="0" w:space="0" w:color="auto"/>
        <w:left w:val="none" w:sz="0" w:space="0" w:color="auto"/>
        <w:bottom w:val="none" w:sz="0" w:space="0" w:color="auto"/>
        <w:right w:val="none" w:sz="0" w:space="0" w:color="auto"/>
      </w:divBdr>
    </w:div>
    <w:div w:id="745764540">
      <w:bodyDiv w:val="1"/>
      <w:marLeft w:val="0"/>
      <w:marRight w:val="0"/>
      <w:marTop w:val="0"/>
      <w:marBottom w:val="0"/>
      <w:divBdr>
        <w:top w:val="none" w:sz="0" w:space="0" w:color="auto"/>
        <w:left w:val="none" w:sz="0" w:space="0" w:color="auto"/>
        <w:bottom w:val="none" w:sz="0" w:space="0" w:color="auto"/>
        <w:right w:val="none" w:sz="0" w:space="0" w:color="auto"/>
      </w:divBdr>
    </w:div>
    <w:div w:id="745809390">
      <w:bodyDiv w:val="1"/>
      <w:marLeft w:val="0"/>
      <w:marRight w:val="0"/>
      <w:marTop w:val="0"/>
      <w:marBottom w:val="0"/>
      <w:divBdr>
        <w:top w:val="none" w:sz="0" w:space="0" w:color="auto"/>
        <w:left w:val="none" w:sz="0" w:space="0" w:color="auto"/>
        <w:bottom w:val="none" w:sz="0" w:space="0" w:color="auto"/>
        <w:right w:val="none" w:sz="0" w:space="0" w:color="auto"/>
      </w:divBdr>
    </w:div>
    <w:div w:id="750467903">
      <w:bodyDiv w:val="1"/>
      <w:marLeft w:val="0"/>
      <w:marRight w:val="0"/>
      <w:marTop w:val="0"/>
      <w:marBottom w:val="0"/>
      <w:divBdr>
        <w:top w:val="none" w:sz="0" w:space="0" w:color="auto"/>
        <w:left w:val="none" w:sz="0" w:space="0" w:color="auto"/>
        <w:bottom w:val="none" w:sz="0" w:space="0" w:color="auto"/>
        <w:right w:val="none" w:sz="0" w:space="0" w:color="auto"/>
      </w:divBdr>
    </w:div>
    <w:div w:id="751514324">
      <w:bodyDiv w:val="1"/>
      <w:marLeft w:val="0"/>
      <w:marRight w:val="0"/>
      <w:marTop w:val="0"/>
      <w:marBottom w:val="0"/>
      <w:divBdr>
        <w:top w:val="none" w:sz="0" w:space="0" w:color="auto"/>
        <w:left w:val="none" w:sz="0" w:space="0" w:color="auto"/>
        <w:bottom w:val="none" w:sz="0" w:space="0" w:color="auto"/>
        <w:right w:val="none" w:sz="0" w:space="0" w:color="auto"/>
      </w:divBdr>
    </w:div>
    <w:div w:id="755054465">
      <w:bodyDiv w:val="1"/>
      <w:marLeft w:val="0"/>
      <w:marRight w:val="0"/>
      <w:marTop w:val="0"/>
      <w:marBottom w:val="0"/>
      <w:divBdr>
        <w:top w:val="none" w:sz="0" w:space="0" w:color="auto"/>
        <w:left w:val="none" w:sz="0" w:space="0" w:color="auto"/>
        <w:bottom w:val="none" w:sz="0" w:space="0" w:color="auto"/>
        <w:right w:val="none" w:sz="0" w:space="0" w:color="auto"/>
      </w:divBdr>
    </w:div>
    <w:div w:id="755784072">
      <w:bodyDiv w:val="1"/>
      <w:marLeft w:val="0"/>
      <w:marRight w:val="0"/>
      <w:marTop w:val="0"/>
      <w:marBottom w:val="0"/>
      <w:divBdr>
        <w:top w:val="none" w:sz="0" w:space="0" w:color="auto"/>
        <w:left w:val="none" w:sz="0" w:space="0" w:color="auto"/>
        <w:bottom w:val="none" w:sz="0" w:space="0" w:color="auto"/>
        <w:right w:val="none" w:sz="0" w:space="0" w:color="auto"/>
      </w:divBdr>
    </w:div>
    <w:div w:id="762797952">
      <w:bodyDiv w:val="1"/>
      <w:marLeft w:val="0"/>
      <w:marRight w:val="0"/>
      <w:marTop w:val="0"/>
      <w:marBottom w:val="0"/>
      <w:divBdr>
        <w:top w:val="none" w:sz="0" w:space="0" w:color="auto"/>
        <w:left w:val="none" w:sz="0" w:space="0" w:color="auto"/>
        <w:bottom w:val="none" w:sz="0" w:space="0" w:color="auto"/>
        <w:right w:val="none" w:sz="0" w:space="0" w:color="auto"/>
      </w:divBdr>
    </w:div>
    <w:div w:id="767580836">
      <w:bodyDiv w:val="1"/>
      <w:marLeft w:val="0"/>
      <w:marRight w:val="0"/>
      <w:marTop w:val="0"/>
      <w:marBottom w:val="0"/>
      <w:divBdr>
        <w:top w:val="none" w:sz="0" w:space="0" w:color="auto"/>
        <w:left w:val="none" w:sz="0" w:space="0" w:color="auto"/>
        <w:bottom w:val="none" w:sz="0" w:space="0" w:color="auto"/>
        <w:right w:val="none" w:sz="0" w:space="0" w:color="auto"/>
      </w:divBdr>
    </w:div>
    <w:div w:id="779111481">
      <w:bodyDiv w:val="1"/>
      <w:marLeft w:val="0"/>
      <w:marRight w:val="0"/>
      <w:marTop w:val="0"/>
      <w:marBottom w:val="0"/>
      <w:divBdr>
        <w:top w:val="none" w:sz="0" w:space="0" w:color="auto"/>
        <w:left w:val="none" w:sz="0" w:space="0" w:color="auto"/>
        <w:bottom w:val="none" w:sz="0" w:space="0" w:color="auto"/>
        <w:right w:val="none" w:sz="0" w:space="0" w:color="auto"/>
      </w:divBdr>
    </w:div>
    <w:div w:id="786312489">
      <w:bodyDiv w:val="1"/>
      <w:marLeft w:val="0"/>
      <w:marRight w:val="0"/>
      <w:marTop w:val="0"/>
      <w:marBottom w:val="0"/>
      <w:divBdr>
        <w:top w:val="none" w:sz="0" w:space="0" w:color="auto"/>
        <w:left w:val="none" w:sz="0" w:space="0" w:color="auto"/>
        <w:bottom w:val="none" w:sz="0" w:space="0" w:color="auto"/>
        <w:right w:val="none" w:sz="0" w:space="0" w:color="auto"/>
      </w:divBdr>
    </w:div>
    <w:div w:id="786586080">
      <w:bodyDiv w:val="1"/>
      <w:marLeft w:val="0"/>
      <w:marRight w:val="0"/>
      <w:marTop w:val="0"/>
      <w:marBottom w:val="0"/>
      <w:divBdr>
        <w:top w:val="none" w:sz="0" w:space="0" w:color="auto"/>
        <w:left w:val="none" w:sz="0" w:space="0" w:color="auto"/>
        <w:bottom w:val="none" w:sz="0" w:space="0" w:color="auto"/>
        <w:right w:val="none" w:sz="0" w:space="0" w:color="auto"/>
      </w:divBdr>
    </w:div>
    <w:div w:id="786895741">
      <w:bodyDiv w:val="1"/>
      <w:marLeft w:val="0"/>
      <w:marRight w:val="0"/>
      <w:marTop w:val="0"/>
      <w:marBottom w:val="0"/>
      <w:divBdr>
        <w:top w:val="none" w:sz="0" w:space="0" w:color="auto"/>
        <w:left w:val="none" w:sz="0" w:space="0" w:color="auto"/>
        <w:bottom w:val="none" w:sz="0" w:space="0" w:color="auto"/>
        <w:right w:val="none" w:sz="0" w:space="0" w:color="auto"/>
      </w:divBdr>
    </w:div>
    <w:div w:id="791558480">
      <w:bodyDiv w:val="1"/>
      <w:marLeft w:val="0"/>
      <w:marRight w:val="0"/>
      <w:marTop w:val="0"/>
      <w:marBottom w:val="0"/>
      <w:divBdr>
        <w:top w:val="none" w:sz="0" w:space="0" w:color="auto"/>
        <w:left w:val="none" w:sz="0" w:space="0" w:color="auto"/>
        <w:bottom w:val="none" w:sz="0" w:space="0" w:color="auto"/>
        <w:right w:val="none" w:sz="0" w:space="0" w:color="auto"/>
      </w:divBdr>
    </w:div>
    <w:div w:id="791753972">
      <w:bodyDiv w:val="1"/>
      <w:marLeft w:val="0"/>
      <w:marRight w:val="0"/>
      <w:marTop w:val="0"/>
      <w:marBottom w:val="0"/>
      <w:divBdr>
        <w:top w:val="none" w:sz="0" w:space="0" w:color="auto"/>
        <w:left w:val="none" w:sz="0" w:space="0" w:color="auto"/>
        <w:bottom w:val="none" w:sz="0" w:space="0" w:color="auto"/>
        <w:right w:val="none" w:sz="0" w:space="0" w:color="auto"/>
      </w:divBdr>
    </w:div>
    <w:div w:id="796609396">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817379904">
      <w:bodyDiv w:val="1"/>
      <w:marLeft w:val="0"/>
      <w:marRight w:val="0"/>
      <w:marTop w:val="0"/>
      <w:marBottom w:val="0"/>
      <w:divBdr>
        <w:top w:val="none" w:sz="0" w:space="0" w:color="auto"/>
        <w:left w:val="none" w:sz="0" w:space="0" w:color="auto"/>
        <w:bottom w:val="none" w:sz="0" w:space="0" w:color="auto"/>
        <w:right w:val="none" w:sz="0" w:space="0" w:color="auto"/>
      </w:divBdr>
    </w:div>
    <w:div w:id="824586689">
      <w:bodyDiv w:val="1"/>
      <w:marLeft w:val="0"/>
      <w:marRight w:val="0"/>
      <w:marTop w:val="0"/>
      <w:marBottom w:val="0"/>
      <w:divBdr>
        <w:top w:val="none" w:sz="0" w:space="0" w:color="auto"/>
        <w:left w:val="none" w:sz="0" w:space="0" w:color="auto"/>
        <w:bottom w:val="none" w:sz="0" w:space="0" w:color="auto"/>
        <w:right w:val="none" w:sz="0" w:space="0" w:color="auto"/>
      </w:divBdr>
    </w:div>
    <w:div w:id="828980336">
      <w:bodyDiv w:val="1"/>
      <w:marLeft w:val="0"/>
      <w:marRight w:val="0"/>
      <w:marTop w:val="0"/>
      <w:marBottom w:val="0"/>
      <w:divBdr>
        <w:top w:val="none" w:sz="0" w:space="0" w:color="auto"/>
        <w:left w:val="none" w:sz="0" w:space="0" w:color="auto"/>
        <w:bottom w:val="none" w:sz="0" w:space="0" w:color="auto"/>
        <w:right w:val="none" w:sz="0" w:space="0" w:color="auto"/>
      </w:divBdr>
    </w:div>
    <w:div w:id="835193680">
      <w:bodyDiv w:val="1"/>
      <w:marLeft w:val="0"/>
      <w:marRight w:val="0"/>
      <w:marTop w:val="0"/>
      <w:marBottom w:val="0"/>
      <w:divBdr>
        <w:top w:val="none" w:sz="0" w:space="0" w:color="auto"/>
        <w:left w:val="none" w:sz="0" w:space="0" w:color="auto"/>
        <w:bottom w:val="none" w:sz="0" w:space="0" w:color="auto"/>
        <w:right w:val="none" w:sz="0" w:space="0" w:color="auto"/>
      </w:divBdr>
    </w:div>
    <w:div w:id="835611346">
      <w:bodyDiv w:val="1"/>
      <w:marLeft w:val="0"/>
      <w:marRight w:val="0"/>
      <w:marTop w:val="0"/>
      <w:marBottom w:val="0"/>
      <w:divBdr>
        <w:top w:val="none" w:sz="0" w:space="0" w:color="auto"/>
        <w:left w:val="none" w:sz="0" w:space="0" w:color="auto"/>
        <w:bottom w:val="none" w:sz="0" w:space="0" w:color="auto"/>
        <w:right w:val="none" w:sz="0" w:space="0" w:color="auto"/>
      </w:divBdr>
    </w:div>
    <w:div w:id="838498920">
      <w:bodyDiv w:val="1"/>
      <w:marLeft w:val="0"/>
      <w:marRight w:val="0"/>
      <w:marTop w:val="0"/>
      <w:marBottom w:val="0"/>
      <w:divBdr>
        <w:top w:val="none" w:sz="0" w:space="0" w:color="auto"/>
        <w:left w:val="none" w:sz="0" w:space="0" w:color="auto"/>
        <w:bottom w:val="none" w:sz="0" w:space="0" w:color="auto"/>
        <w:right w:val="none" w:sz="0" w:space="0" w:color="auto"/>
      </w:divBdr>
    </w:div>
    <w:div w:id="847018871">
      <w:bodyDiv w:val="1"/>
      <w:marLeft w:val="0"/>
      <w:marRight w:val="0"/>
      <w:marTop w:val="0"/>
      <w:marBottom w:val="0"/>
      <w:divBdr>
        <w:top w:val="none" w:sz="0" w:space="0" w:color="auto"/>
        <w:left w:val="none" w:sz="0" w:space="0" w:color="auto"/>
        <w:bottom w:val="none" w:sz="0" w:space="0" w:color="auto"/>
        <w:right w:val="none" w:sz="0" w:space="0" w:color="auto"/>
      </w:divBdr>
    </w:div>
    <w:div w:id="849560999">
      <w:bodyDiv w:val="1"/>
      <w:marLeft w:val="0"/>
      <w:marRight w:val="0"/>
      <w:marTop w:val="0"/>
      <w:marBottom w:val="0"/>
      <w:divBdr>
        <w:top w:val="none" w:sz="0" w:space="0" w:color="auto"/>
        <w:left w:val="none" w:sz="0" w:space="0" w:color="auto"/>
        <w:bottom w:val="none" w:sz="0" w:space="0" w:color="auto"/>
        <w:right w:val="none" w:sz="0" w:space="0" w:color="auto"/>
      </w:divBdr>
    </w:div>
    <w:div w:id="852457233">
      <w:bodyDiv w:val="1"/>
      <w:marLeft w:val="0"/>
      <w:marRight w:val="0"/>
      <w:marTop w:val="0"/>
      <w:marBottom w:val="0"/>
      <w:divBdr>
        <w:top w:val="none" w:sz="0" w:space="0" w:color="auto"/>
        <w:left w:val="none" w:sz="0" w:space="0" w:color="auto"/>
        <w:bottom w:val="none" w:sz="0" w:space="0" w:color="auto"/>
        <w:right w:val="none" w:sz="0" w:space="0" w:color="auto"/>
      </w:divBdr>
    </w:div>
    <w:div w:id="852494555">
      <w:bodyDiv w:val="1"/>
      <w:marLeft w:val="0"/>
      <w:marRight w:val="0"/>
      <w:marTop w:val="0"/>
      <w:marBottom w:val="0"/>
      <w:divBdr>
        <w:top w:val="none" w:sz="0" w:space="0" w:color="auto"/>
        <w:left w:val="none" w:sz="0" w:space="0" w:color="auto"/>
        <w:bottom w:val="none" w:sz="0" w:space="0" w:color="auto"/>
        <w:right w:val="none" w:sz="0" w:space="0" w:color="auto"/>
      </w:divBdr>
    </w:div>
    <w:div w:id="859972398">
      <w:bodyDiv w:val="1"/>
      <w:marLeft w:val="0"/>
      <w:marRight w:val="0"/>
      <w:marTop w:val="0"/>
      <w:marBottom w:val="0"/>
      <w:divBdr>
        <w:top w:val="none" w:sz="0" w:space="0" w:color="auto"/>
        <w:left w:val="none" w:sz="0" w:space="0" w:color="auto"/>
        <w:bottom w:val="none" w:sz="0" w:space="0" w:color="auto"/>
        <w:right w:val="none" w:sz="0" w:space="0" w:color="auto"/>
      </w:divBdr>
    </w:div>
    <w:div w:id="861012564">
      <w:bodyDiv w:val="1"/>
      <w:marLeft w:val="0"/>
      <w:marRight w:val="0"/>
      <w:marTop w:val="0"/>
      <w:marBottom w:val="0"/>
      <w:divBdr>
        <w:top w:val="none" w:sz="0" w:space="0" w:color="auto"/>
        <w:left w:val="none" w:sz="0" w:space="0" w:color="auto"/>
        <w:bottom w:val="none" w:sz="0" w:space="0" w:color="auto"/>
        <w:right w:val="none" w:sz="0" w:space="0" w:color="auto"/>
      </w:divBdr>
    </w:div>
    <w:div w:id="872352996">
      <w:bodyDiv w:val="1"/>
      <w:marLeft w:val="0"/>
      <w:marRight w:val="0"/>
      <w:marTop w:val="0"/>
      <w:marBottom w:val="0"/>
      <w:divBdr>
        <w:top w:val="none" w:sz="0" w:space="0" w:color="auto"/>
        <w:left w:val="none" w:sz="0" w:space="0" w:color="auto"/>
        <w:bottom w:val="none" w:sz="0" w:space="0" w:color="auto"/>
        <w:right w:val="none" w:sz="0" w:space="0" w:color="auto"/>
      </w:divBdr>
    </w:div>
    <w:div w:id="872571058">
      <w:bodyDiv w:val="1"/>
      <w:marLeft w:val="0"/>
      <w:marRight w:val="0"/>
      <w:marTop w:val="0"/>
      <w:marBottom w:val="0"/>
      <w:divBdr>
        <w:top w:val="none" w:sz="0" w:space="0" w:color="auto"/>
        <w:left w:val="none" w:sz="0" w:space="0" w:color="auto"/>
        <w:bottom w:val="none" w:sz="0" w:space="0" w:color="auto"/>
        <w:right w:val="none" w:sz="0" w:space="0" w:color="auto"/>
      </w:divBdr>
    </w:div>
    <w:div w:id="874385769">
      <w:bodyDiv w:val="1"/>
      <w:marLeft w:val="0"/>
      <w:marRight w:val="0"/>
      <w:marTop w:val="0"/>
      <w:marBottom w:val="0"/>
      <w:divBdr>
        <w:top w:val="none" w:sz="0" w:space="0" w:color="auto"/>
        <w:left w:val="none" w:sz="0" w:space="0" w:color="auto"/>
        <w:bottom w:val="none" w:sz="0" w:space="0" w:color="auto"/>
        <w:right w:val="none" w:sz="0" w:space="0" w:color="auto"/>
      </w:divBdr>
    </w:div>
    <w:div w:id="876235940">
      <w:bodyDiv w:val="1"/>
      <w:marLeft w:val="0"/>
      <w:marRight w:val="0"/>
      <w:marTop w:val="0"/>
      <w:marBottom w:val="0"/>
      <w:divBdr>
        <w:top w:val="none" w:sz="0" w:space="0" w:color="auto"/>
        <w:left w:val="none" w:sz="0" w:space="0" w:color="auto"/>
        <w:bottom w:val="none" w:sz="0" w:space="0" w:color="auto"/>
        <w:right w:val="none" w:sz="0" w:space="0" w:color="auto"/>
      </w:divBdr>
    </w:div>
    <w:div w:id="876770367">
      <w:bodyDiv w:val="1"/>
      <w:marLeft w:val="0"/>
      <w:marRight w:val="0"/>
      <w:marTop w:val="0"/>
      <w:marBottom w:val="0"/>
      <w:divBdr>
        <w:top w:val="none" w:sz="0" w:space="0" w:color="auto"/>
        <w:left w:val="none" w:sz="0" w:space="0" w:color="auto"/>
        <w:bottom w:val="none" w:sz="0" w:space="0" w:color="auto"/>
        <w:right w:val="none" w:sz="0" w:space="0" w:color="auto"/>
      </w:divBdr>
    </w:div>
    <w:div w:id="876964092">
      <w:bodyDiv w:val="1"/>
      <w:marLeft w:val="0"/>
      <w:marRight w:val="0"/>
      <w:marTop w:val="0"/>
      <w:marBottom w:val="0"/>
      <w:divBdr>
        <w:top w:val="none" w:sz="0" w:space="0" w:color="auto"/>
        <w:left w:val="none" w:sz="0" w:space="0" w:color="auto"/>
        <w:bottom w:val="none" w:sz="0" w:space="0" w:color="auto"/>
        <w:right w:val="none" w:sz="0" w:space="0" w:color="auto"/>
      </w:divBdr>
    </w:div>
    <w:div w:id="878973445">
      <w:bodyDiv w:val="1"/>
      <w:marLeft w:val="0"/>
      <w:marRight w:val="0"/>
      <w:marTop w:val="0"/>
      <w:marBottom w:val="0"/>
      <w:divBdr>
        <w:top w:val="none" w:sz="0" w:space="0" w:color="auto"/>
        <w:left w:val="none" w:sz="0" w:space="0" w:color="auto"/>
        <w:bottom w:val="none" w:sz="0" w:space="0" w:color="auto"/>
        <w:right w:val="none" w:sz="0" w:space="0" w:color="auto"/>
      </w:divBdr>
    </w:div>
    <w:div w:id="880555760">
      <w:bodyDiv w:val="1"/>
      <w:marLeft w:val="0"/>
      <w:marRight w:val="0"/>
      <w:marTop w:val="0"/>
      <w:marBottom w:val="0"/>
      <w:divBdr>
        <w:top w:val="none" w:sz="0" w:space="0" w:color="auto"/>
        <w:left w:val="none" w:sz="0" w:space="0" w:color="auto"/>
        <w:bottom w:val="none" w:sz="0" w:space="0" w:color="auto"/>
        <w:right w:val="none" w:sz="0" w:space="0" w:color="auto"/>
      </w:divBdr>
    </w:div>
    <w:div w:id="883373209">
      <w:bodyDiv w:val="1"/>
      <w:marLeft w:val="0"/>
      <w:marRight w:val="0"/>
      <w:marTop w:val="0"/>
      <w:marBottom w:val="0"/>
      <w:divBdr>
        <w:top w:val="none" w:sz="0" w:space="0" w:color="auto"/>
        <w:left w:val="none" w:sz="0" w:space="0" w:color="auto"/>
        <w:bottom w:val="none" w:sz="0" w:space="0" w:color="auto"/>
        <w:right w:val="none" w:sz="0" w:space="0" w:color="auto"/>
      </w:divBdr>
    </w:div>
    <w:div w:id="883903572">
      <w:bodyDiv w:val="1"/>
      <w:marLeft w:val="0"/>
      <w:marRight w:val="0"/>
      <w:marTop w:val="0"/>
      <w:marBottom w:val="0"/>
      <w:divBdr>
        <w:top w:val="none" w:sz="0" w:space="0" w:color="auto"/>
        <w:left w:val="none" w:sz="0" w:space="0" w:color="auto"/>
        <w:bottom w:val="none" w:sz="0" w:space="0" w:color="auto"/>
        <w:right w:val="none" w:sz="0" w:space="0" w:color="auto"/>
      </w:divBdr>
    </w:div>
    <w:div w:id="884171885">
      <w:bodyDiv w:val="1"/>
      <w:marLeft w:val="0"/>
      <w:marRight w:val="0"/>
      <w:marTop w:val="0"/>
      <w:marBottom w:val="0"/>
      <w:divBdr>
        <w:top w:val="none" w:sz="0" w:space="0" w:color="auto"/>
        <w:left w:val="none" w:sz="0" w:space="0" w:color="auto"/>
        <w:bottom w:val="none" w:sz="0" w:space="0" w:color="auto"/>
        <w:right w:val="none" w:sz="0" w:space="0" w:color="auto"/>
      </w:divBdr>
    </w:div>
    <w:div w:id="885917895">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888960896">
      <w:bodyDiv w:val="1"/>
      <w:marLeft w:val="0"/>
      <w:marRight w:val="0"/>
      <w:marTop w:val="0"/>
      <w:marBottom w:val="0"/>
      <w:divBdr>
        <w:top w:val="none" w:sz="0" w:space="0" w:color="auto"/>
        <w:left w:val="none" w:sz="0" w:space="0" w:color="auto"/>
        <w:bottom w:val="none" w:sz="0" w:space="0" w:color="auto"/>
        <w:right w:val="none" w:sz="0" w:space="0" w:color="auto"/>
      </w:divBdr>
    </w:div>
    <w:div w:id="893810150">
      <w:bodyDiv w:val="1"/>
      <w:marLeft w:val="0"/>
      <w:marRight w:val="0"/>
      <w:marTop w:val="0"/>
      <w:marBottom w:val="0"/>
      <w:divBdr>
        <w:top w:val="none" w:sz="0" w:space="0" w:color="auto"/>
        <w:left w:val="none" w:sz="0" w:space="0" w:color="auto"/>
        <w:bottom w:val="none" w:sz="0" w:space="0" w:color="auto"/>
        <w:right w:val="none" w:sz="0" w:space="0" w:color="auto"/>
      </w:divBdr>
    </w:div>
    <w:div w:id="904488011">
      <w:bodyDiv w:val="1"/>
      <w:marLeft w:val="0"/>
      <w:marRight w:val="0"/>
      <w:marTop w:val="0"/>
      <w:marBottom w:val="0"/>
      <w:divBdr>
        <w:top w:val="none" w:sz="0" w:space="0" w:color="auto"/>
        <w:left w:val="none" w:sz="0" w:space="0" w:color="auto"/>
        <w:bottom w:val="none" w:sz="0" w:space="0" w:color="auto"/>
        <w:right w:val="none" w:sz="0" w:space="0" w:color="auto"/>
      </w:divBdr>
    </w:div>
    <w:div w:id="904489305">
      <w:bodyDiv w:val="1"/>
      <w:marLeft w:val="0"/>
      <w:marRight w:val="0"/>
      <w:marTop w:val="0"/>
      <w:marBottom w:val="0"/>
      <w:divBdr>
        <w:top w:val="none" w:sz="0" w:space="0" w:color="auto"/>
        <w:left w:val="none" w:sz="0" w:space="0" w:color="auto"/>
        <w:bottom w:val="none" w:sz="0" w:space="0" w:color="auto"/>
        <w:right w:val="none" w:sz="0" w:space="0" w:color="auto"/>
      </w:divBdr>
    </w:div>
    <w:div w:id="911428768">
      <w:bodyDiv w:val="1"/>
      <w:marLeft w:val="0"/>
      <w:marRight w:val="0"/>
      <w:marTop w:val="0"/>
      <w:marBottom w:val="0"/>
      <w:divBdr>
        <w:top w:val="none" w:sz="0" w:space="0" w:color="auto"/>
        <w:left w:val="none" w:sz="0" w:space="0" w:color="auto"/>
        <w:bottom w:val="none" w:sz="0" w:space="0" w:color="auto"/>
        <w:right w:val="none" w:sz="0" w:space="0" w:color="auto"/>
      </w:divBdr>
    </w:div>
    <w:div w:id="911617473">
      <w:bodyDiv w:val="1"/>
      <w:marLeft w:val="0"/>
      <w:marRight w:val="0"/>
      <w:marTop w:val="0"/>
      <w:marBottom w:val="0"/>
      <w:divBdr>
        <w:top w:val="none" w:sz="0" w:space="0" w:color="auto"/>
        <w:left w:val="none" w:sz="0" w:space="0" w:color="auto"/>
        <w:bottom w:val="none" w:sz="0" w:space="0" w:color="auto"/>
        <w:right w:val="none" w:sz="0" w:space="0" w:color="auto"/>
      </w:divBdr>
    </w:div>
    <w:div w:id="919799527">
      <w:bodyDiv w:val="1"/>
      <w:marLeft w:val="0"/>
      <w:marRight w:val="0"/>
      <w:marTop w:val="0"/>
      <w:marBottom w:val="0"/>
      <w:divBdr>
        <w:top w:val="none" w:sz="0" w:space="0" w:color="auto"/>
        <w:left w:val="none" w:sz="0" w:space="0" w:color="auto"/>
        <w:bottom w:val="none" w:sz="0" w:space="0" w:color="auto"/>
        <w:right w:val="none" w:sz="0" w:space="0" w:color="auto"/>
      </w:divBdr>
    </w:div>
    <w:div w:id="927352260">
      <w:bodyDiv w:val="1"/>
      <w:marLeft w:val="0"/>
      <w:marRight w:val="0"/>
      <w:marTop w:val="0"/>
      <w:marBottom w:val="0"/>
      <w:divBdr>
        <w:top w:val="none" w:sz="0" w:space="0" w:color="auto"/>
        <w:left w:val="none" w:sz="0" w:space="0" w:color="auto"/>
        <w:bottom w:val="none" w:sz="0" w:space="0" w:color="auto"/>
        <w:right w:val="none" w:sz="0" w:space="0" w:color="auto"/>
      </w:divBdr>
    </w:div>
    <w:div w:id="930695633">
      <w:bodyDiv w:val="1"/>
      <w:marLeft w:val="0"/>
      <w:marRight w:val="0"/>
      <w:marTop w:val="0"/>
      <w:marBottom w:val="0"/>
      <w:divBdr>
        <w:top w:val="none" w:sz="0" w:space="0" w:color="auto"/>
        <w:left w:val="none" w:sz="0" w:space="0" w:color="auto"/>
        <w:bottom w:val="none" w:sz="0" w:space="0" w:color="auto"/>
        <w:right w:val="none" w:sz="0" w:space="0" w:color="auto"/>
      </w:divBdr>
    </w:div>
    <w:div w:id="936907178">
      <w:bodyDiv w:val="1"/>
      <w:marLeft w:val="0"/>
      <w:marRight w:val="0"/>
      <w:marTop w:val="0"/>
      <w:marBottom w:val="0"/>
      <w:divBdr>
        <w:top w:val="none" w:sz="0" w:space="0" w:color="auto"/>
        <w:left w:val="none" w:sz="0" w:space="0" w:color="auto"/>
        <w:bottom w:val="none" w:sz="0" w:space="0" w:color="auto"/>
        <w:right w:val="none" w:sz="0" w:space="0" w:color="auto"/>
      </w:divBdr>
    </w:div>
    <w:div w:id="944919068">
      <w:bodyDiv w:val="1"/>
      <w:marLeft w:val="0"/>
      <w:marRight w:val="0"/>
      <w:marTop w:val="0"/>
      <w:marBottom w:val="0"/>
      <w:divBdr>
        <w:top w:val="none" w:sz="0" w:space="0" w:color="auto"/>
        <w:left w:val="none" w:sz="0" w:space="0" w:color="auto"/>
        <w:bottom w:val="none" w:sz="0" w:space="0" w:color="auto"/>
        <w:right w:val="none" w:sz="0" w:space="0" w:color="auto"/>
      </w:divBdr>
    </w:div>
    <w:div w:id="958412106">
      <w:bodyDiv w:val="1"/>
      <w:marLeft w:val="0"/>
      <w:marRight w:val="0"/>
      <w:marTop w:val="0"/>
      <w:marBottom w:val="0"/>
      <w:divBdr>
        <w:top w:val="none" w:sz="0" w:space="0" w:color="auto"/>
        <w:left w:val="none" w:sz="0" w:space="0" w:color="auto"/>
        <w:bottom w:val="none" w:sz="0" w:space="0" w:color="auto"/>
        <w:right w:val="none" w:sz="0" w:space="0" w:color="auto"/>
      </w:divBdr>
    </w:div>
    <w:div w:id="962544555">
      <w:bodyDiv w:val="1"/>
      <w:marLeft w:val="0"/>
      <w:marRight w:val="0"/>
      <w:marTop w:val="0"/>
      <w:marBottom w:val="0"/>
      <w:divBdr>
        <w:top w:val="none" w:sz="0" w:space="0" w:color="auto"/>
        <w:left w:val="none" w:sz="0" w:space="0" w:color="auto"/>
        <w:bottom w:val="none" w:sz="0" w:space="0" w:color="auto"/>
        <w:right w:val="none" w:sz="0" w:space="0" w:color="auto"/>
      </w:divBdr>
    </w:div>
    <w:div w:id="962615819">
      <w:bodyDiv w:val="1"/>
      <w:marLeft w:val="0"/>
      <w:marRight w:val="0"/>
      <w:marTop w:val="0"/>
      <w:marBottom w:val="0"/>
      <w:divBdr>
        <w:top w:val="none" w:sz="0" w:space="0" w:color="auto"/>
        <w:left w:val="none" w:sz="0" w:space="0" w:color="auto"/>
        <w:bottom w:val="none" w:sz="0" w:space="0" w:color="auto"/>
        <w:right w:val="none" w:sz="0" w:space="0" w:color="auto"/>
      </w:divBdr>
    </w:div>
    <w:div w:id="964042996">
      <w:bodyDiv w:val="1"/>
      <w:marLeft w:val="0"/>
      <w:marRight w:val="0"/>
      <w:marTop w:val="0"/>
      <w:marBottom w:val="0"/>
      <w:divBdr>
        <w:top w:val="none" w:sz="0" w:space="0" w:color="auto"/>
        <w:left w:val="none" w:sz="0" w:space="0" w:color="auto"/>
        <w:bottom w:val="none" w:sz="0" w:space="0" w:color="auto"/>
        <w:right w:val="none" w:sz="0" w:space="0" w:color="auto"/>
      </w:divBdr>
    </w:div>
    <w:div w:id="969214936">
      <w:bodyDiv w:val="1"/>
      <w:marLeft w:val="0"/>
      <w:marRight w:val="0"/>
      <w:marTop w:val="0"/>
      <w:marBottom w:val="0"/>
      <w:divBdr>
        <w:top w:val="none" w:sz="0" w:space="0" w:color="auto"/>
        <w:left w:val="none" w:sz="0" w:space="0" w:color="auto"/>
        <w:bottom w:val="none" w:sz="0" w:space="0" w:color="auto"/>
        <w:right w:val="none" w:sz="0" w:space="0" w:color="auto"/>
      </w:divBdr>
    </w:div>
    <w:div w:id="970672830">
      <w:bodyDiv w:val="1"/>
      <w:marLeft w:val="0"/>
      <w:marRight w:val="0"/>
      <w:marTop w:val="0"/>
      <w:marBottom w:val="0"/>
      <w:divBdr>
        <w:top w:val="none" w:sz="0" w:space="0" w:color="auto"/>
        <w:left w:val="none" w:sz="0" w:space="0" w:color="auto"/>
        <w:bottom w:val="none" w:sz="0" w:space="0" w:color="auto"/>
        <w:right w:val="none" w:sz="0" w:space="0" w:color="auto"/>
      </w:divBdr>
    </w:div>
    <w:div w:id="982470149">
      <w:bodyDiv w:val="1"/>
      <w:marLeft w:val="0"/>
      <w:marRight w:val="0"/>
      <w:marTop w:val="0"/>
      <w:marBottom w:val="0"/>
      <w:divBdr>
        <w:top w:val="none" w:sz="0" w:space="0" w:color="auto"/>
        <w:left w:val="none" w:sz="0" w:space="0" w:color="auto"/>
        <w:bottom w:val="none" w:sz="0" w:space="0" w:color="auto"/>
        <w:right w:val="none" w:sz="0" w:space="0" w:color="auto"/>
      </w:divBdr>
    </w:div>
    <w:div w:id="987054516">
      <w:bodyDiv w:val="1"/>
      <w:marLeft w:val="0"/>
      <w:marRight w:val="0"/>
      <w:marTop w:val="0"/>
      <w:marBottom w:val="0"/>
      <w:divBdr>
        <w:top w:val="none" w:sz="0" w:space="0" w:color="auto"/>
        <w:left w:val="none" w:sz="0" w:space="0" w:color="auto"/>
        <w:bottom w:val="none" w:sz="0" w:space="0" w:color="auto"/>
        <w:right w:val="none" w:sz="0" w:space="0" w:color="auto"/>
      </w:divBdr>
    </w:div>
    <w:div w:id="989017262">
      <w:bodyDiv w:val="1"/>
      <w:marLeft w:val="0"/>
      <w:marRight w:val="0"/>
      <w:marTop w:val="0"/>
      <w:marBottom w:val="0"/>
      <w:divBdr>
        <w:top w:val="none" w:sz="0" w:space="0" w:color="auto"/>
        <w:left w:val="none" w:sz="0" w:space="0" w:color="auto"/>
        <w:bottom w:val="none" w:sz="0" w:space="0" w:color="auto"/>
        <w:right w:val="none" w:sz="0" w:space="0" w:color="auto"/>
      </w:divBdr>
    </w:div>
    <w:div w:id="998921898">
      <w:bodyDiv w:val="1"/>
      <w:marLeft w:val="0"/>
      <w:marRight w:val="0"/>
      <w:marTop w:val="0"/>
      <w:marBottom w:val="0"/>
      <w:divBdr>
        <w:top w:val="none" w:sz="0" w:space="0" w:color="auto"/>
        <w:left w:val="none" w:sz="0" w:space="0" w:color="auto"/>
        <w:bottom w:val="none" w:sz="0" w:space="0" w:color="auto"/>
        <w:right w:val="none" w:sz="0" w:space="0" w:color="auto"/>
      </w:divBdr>
    </w:div>
    <w:div w:id="1003245696">
      <w:bodyDiv w:val="1"/>
      <w:marLeft w:val="0"/>
      <w:marRight w:val="0"/>
      <w:marTop w:val="0"/>
      <w:marBottom w:val="0"/>
      <w:divBdr>
        <w:top w:val="none" w:sz="0" w:space="0" w:color="auto"/>
        <w:left w:val="none" w:sz="0" w:space="0" w:color="auto"/>
        <w:bottom w:val="none" w:sz="0" w:space="0" w:color="auto"/>
        <w:right w:val="none" w:sz="0" w:space="0" w:color="auto"/>
      </w:divBdr>
    </w:div>
    <w:div w:id="1014454775">
      <w:bodyDiv w:val="1"/>
      <w:marLeft w:val="0"/>
      <w:marRight w:val="0"/>
      <w:marTop w:val="0"/>
      <w:marBottom w:val="0"/>
      <w:divBdr>
        <w:top w:val="none" w:sz="0" w:space="0" w:color="auto"/>
        <w:left w:val="none" w:sz="0" w:space="0" w:color="auto"/>
        <w:bottom w:val="none" w:sz="0" w:space="0" w:color="auto"/>
        <w:right w:val="none" w:sz="0" w:space="0" w:color="auto"/>
      </w:divBdr>
    </w:div>
    <w:div w:id="1014498966">
      <w:bodyDiv w:val="1"/>
      <w:marLeft w:val="0"/>
      <w:marRight w:val="0"/>
      <w:marTop w:val="0"/>
      <w:marBottom w:val="0"/>
      <w:divBdr>
        <w:top w:val="none" w:sz="0" w:space="0" w:color="auto"/>
        <w:left w:val="none" w:sz="0" w:space="0" w:color="auto"/>
        <w:bottom w:val="none" w:sz="0" w:space="0" w:color="auto"/>
        <w:right w:val="none" w:sz="0" w:space="0" w:color="auto"/>
      </w:divBdr>
    </w:div>
    <w:div w:id="1014502919">
      <w:bodyDiv w:val="1"/>
      <w:marLeft w:val="0"/>
      <w:marRight w:val="0"/>
      <w:marTop w:val="0"/>
      <w:marBottom w:val="0"/>
      <w:divBdr>
        <w:top w:val="none" w:sz="0" w:space="0" w:color="auto"/>
        <w:left w:val="none" w:sz="0" w:space="0" w:color="auto"/>
        <w:bottom w:val="none" w:sz="0" w:space="0" w:color="auto"/>
        <w:right w:val="none" w:sz="0" w:space="0" w:color="auto"/>
      </w:divBdr>
    </w:div>
    <w:div w:id="1014958658">
      <w:bodyDiv w:val="1"/>
      <w:marLeft w:val="0"/>
      <w:marRight w:val="0"/>
      <w:marTop w:val="0"/>
      <w:marBottom w:val="0"/>
      <w:divBdr>
        <w:top w:val="none" w:sz="0" w:space="0" w:color="auto"/>
        <w:left w:val="none" w:sz="0" w:space="0" w:color="auto"/>
        <w:bottom w:val="none" w:sz="0" w:space="0" w:color="auto"/>
        <w:right w:val="none" w:sz="0" w:space="0" w:color="auto"/>
      </w:divBdr>
    </w:div>
    <w:div w:id="1025986535">
      <w:bodyDiv w:val="1"/>
      <w:marLeft w:val="0"/>
      <w:marRight w:val="0"/>
      <w:marTop w:val="0"/>
      <w:marBottom w:val="0"/>
      <w:divBdr>
        <w:top w:val="none" w:sz="0" w:space="0" w:color="auto"/>
        <w:left w:val="none" w:sz="0" w:space="0" w:color="auto"/>
        <w:bottom w:val="none" w:sz="0" w:space="0" w:color="auto"/>
        <w:right w:val="none" w:sz="0" w:space="0" w:color="auto"/>
      </w:divBdr>
    </w:div>
    <w:div w:id="1030178491">
      <w:bodyDiv w:val="1"/>
      <w:marLeft w:val="0"/>
      <w:marRight w:val="0"/>
      <w:marTop w:val="0"/>
      <w:marBottom w:val="0"/>
      <w:divBdr>
        <w:top w:val="none" w:sz="0" w:space="0" w:color="auto"/>
        <w:left w:val="none" w:sz="0" w:space="0" w:color="auto"/>
        <w:bottom w:val="none" w:sz="0" w:space="0" w:color="auto"/>
        <w:right w:val="none" w:sz="0" w:space="0" w:color="auto"/>
      </w:divBdr>
    </w:div>
    <w:div w:id="1034887671">
      <w:bodyDiv w:val="1"/>
      <w:marLeft w:val="0"/>
      <w:marRight w:val="0"/>
      <w:marTop w:val="0"/>
      <w:marBottom w:val="0"/>
      <w:divBdr>
        <w:top w:val="none" w:sz="0" w:space="0" w:color="auto"/>
        <w:left w:val="none" w:sz="0" w:space="0" w:color="auto"/>
        <w:bottom w:val="none" w:sz="0" w:space="0" w:color="auto"/>
        <w:right w:val="none" w:sz="0" w:space="0" w:color="auto"/>
      </w:divBdr>
    </w:div>
    <w:div w:id="1043939865">
      <w:bodyDiv w:val="1"/>
      <w:marLeft w:val="0"/>
      <w:marRight w:val="0"/>
      <w:marTop w:val="0"/>
      <w:marBottom w:val="0"/>
      <w:divBdr>
        <w:top w:val="none" w:sz="0" w:space="0" w:color="auto"/>
        <w:left w:val="none" w:sz="0" w:space="0" w:color="auto"/>
        <w:bottom w:val="none" w:sz="0" w:space="0" w:color="auto"/>
        <w:right w:val="none" w:sz="0" w:space="0" w:color="auto"/>
      </w:divBdr>
    </w:div>
    <w:div w:id="1045182088">
      <w:bodyDiv w:val="1"/>
      <w:marLeft w:val="0"/>
      <w:marRight w:val="0"/>
      <w:marTop w:val="0"/>
      <w:marBottom w:val="0"/>
      <w:divBdr>
        <w:top w:val="none" w:sz="0" w:space="0" w:color="auto"/>
        <w:left w:val="none" w:sz="0" w:space="0" w:color="auto"/>
        <w:bottom w:val="none" w:sz="0" w:space="0" w:color="auto"/>
        <w:right w:val="none" w:sz="0" w:space="0" w:color="auto"/>
      </w:divBdr>
    </w:div>
    <w:div w:id="1048070219">
      <w:bodyDiv w:val="1"/>
      <w:marLeft w:val="0"/>
      <w:marRight w:val="0"/>
      <w:marTop w:val="0"/>
      <w:marBottom w:val="0"/>
      <w:divBdr>
        <w:top w:val="none" w:sz="0" w:space="0" w:color="auto"/>
        <w:left w:val="none" w:sz="0" w:space="0" w:color="auto"/>
        <w:bottom w:val="none" w:sz="0" w:space="0" w:color="auto"/>
        <w:right w:val="none" w:sz="0" w:space="0" w:color="auto"/>
      </w:divBdr>
    </w:div>
    <w:div w:id="1049764707">
      <w:bodyDiv w:val="1"/>
      <w:marLeft w:val="0"/>
      <w:marRight w:val="0"/>
      <w:marTop w:val="0"/>
      <w:marBottom w:val="0"/>
      <w:divBdr>
        <w:top w:val="none" w:sz="0" w:space="0" w:color="auto"/>
        <w:left w:val="none" w:sz="0" w:space="0" w:color="auto"/>
        <w:bottom w:val="none" w:sz="0" w:space="0" w:color="auto"/>
        <w:right w:val="none" w:sz="0" w:space="0" w:color="auto"/>
      </w:divBdr>
    </w:div>
    <w:div w:id="1061906620">
      <w:bodyDiv w:val="1"/>
      <w:marLeft w:val="0"/>
      <w:marRight w:val="0"/>
      <w:marTop w:val="0"/>
      <w:marBottom w:val="0"/>
      <w:divBdr>
        <w:top w:val="none" w:sz="0" w:space="0" w:color="auto"/>
        <w:left w:val="none" w:sz="0" w:space="0" w:color="auto"/>
        <w:bottom w:val="none" w:sz="0" w:space="0" w:color="auto"/>
        <w:right w:val="none" w:sz="0" w:space="0" w:color="auto"/>
      </w:divBdr>
    </w:div>
    <w:div w:id="1064714863">
      <w:bodyDiv w:val="1"/>
      <w:marLeft w:val="0"/>
      <w:marRight w:val="0"/>
      <w:marTop w:val="0"/>
      <w:marBottom w:val="0"/>
      <w:divBdr>
        <w:top w:val="none" w:sz="0" w:space="0" w:color="auto"/>
        <w:left w:val="none" w:sz="0" w:space="0" w:color="auto"/>
        <w:bottom w:val="none" w:sz="0" w:space="0" w:color="auto"/>
        <w:right w:val="none" w:sz="0" w:space="0" w:color="auto"/>
      </w:divBdr>
    </w:div>
    <w:div w:id="1070543274">
      <w:bodyDiv w:val="1"/>
      <w:marLeft w:val="0"/>
      <w:marRight w:val="0"/>
      <w:marTop w:val="0"/>
      <w:marBottom w:val="0"/>
      <w:divBdr>
        <w:top w:val="none" w:sz="0" w:space="0" w:color="auto"/>
        <w:left w:val="none" w:sz="0" w:space="0" w:color="auto"/>
        <w:bottom w:val="none" w:sz="0" w:space="0" w:color="auto"/>
        <w:right w:val="none" w:sz="0" w:space="0" w:color="auto"/>
      </w:divBdr>
    </w:div>
    <w:div w:id="1072047430">
      <w:bodyDiv w:val="1"/>
      <w:marLeft w:val="0"/>
      <w:marRight w:val="0"/>
      <w:marTop w:val="0"/>
      <w:marBottom w:val="0"/>
      <w:divBdr>
        <w:top w:val="none" w:sz="0" w:space="0" w:color="auto"/>
        <w:left w:val="none" w:sz="0" w:space="0" w:color="auto"/>
        <w:bottom w:val="none" w:sz="0" w:space="0" w:color="auto"/>
        <w:right w:val="none" w:sz="0" w:space="0" w:color="auto"/>
      </w:divBdr>
    </w:div>
    <w:div w:id="1076511913">
      <w:bodyDiv w:val="1"/>
      <w:marLeft w:val="0"/>
      <w:marRight w:val="0"/>
      <w:marTop w:val="0"/>
      <w:marBottom w:val="0"/>
      <w:divBdr>
        <w:top w:val="none" w:sz="0" w:space="0" w:color="auto"/>
        <w:left w:val="none" w:sz="0" w:space="0" w:color="auto"/>
        <w:bottom w:val="none" w:sz="0" w:space="0" w:color="auto"/>
        <w:right w:val="none" w:sz="0" w:space="0" w:color="auto"/>
      </w:divBdr>
    </w:div>
    <w:div w:id="1079980457">
      <w:bodyDiv w:val="1"/>
      <w:marLeft w:val="0"/>
      <w:marRight w:val="0"/>
      <w:marTop w:val="0"/>
      <w:marBottom w:val="0"/>
      <w:divBdr>
        <w:top w:val="none" w:sz="0" w:space="0" w:color="auto"/>
        <w:left w:val="none" w:sz="0" w:space="0" w:color="auto"/>
        <w:bottom w:val="none" w:sz="0" w:space="0" w:color="auto"/>
        <w:right w:val="none" w:sz="0" w:space="0" w:color="auto"/>
      </w:divBdr>
    </w:div>
    <w:div w:id="1082147035">
      <w:bodyDiv w:val="1"/>
      <w:marLeft w:val="0"/>
      <w:marRight w:val="0"/>
      <w:marTop w:val="0"/>
      <w:marBottom w:val="0"/>
      <w:divBdr>
        <w:top w:val="none" w:sz="0" w:space="0" w:color="auto"/>
        <w:left w:val="none" w:sz="0" w:space="0" w:color="auto"/>
        <w:bottom w:val="none" w:sz="0" w:space="0" w:color="auto"/>
        <w:right w:val="none" w:sz="0" w:space="0" w:color="auto"/>
      </w:divBdr>
    </w:div>
    <w:div w:id="1084185723">
      <w:bodyDiv w:val="1"/>
      <w:marLeft w:val="0"/>
      <w:marRight w:val="0"/>
      <w:marTop w:val="0"/>
      <w:marBottom w:val="0"/>
      <w:divBdr>
        <w:top w:val="none" w:sz="0" w:space="0" w:color="auto"/>
        <w:left w:val="none" w:sz="0" w:space="0" w:color="auto"/>
        <w:bottom w:val="none" w:sz="0" w:space="0" w:color="auto"/>
        <w:right w:val="none" w:sz="0" w:space="0" w:color="auto"/>
      </w:divBdr>
    </w:div>
    <w:div w:id="1091663712">
      <w:bodyDiv w:val="1"/>
      <w:marLeft w:val="0"/>
      <w:marRight w:val="0"/>
      <w:marTop w:val="0"/>
      <w:marBottom w:val="0"/>
      <w:divBdr>
        <w:top w:val="none" w:sz="0" w:space="0" w:color="auto"/>
        <w:left w:val="none" w:sz="0" w:space="0" w:color="auto"/>
        <w:bottom w:val="none" w:sz="0" w:space="0" w:color="auto"/>
        <w:right w:val="none" w:sz="0" w:space="0" w:color="auto"/>
      </w:divBdr>
    </w:div>
    <w:div w:id="1097601631">
      <w:bodyDiv w:val="1"/>
      <w:marLeft w:val="0"/>
      <w:marRight w:val="0"/>
      <w:marTop w:val="0"/>
      <w:marBottom w:val="0"/>
      <w:divBdr>
        <w:top w:val="none" w:sz="0" w:space="0" w:color="auto"/>
        <w:left w:val="none" w:sz="0" w:space="0" w:color="auto"/>
        <w:bottom w:val="none" w:sz="0" w:space="0" w:color="auto"/>
        <w:right w:val="none" w:sz="0" w:space="0" w:color="auto"/>
      </w:divBdr>
    </w:div>
    <w:div w:id="1103453497">
      <w:bodyDiv w:val="1"/>
      <w:marLeft w:val="0"/>
      <w:marRight w:val="0"/>
      <w:marTop w:val="0"/>
      <w:marBottom w:val="0"/>
      <w:divBdr>
        <w:top w:val="none" w:sz="0" w:space="0" w:color="auto"/>
        <w:left w:val="none" w:sz="0" w:space="0" w:color="auto"/>
        <w:bottom w:val="none" w:sz="0" w:space="0" w:color="auto"/>
        <w:right w:val="none" w:sz="0" w:space="0" w:color="auto"/>
      </w:divBdr>
    </w:div>
    <w:div w:id="1104038269">
      <w:bodyDiv w:val="1"/>
      <w:marLeft w:val="0"/>
      <w:marRight w:val="0"/>
      <w:marTop w:val="0"/>
      <w:marBottom w:val="0"/>
      <w:divBdr>
        <w:top w:val="none" w:sz="0" w:space="0" w:color="auto"/>
        <w:left w:val="none" w:sz="0" w:space="0" w:color="auto"/>
        <w:bottom w:val="none" w:sz="0" w:space="0" w:color="auto"/>
        <w:right w:val="none" w:sz="0" w:space="0" w:color="auto"/>
      </w:divBdr>
    </w:div>
    <w:div w:id="1104299533">
      <w:bodyDiv w:val="1"/>
      <w:marLeft w:val="0"/>
      <w:marRight w:val="0"/>
      <w:marTop w:val="0"/>
      <w:marBottom w:val="0"/>
      <w:divBdr>
        <w:top w:val="none" w:sz="0" w:space="0" w:color="auto"/>
        <w:left w:val="none" w:sz="0" w:space="0" w:color="auto"/>
        <w:bottom w:val="none" w:sz="0" w:space="0" w:color="auto"/>
        <w:right w:val="none" w:sz="0" w:space="0" w:color="auto"/>
      </w:divBdr>
    </w:div>
    <w:div w:id="1108542541">
      <w:bodyDiv w:val="1"/>
      <w:marLeft w:val="0"/>
      <w:marRight w:val="0"/>
      <w:marTop w:val="0"/>
      <w:marBottom w:val="0"/>
      <w:divBdr>
        <w:top w:val="none" w:sz="0" w:space="0" w:color="auto"/>
        <w:left w:val="none" w:sz="0" w:space="0" w:color="auto"/>
        <w:bottom w:val="none" w:sz="0" w:space="0" w:color="auto"/>
        <w:right w:val="none" w:sz="0" w:space="0" w:color="auto"/>
      </w:divBdr>
    </w:div>
    <w:div w:id="1111362971">
      <w:bodyDiv w:val="1"/>
      <w:marLeft w:val="0"/>
      <w:marRight w:val="0"/>
      <w:marTop w:val="0"/>
      <w:marBottom w:val="0"/>
      <w:divBdr>
        <w:top w:val="none" w:sz="0" w:space="0" w:color="auto"/>
        <w:left w:val="none" w:sz="0" w:space="0" w:color="auto"/>
        <w:bottom w:val="none" w:sz="0" w:space="0" w:color="auto"/>
        <w:right w:val="none" w:sz="0" w:space="0" w:color="auto"/>
      </w:divBdr>
    </w:div>
    <w:div w:id="1112162710">
      <w:bodyDiv w:val="1"/>
      <w:marLeft w:val="0"/>
      <w:marRight w:val="0"/>
      <w:marTop w:val="0"/>
      <w:marBottom w:val="0"/>
      <w:divBdr>
        <w:top w:val="none" w:sz="0" w:space="0" w:color="auto"/>
        <w:left w:val="none" w:sz="0" w:space="0" w:color="auto"/>
        <w:bottom w:val="none" w:sz="0" w:space="0" w:color="auto"/>
        <w:right w:val="none" w:sz="0" w:space="0" w:color="auto"/>
      </w:divBdr>
    </w:div>
    <w:div w:id="1119447770">
      <w:bodyDiv w:val="1"/>
      <w:marLeft w:val="0"/>
      <w:marRight w:val="0"/>
      <w:marTop w:val="0"/>
      <w:marBottom w:val="0"/>
      <w:divBdr>
        <w:top w:val="none" w:sz="0" w:space="0" w:color="auto"/>
        <w:left w:val="none" w:sz="0" w:space="0" w:color="auto"/>
        <w:bottom w:val="none" w:sz="0" w:space="0" w:color="auto"/>
        <w:right w:val="none" w:sz="0" w:space="0" w:color="auto"/>
      </w:divBdr>
    </w:div>
    <w:div w:id="1136335905">
      <w:bodyDiv w:val="1"/>
      <w:marLeft w:val="0"/>
      <w:marRight w:val="0"/>
      <w:marTop w:val="0"/>
      <w:marBottom w:val="0"/>
      <w:divBdr>
        <w:top w:val="none" w:sz="0" w:space="0" w:color="auto"/>
        <w:left w:val="none" w:sz="0" w:space="0" w:color="auto"/>
        <w:bottom w:val="none" w:sz="0" w:space="0" w:color="auto"/>
        <w:right w:val="none" w:sz="0" w:space="0" w:color="auto"/>
      </w:divBdr>
    </w:div>
    <w:div w:id="1136987836">
      <w:bodyDiv w:val="1"/>
      <w:marLeft w:val="0"/>
      <w:marRight w:val="0"/>
      <w:marTop w:val="0"/>
      <w:marBottom w:val="0"/>
      <w:divBdr>
        <w:top w:val="none" w:sz="0" w:space="0" w:color="auto"/>
        <w:left w:val="none" w:sz="0" w:space="0" w:color="auto"/>
        <w:bottom w:val="none" w:sz="0" w:space="0" w:color="auto"/>
        <w:right w:val="none" w:sz="0" w:space="0" w:color="auto"/>
      </w:divBdr>
    </w:div>
    <w:div w:id="1138835266">
      <w:bodyDiv w:val="1"/>
      <w:marLeft w:val="0"/>
      <w:marRight w:val="0"/>
      <w:marTop w:val="0"/>
      <w:marBottom w:val="0"/>
      <w:divBdr>
        <w:top w:val="none" w:sz="0" w:space="0" w:color="auto"/>
        <w:left w:val="none" w:sz="0" w:space="0" w:color="auto"/>
        <w:bottom w:val="none" w:sz="0" w:space="0" w:color="auto"/>
        <w:right w:val="none" w:sz="0" w:space="0" w:color="auto"/>
      </w:divBdr>
    </w:div>
    <w:div w:id="1148090470">
      <w:bodyDiv w:val="1"/>
      <w:marLeft w:val="0"/>
      <w:marRight w:val="0"/>
      <w:marTop w:val="0"/>
      <w:marBottom w:val="0"/>
      <w:divBdr>
        <w:top w:val="none" w:sz="0" w:space="0" w:color="auto"/>
        <w:left w:val="none" w:sz="0" w:space="0" w:color="auto"/>
        <w:bottom w:val="none" w:sz="0" w:space="0" w:color="auto"/>
        <w:right w:val="none" w:sz="0" w:space="0" w:color="auto"/>
      </w:divBdr>
    </w:div>
    <w:div w:id="1149249343">
      <w:bodyDiv w:val="1"/>
      <w:marLeft w:val="0"/>
      <w:marRight w:val="0"/>
      <w:marTop w:val="0"/>
      <w:marBottom w:val="0"/>
      <w:divBdr>
        <w:top w:val="none" w:sz="0" w:space="0" w:color="auto"/>
        <w:left w:val="none" w:sz="0" w:space="0" w:color="auto"/>
        <w:bottom w:val="none" w:sz="0" w:space="0" w:color="auto"/>
        <w:right w:val="none" w:sz="0" w:space="0" w:color="auto"/>
      </w:divBdr>
    </w:div>
    <w:div w:id="1150949480">
      <w:bodyDiv w:val="1"/>
      <w:marLeft w:val="0"/>
      <w:marRight w:val="0"/>
      <w:marTop w:val="0"/>
      <w:marBottom w:val="0"/>
      <w:divBdr>
        <w:top w:val="none" w:sz="0" w:space="0" w:color="auto"/>
        <w:left w:val="none" w:sz="0" w:space="0" w:color="auto"/>
        <w:bottom w:val="none" w:sz="0" w:space="0" w:color="auto"/>
        <w:right w:val="none" w:sz="0" w:space="0" w:color="auto"/>
      </w:divBdr>
    </w:div>
    <w:div w:id="1155412534">
      <w:bodyDiv w:val="1"/>
      <w:marLeft w:val="0"/>
      <w:marRight w:val="0"/>
      <w:marTop w:val="0"/>
      <w:marBottom w:val="0"/>
      <w:divBdr>
        <w:top w:val="none" w:sz="0" w:space="0" w:color="auto"/>
        <w:left w:val="none" w:sz="0" w:space="0" w:color="auto"/>
        <w:bottom w:val="none" w:sz="0" w:space="0" w:color="auto"/>
        <w:right w:val="none" w:sz="0" w:space="0" w:color="auto"/>
      </w:divBdr>
    </w:div>
    <w:div w:id="1163354640">
      <w:bodyDiv w:val="1"/>
      <w:marLeft w:val="0"/>
      <w:marRight w:val="0"/>
      <w:marTop w:val="0"/>
      <w:marBottom w:val="0"/>
      <w:divBdr>
        <w:top w:val="none" w:sz="0" w:space="0" w:color="auto"/>
        <w:left w:val="none" w:sz="0" w:space="0" w:color="auto"/>
        <w:bottom w:val="none" w:sz="0" w:space="0" w:color="auto"/>
        <w:right w:val="none" w:sz="0" w:space="0" w:color="auto"/>
      </w:divBdr>
    </w:div>
    <w:div w:id="1164322016">
      <w:bodyDiv w:val="1"/>
      <w:marLeft w:val="0"/>
      <w:marRight w:val="0"/>
      <w:marTop w:val="0"/>
      <w:marBottom w:val="0"/>
      <w:divBdr>
        <w:top w:val="none" w:sz="0" w:space="0" w:color="auto"/>
        <w:left w:val="none" w:sz="0" w:space="0" w:color="auto"/>
        <w:bottom w:val="none" w:sz="0" w:space="0" w:color="auto"/>
        <w:right w:val="none" w:sz="0" w:space="0" w:color="auto"/>
      </w:divBdr>
    </w:div>
    <w:div w:id="1169253672">
      <w:bodyDiv w:val="1"/>
      <w:marLeft w:val="0"/>
      <w:marRight w:val="0"/>
      <w:marTop w:val="0"/>
      <w:marBottom w:val="0"/>
      <w:divBdr>
        <w:top w:val="none" w:sz="0" w:space="0" w:color="auto"/>
        <w:left w:val="none" w:sz="0" w:space="0" w:color="auto"/>
        <w:bottom w:val="none" w:sz="0" w:space="0" w:color="auto"/>
        <w:right w:val="none" w:sz="0" w:space="0" w:color="auto"/>
      </w:divBdr>
    </w:div>
    <w:div w:id="1169708320">
      <w:bodyDiv w:val="1"/>
      <w:marLeft w:val="0"/>
      <w:marRight w:val="0"/>
      <w:marTop w:val="0"/>
      <w:marBottom w:val="0"/>
      <w:divBdr>
        <w:top w:val="none" w:sz="0" w:space="0" w:color="auto"/>
        <w:left w:val="none" w:sz="0" w:space="0" w:color="auto"/>
        <w:bottom w:val="none" w:sz="0" w:space="0" w:color="auto"/>
        <w:right w:val="none" w:sz="0" w:space="0" w:color="auto"/>
      </w:divBdr>
    </w:div>
    <w:div w:id="1171140466">
      <w:bodyDiv w:val="1"/>
      <w:marLeft w:val="0"/>
      <w:marRight w:val="0"/>
      <w:marTop w:val="0"/>
      <w:marBottom w:val="0"/>
      <w:divBdr>
        <w:top w:val="none" w:sz="0" w:space="0" w:color="auto"/>
        <w:left w:val="none" w:sz="0" w:space="0" w:color="auto"/>
        <w:bottom w:val="none" w:sz="0" w:space="0" w:color="auto"/>
        <w:right w:val="none" w:sz="0" w:space="0" w:color="auto"/>
      </w:divBdr>
    </w:div>
    <w:div w:id="1173716022">
      <w:bodyDiv w:val="1"/>
      <w:marLeft w:val="0"/>
      <w:marRight w:val="0"/>
      <w:marTop w:val="0"/>
      <w:marBottom w:val="0"/>
      <w:divBdr>
        <w:top w:val="none" w:sz="0" w:space="0" w:color="auto"/>
        <w:left w:val="none" w:sz="0" w:space="0" w:color="auto"/>
        <w:bottom w:val="none" w:sz="0" w:space="0" w:color="auto"/>
        <w:right w:val="none" w:sz="0" w:space="0" w:color="auto"/>
      </w:divBdr>
    </w:div>
    <w:div w:id="1175535779">
      <w:bodyDiv w:val="1"/>
      <w:marLeft w:val="0"/>
      <w:marRight w:val="0"/>
      <w:marTop w:val="0"/>
      <w:marBottom w:val="0"/>
      <w:divBdr>
        <w:top w:val="none" w:sz="0" w:space="0" w:color="auto"/>
        <w:left w:val="none" w:sz="0" w:space="0" w:color="auto"/>
        <w:bottom w:val="none" w:sz="0" w:space="0" w:color="auto"/>
        <w:right w:val="none" w:sz="0" w:space="0" w:color="auto"/>
      </w:divBdr>
    </w:div>
    <w:div w:id="1176188556">
      <w:bodyDiv w:val="1"/>
      <w:marLeft w:val="0"/>
      <w:marRight w:val="0"/>
      <w:marTop w:val="0"/>
      <w:marBottom w:val="0"/>
      <w:divBdr>
        <w:top w:val="none" w:sz="0" w:space="0" w:color="auto"/>
        <w:left w:val="none" w:sz="0" w:space="0" w:color="auto"/>
        <w:bottom w:val="none" w:sz="0" w:space="0" w:color="auto"/>
        <w:right w:val="none" w:sz="0" w:space="0" w:color="auto"/>
      </w:divBdr>
    </w:div>
    <w:div w:id="1179007238">
      <w:bodyDiv w:val="1"/>
      <w:marLeft w:val="0"/>
      <w:marRight w:val="0"/>
      <w:marTop w:val="0"/>
      <w:marBottom w:val="0"/>
      <w:divBdr>
        <w:top w:val="none" w:sz="0" w:space="0" w:color="auto"/>
        <w:left w:val="none" w:sz="0" w:space="0" w:color="auto"/>
        <w:bottom w:val="none" w:sz="0" w:space="0" w:color="auto"/>
        <w:right w:val="none" w:sz="0" w:space="0" w:color="auto"/>
      </w:divBdr>
    </w:div>
    <w:div w:id="1180198382">
      <w:bodyDiv w:val="1"/>
      <w:marLeft w:val="0"/>
      <w:marRight w:val="0"/>
      <w:marTop w:val="0"/>
      <w:marBottom w:val="0"/>
      <w:divBdr>
        <w:top w:val="none" w:sz="0" w:space="0" w:color="auto"/>
        <w:left w:val="none" w:sz="0" w:space="0" w:color="auto"/>
        <w:bottom w:val="none" w:sz="0" w:space="0" w:color="auto"/>
        <w:right w:val="none" w:sz="0" w:space="0" w:color="auto"/>
      </w:divBdr>
    </w:div>
    <w:div w:id="1182668623">
      <w:bodyDiv w:val="1"/>
      <w:marLeft w:val="0"/>
      <w:marRight w:val="0"/>
      <w:marTop w:val="0"/>
      <w:marBottom w:val="0"/>
      <w:divBdr>
        <w:top w:val="none" w:sz="0" w:space="0" w:color="auto"/>
        <w:left w:val="none" w:sz="0" w:space="0" w:color="auto"/>
        <w:bottom w:val="none" w:sz="0" w:space="0" w:color="auto"/>
        <w:right w:val="none" w:sz="0" w:space="0" w:color="auto"/>
      </w:divBdr>
    </w:div>
    <w:div w:id="1184444704">
      <w:bodyDiv w:val="1"/>
      <w:marLeft w:val="0"/>
      <w:marRight w:val="0"/>
      <w:marTop w:val="0"/>
      <w:marBottom w:val="0"/>
      <w:divBdr>
        <w:top w:val="none" w:sz="0" w:space="0" w:color="auto"/>
        <w:left w:val="none" w:sz="0" w:space="0" w:color="auto"/>
        <w:bottom w:val="none" w:sz="0" w:space="0" w:color="auto"/>
        <w:right w:val="none" w:sz="0" w:space="0" w:color="auto"/>
      </w:divBdr>
    </w:div>
    <w:div w:id="1185942221">
      <w:bodyDiv w:val="1"/>
      <w:marLeft w:val="0"/>
      <w:marRight w:val="0"/>
      <w:marTop w:val="0"/>
      <w:marBottom w:val="0"/>
      <w:divBdr>
        <w:top w:val="none" w:sz="0" w:space="0" w:color="auto"/>
        <w:left w:val="none" w:sz="0" w:space="0" w:color="auto"/>
        <w:bottom w:val="none" w:sz="0" w:space="0" w:color="auto"/>
        <w:right w:val="none" w:sz="0" w:space="0" w:color="auto"/>
      </w:divBdr>
    </w:div>
    <w:div w:id="1187061212">
      <w:bodyDiv w:val="1"/>
      <w:marLeft w:val="0"/>
      <w:marRight w:val="0"/>
      <w:marTop w:val="0"/>
      <w:marBottom w:val="0"/>
      <w:divBdr>
        <w:top w:val="none" w:sz="0" w:space="0" w:color="auto"/>
        <w:left w:val="none" w:sz="0" w:space="0" w:color="auto"/>
        <w:bottom w:val="none" w:sz="0" w:space="0" w:color="auto"/>
        <w:right w:val="none" w:sz="0" w:space="0" w:color="auto"/>
      </w:divBdr>
    </w:div>
    <w:div w:id="1187213836">
      <w:bodyDiv w:val="1"/>
      <w:marLeft w:val="0"/>
      <w:marRight w:val="0"/>
      <w:marTop w:val="0"/>
      <w:marBottom w:val="0"/>
      <w:divBdr>
        <w:top w:val="none" w:sz="0" w:space="0" w:color="auto"/>
        <w:left w:val="none" w:sz="0" w:space="0" w:color="auto"/>
        <w:bottom w:val="none" w:sz="0" w:space="0" w:color="auto"/>
        <w:right w:val="none" w:sz="0" w:space="0" w:color="auto"/>
      </w:divBdr>
    </w:div>
    <w:div w:id="1188370751">
      <w:bodyDiv w:val="1"/>
      <w:marLeft w:val="0"/>
      <w:marRight w:val="0"/>
      <w:marTop w:val="0"/>
      <w:marBottom w:val="0"/>
      <w:divBdr>
        <w:top w:val="none" w:sz="0" w:space="0" w:color="auto"/>
        <w:left w:val="none" w:sz="0" w:space="0" w:color="auto"/>
        <w:bottom w:val="none" w:sz="0" w:space="0" w:color="auto"/>
        <w:right w:val="none" w:sz="0" w:space="0" w:color="auto"/>
      </w:divBdr>
    </w:div>
    <w:div w:id="1188905635">
      <w:bodyDiv w:val="1"/>
      <w:marLeft w:val="0"/>
      <w:marRight w:val="0"/>
      <w:marTop w:val="0"/>
      <w:marBottom w:val="0"/>
      <w:divBdr>
        <w:top w:val="none" w:sz="0" w:space="0" w:color="auto"/>
        <w:left w:val="none" w:sz="0" w:space="0" w:color="auto"/>
        <w:bottom w:val="none" w:sz="0" w:space="0" w:color="auto"/>
        <w:right w:val="none" w:sz="0" w:space="0" w:color="auto"/>
      </w:divBdr>
    </w:div>
    <w:div w:id="1189223082">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 w:id="1193374746">
      <w:bodyDiv w:val="1"/>
      <w:marLeft w:val="0"/>
      <w:marRight w:val="0"/>
      <w:marTop w:val="0"/>
      <w:marBottom w:val="0"/>
      <w:divBdr>
        <w:top w:val="none" w:sz="0" w:space="0" w:color="auto"/>
        <w:left w:val="none" w:sz="0" w:space="0" w:color="auto"/>
        <w:bottom w:val="none" w:sz="0" w:space="0" w:color="auto"/>
        <w:right w:val="none" w:sz="0" w:space="0" w:color="auto"/>
      </w:divBdr>
    </w:div>
    <w:div w:id="1228490599">
      <w:bodyDiv w:val="1"/>
      <w:marLeft w:val="0"/>
      <w:marRight w:val="0"/>
      <w:marTop w:val="0"/>
      <w:marBottom w:val="0"/>
      <w:divBdr>
        <w:top w:val="none" w:sz="0" w:space="0" w:color="auto"/>
        <w:left w:val="none" w:sz="0" w:space="0" w:color="auto"/>
        <w:bottom w:val="none" w:sz="0" w:space="0" w:color="auto"/>
        <w:right w:val="none" w:sz="0" w:space="0" w:color="auto"/>
      </w:divBdr>
    </w:div>
    <w:div w:id="1228956928">
      <w:bodyDiv w:val="1"/>
      <w:marLeft w:val="0"/>
      <w:marRight w:val="0"/>
      <w:marTop w:val="0"/>
      <w:marBottom w:val="0"/>
      <w:divBdr>
        <w:top w:val="none" w:sz="0" w:space="0" w:color="auto"/>
        <w:left w:val="none" w:sz="0" w:space="0" w:color="auto"/>
        <w:bottom w:val="none" w:sz="0" w:space="0" w:color="auto"/>
        <w:right w:val="none" w:sz="0" w:space="0" w:color="auto"/>
      </w:divBdr>
    </w:div>
    <w:div w:id="1233198636">
      <w:bodyDiv w:val="1"/>
      <w:marLeft w:val="0"/>
      <w:marRight w:val="0"/>
      <w:marTop w:val="0"/>
      <w:marBottom w:val="0"/>
      <w:divBdr>
        <w:top w:val="none" w:sz="0" w:space="0" w:color="auto"/>
        <w:left w:val="none" w:sz="0" w:space="0" w:color="auto"/>
        <w:bottom w:val="none" w:sz="0" w:space="0" w:color="auto"/>
        <w:right w:val="none" w:sz="0" w:space="0" w:color="auto"/>
      </w:divBdr>
    </w:div>
    <w:div w:id="1236697001">
      <w:bodyDiv w:val="1"/>
      <w:marLeft w:val="0"/>
      <w:marRight w:val="0"/>
      <w:marTop w:val="0"/>
      <w:marBottom w:val="0"/>
      <w:divBdr>
        <w:top w:val="none" w:sz="0" w:space="0" w:color="auto"/>
        <w:left w:val="none" w:sz="0" w:space="0" w:color="auto"/>
        <w:bottom w:val="none" w:sz="0" w:space="0" w:color="auto"/>
        <w:right w:val="none" w:sz="0" w:space="0" w:color="auto"/>
      </w:divBdr>
    </w:div>
    <w:div w:id="1237206422">
      <w:bodyDiv w:val="1"/>
      <w:marLeft w:val="0"/>
      <w:marRight w:val="0"/>
      <w:marTop w:val="0"/>
      <w:marBottom w:val="0"/>
      <w:divBdr>
        <w:top w:val="none" w:sz="0" w:space="0" w:color="auto"/>
        <w:left w:val="none" w:sz="0" w:space="0" w:color="auto"/>
        <w:bottom w:val="none" w:sz="0" w:space="0" w:color="auto"/>
        <w:right w:val="none" w:sz="0" w:space="0" w:color="auto"/>
      </w:divBdr>
    </w:div>
    <w:div w:id="1239828640">
      <w:bodyDiv w:val="1"/>
      <w:marLeft w:val="0"/>
      <w:marRight w:val="0"/>
      <w:marTop w:val="0"/>
      <w:marBottom w:val="0"/>
      <w:divBdr>
        <w:top w:val="none" w:sz="0" w:space="0" w:color="auto"/>
        <w:left w:val="none" w:sz="0" w:space="0" w:color="auto"/>
        <w:bottom w:val="none" w:sz="0" w:space="0" w:color="auto"/>
        <w:right w:val="none" w:sz="0" w:space="0" w:color="auto"/>
      </w:divBdr>
    </w:div>
    <w:div w:id="1240947122">
      <w:bodyDiv w:val="1"/>
      <w:marLeft w:val="0"/>
      <w:marRight w:val="0"/>
      <w:marTop w:val="0"/>
      <w:marBottom w:val="0"/>
      <w:divBdr>
        <w:top w:val="none" w:sz="0" w:space="0" w:color="auto"/>
        <w:left w:val="none" w:sz="0" w:space="0" w:color="auto"/>
        <w:bottom w:val="none" w:sz="0" w:space="0" w:color="auto"/>
        <w:right w:val="none" w:sz="0" w:space="0" w:color="auto"/>
      </w:divBdr>
    </w:div>
    <w:div w:id="1243249463">
      <w:bodyDiv w:val="1"/>
      <w:marLeft w:val="0"/>
      <w:marRight w:val="0"/>
      <w:marTop w:val="0"/>
      <w:marBottom w:val="0"/>
      <w:divBdr>
        <w:top w:val="none" w:sz="0" w:space="0" w:color="auto"/>
        <w:left w:val="none" w:sz="0" w:space="0" w:color="auto"/>
        <w:bottom w:val="none" w:sz="0" w:space="0" w:color="auto"/>
        <w:right w:val="none" w:sz="0" w:space="0" w:color="auto"/>
      </w:divBdr>
    </w:div>
    <w:div w:id="1244099764">
      <w:bodyDiv w:val="1"/>
      <w:marLeft w:val="0"/>
      <w:marRight w:val="0"/>
      <w:marTop w:val="0"/>
      <w:marBottom w:val="0"/>
      <w:divBdr>
        <w:top w:val="none" w:sz="0" w:space="0" w:color="auto"/>
        <w:left w:val="none" w:sz="0" w:space="0" w:color="auto"/>
        <w:bottom w:val="none" w:sz="0" w:space="0" w:color="auto"/>
        <w:right w:val="none" w:sz="0" w:space="0" w:color="auto"/>
      </w:divBdr>
    </w:div>
    <w:div w:id="1255288858">
      <w:bodyDiv w:val="1"/>
      <w:marLeft w:val="0"/>
      <w:marRight w:val="0"/>
      <w:marTop w:val="0"/>
      <w:marBottom w:val="0"/>
      <w:divBdr>
        <w:top w:val="none" w:sz="0" w:space="0" w:color="auto"/>
        <w:left w:val="none" w:sz="0" w:space="0" w:color="auto"/>
        <w:bottom w:val="none" w:sz="0" w:space="0" w:color="auto"/>
        <w:right w:val="none" w:sz="0" w:space="0" w:color="auto"/>
      </w:divBdr>
    </w:div>
    <w:div w:id="1255742504">
      <w:bodyDiv w:val="1"/>
      <w:marLeft w:val="0"/>
      <w:marRight w:val="0"/>
      <w:marTop w:val="0"/>
      <w:marBottom w:val="0"/>
      <w:divBdr>
        <w:top w:val="none" w:sz="0" w:space="0" w:color="auto"/>
        <w:left w:val="none" w:sz="0" w:space="0" w:color="auto"/>
        <w:bottom w:val="none" w:sz="0" w:space="0" w:color="auto"/>
        <w:right w:val="none" w:sz="0" w:space="0" w:color="auto"/>
      </w:divBdr>
    </w:div>
    <w:div w:id="1260259501">
      <w:bodyDiv w:val="1"/>
      <w:marLeft w:val="0"/>
      <w:marRight w:val="0"/>
      <w:marTop w:val="0"/>
      <w:marBottom w:val="0"/>
      <w:divBdr>
        <w:top w:val="none" w:sz="0" w:space="0" w:color="auto"/>
        <w:left w:val="none" w:sz="0" w:space="0" w:color="auto"/>
        <w:bottom w:val="none" w:sz="0" w:space="0" w:color="auto"/>
        <w:right w:val="none" w:sz="0" w:space="0" w:color="auto"/>
      </w:divBdr>
    </w:div>
    <w:div w:id="1262028603">
      <w:bodyDiv w:val="1"/>
      <w:marLeft w:val="0"/>
      <w:marRight w:val="0"/>
      <w:marTop w:val="0"/>
      <w:marBottom w:val="0"/>
      <w:divBdr>
        <w:top w:val="none" w:sz="0" w:space="0" w:color="auto"/>
        <w:left w:val="none" w:sz="0" w:space="0" w:color="auto"/>
        <w:bottom w:val="none" w:sz="0" w:space="0" w:color="auto"/>
        <w:right w:val="none" w:sz="0" w:space="0" w:color="auto"/>
      </w:divBdr>
    </w:div>
    <w:div w:id="1264456640">
      <w:bodyDiv w:val="1"/>
      <w:marLeft w:val="0"/>
      <w:marRight w:val="0"/>
      <w:marTop w:val="0"/>
      <w:marBottom w:val="0"/>
      <w:divBdr>
        <w:top w:val="none" w:sz="0" w:space="0" w:color="auto"/>
        <w:left w:val="none" w:sz="0" w:space="0" w:color="auto"/>
        <w:bottom w:val="none" w:sz="0" w:space="0" w:color="auto"/>
        <w:right w:val="none" w:sz="0" w:space="0" w:color="auto"/>
      </w:divBdr>
    </w:div>
    <w:div w:id="1270502907">
      <w:bodyDiv w:val="1"/>
      <w:marLeft w:val="0"/>
      <w:marRight w:val="0"/>
      <w:marTop w:val="0"/>
      <w:marBottom w:val="0"/>
      <w:divBdr>
        <w:top w:val="none" w:sz="0" w:space="0" w:color="auto"/>
        <w:left w:val="none" w:sz="0" w:space="0" w:color="auto"/>
        <w:bottom w:val="none" w:sz="0" w:space="0" w:color="auto"/>
        <w:right w:val="none" w:sz="0" w:space="0" w:color="auto"/>
      </w:divBdr>
    </w:div>
    <w:div w:id="1272394500">
      <w:bodyDiv w:val="1"/>
      <w:marLeft w:val="0"/>
      <w:marRight w:val="0"/>
      <w:marTop w:val="0"/>
      <w:marBottom w:val="0"/>
      <w:divBdr>
        <w:top w:val="none" w:sz="0" w:space="0" w:color="auto"/>
        <w:left w:val="none" w:sz="0" w:space="0" w:color="auto"/>
        <w:bottom w:val="none" w:sz="0" w:space="0" w:color="auto"/>
        <w:right w:val="none" w:sz="0" w:space="0" w:color="auto"/>
      </w:divBdr>
    </w:div>
    <w:div w:id="1272514606">
      <w:bodyDiv w:val="1"/>
      <w:marLeft w:val="0"/>
      <w:marRight w:val="0"/>
      <w:marTop w:val="0"/>
      <w:marBottom w:val="0"/>
      <w:divBdr>
        <w:top w:val="none" w:sz="0" w:space="0" w:color="auto"/>
        <w:left w:val="none" w:sz="0" w:space="0" w:color="auto"/>
        <w:bottom w:val="none" w:sz="0" w:space="0" w:color="auto"/>
        <w:right w:val="none" w:sz="0" w:space="0" w:color="auto"/>
      </w:divBdr>
    </w:div>
    <w:div w:id="1274702551">
      <w:bodyDiv w:val="1"/>
      <w:marLeft w:val="0"/>
      <w:marRight w:val="0"/>
      <w:marTop w:val="0"/>
      <w:marBottom w:val="0"/>
      <w:divBdr>
        <w:top w:val="none" w:sz="0" w:space="0" w:color="auto"/>
        <w:left w:val="none" w:sz="0" w:space="0" w:color="auto"/>
        <w:bottom w:val="none" w:sz="0" w:space="0" w:color="auto"/>
        <w:right w:val="none" w:sz="0" w:space="0" w:color="auto"/>
      </w:divBdr>
    </w:div>
    <w:div w:id="1275556602">
      <w:bodyDiv w:val="1"/>
      <w:marLeft w:val="0"/>
      <w:marRight w:val="0"/>
      <w:marTop w:val="0"/>
      <w:marBottom w:val="0"/>
      <w:divBdr>
        <w:top w:val="none" w:sz="0" w:space="0" w:color="auto"/>
        <w:left w:val="none" w:sz="0" w:space="0" w:color="auto"/>
        <w:bottom w:val="none" w:sz="0" w:space="0" w:color="auto"/>
        <w:right w:val="none" w:sz="0" w:space="0" w:color="auto"/>
      </w:divBdr>
    </w:div>
    <w:div w:id="1282686729">
      <w:bodyDiv w:val="1"/>
      <w:marLeft w:val="0"/>
      <w:marRight w:val="0"/>
      <w:marTop w:val="0"/>
      <w:marBottom w:val="0"/>
      <w:divBdr>
        <w:top w:val="none" w:sz="0" w:space="0" w:color="auto"/>
        <w:left w:val="none" w:sz="0" w:space="0" w:color="auto"/>
        <w:bottom w:val="none" w:sz="0" w:space="0" w:color="auto"/>
        <w:right w:val="none" w:sz="0" w:space="0" w:color="auto"/>
      </w:divBdr>
    </w:div>
    <w:div w:id="1294671487">
      <w:bodyDiv w:val="1"/>
      <w:marLeft w:val="0"/>
      <w:marRight w:val="0"/>
      <w:marTop w:val="0"/>
      <w:marBottom w:val="0"/>
      <w:divBdr>
        <w:top w:val="none" w:sz="0" w:space="0" w:color="auto"/>
        <w:left w:val="none" w:sz="0" w:space="0" w:color="auto"/>
        <w:bottom w:val="none" w:sz="0" w:space="0" w:color="auto"/>
        <w:right w:val="none" w:sz="0" w:space="0" w:color="auto"/>
      </w:divBdr>
    </w:div>
    <w:div w:id="1299650667">
      <w:bodyDiv w:val="1"/>
      <w:marLeft w:val="0"/>
      <w:marRight w:val="0"/>
      <w:marTop w:val="0"/>
      <w:marBottom w:val="0"/>
      <w:divBdr>
        <w:top w:val="none" w:sz="0" w:space="0" w:color="auto"/>
        <w:left w:val="none" w:sz="0" w:space="0" w:color="auto"/>
        <w:bottom w:val="none" w:sz="0" w:space="0" w:color="auto"/>
        <w:right w:val="none" w:sz="0" w:space="0" w:color="auto"/>
      </w:divBdr>
    </w:div>
    <w:div w:id="1322739160">
      <w:bodyDiv w:val="1"/>
      <w:marLeft w:val="0"/>
      <w:marRight w:val="0"/>
      <w:marTop w:val="0"/>
      <w:marBottom w:val="0"/>
      <w:divBdr>
        <w:top w:val="none" w:sz="0" w:space="0" w:color="auto"/>
        <w:left w:val="none" w:sz="0" w:space="0" w:color="auto"/>
        <w:bottom w:val="none" w:sz="0" w:space="0" w:color="auto"/>
        <w:right w:val="none" w:sz="0" w:space="0" w:color="auto"/>
      </w:divBdr>
    </w:div>
    <w:div w:id="1327978835">
      <w:bodyDiv w:val="1"/>
      <w:marLeft w:val="0"/>
      <w:marRight w:val="0"/>
      <w:marTop w:val="0"/>
      <w:marBottom w:val="0"/>
      <w:divBdr>
        <w:top w:val="none" w:sz="0" w:space="0" w:color="auto"/>
        <w:left w:val="none" w:sz="0" w:space="0" w:color="auto"/>
        <w:bottom w:val="none" w:sz="0" w:space="0" w:color="auto"/>
        <w:right w:val="none" w:sz="0" w:space="0" w:color="auto"/>
      </w:divBdr>
    </w:div>
    <w:div w:id="1335690638">
      <w:bodyDiv w:val="1"/>
      <w:marLeft w:val="0"/>
      <w:marRight w:val="0"/>
      <w:marTop w:val="0"/>
      <w:marBottom w:val="0"/>
      <w:divBdr>
        <w:top w:val="none" w:sz="0" w:space="0" w:color="auto"/>
        <w:left w:val="none" w:sz="0" w:space="0" w:color="auto"/>
        <w:bottom w:val="none" w:sz="0" w:space="0" w:color="auto"/>
        <w:right w:val="none" w:sz="0" w:space="0" w:color="auto"/>
      </w:divBdr>
    </w:div>
    <w:div w:id="1340276826">
      <w:bodyDiv w:val="1"/>
      <w:marLeft w:val="0"/>
      <w:marRight w:val="0"/>
      <w:marTop w:val="0"/>
      <w:marBottom w:val="0"/>
      <w:divBdr>
        <w:top w:val="none" w:sz="0" w:space="0" w:color="auto"/>
        <w:left w:val="none" w:sz="0" w:space="0" w:color="auto"/>
        <w:bottom w:val="none" w:sz="0" w:space="0" w:color="auto"/>
        <w:right w:val="none" w:sz="0" w:space="0" w:color="auto"/>
      </w:divBdr>
    </w:div>
    <w:div w:id="1340277868">
      <w:bodyDiv w:val="1"/>
      <w:marLeft w:val="0"/>
      <w:marRight w:val="0"/>
      <w:marTop w:val="0"/>
      <w:marBottom w:val="0"/>
      <w:divBdr>
        <w:top w:val="none" w:sz="0" w:space="0" w:color="auto"/>
        <w:left w:val="none" w:sz="0" w:space="0" w:color="auto"/>
        <w:bottom w:val="none" w:sz="0" w:space="0" w:color="auto"/>
        <w:right w:val="none" w:sz="0" w:space="0" w:color="auto"/>
      </w:divBdr>
    </w:div>
    <w:div w:id="1349940263">
      <w:bodyDiv w:val="1"/>
      <w:marLeft w:val="0"/>
      <w:marRight w:val="0"/>
      <w:marTop w:val="0"/>
      <w:marBottom w:val="0"/>
      <w:divBdr>
        <w:top w:val="none" w:sz="0" w:space="0" w:color="auto"/>
        <w:left w:val="none" w:sz="0" w:space="0" w:color="auto"/>
        <w:bottom w:val="none" w:sz="0" w:space="0" w:color="auto"/>
        <w:right w:val="none" w:sz="0" w:space="0" w:color="auto"/>
      </w:divBdr>
    </w:div>
    <w:div w:id="1354310347">
      <w:bodyDiv w:val="1"/>
      <w:marLeft w:val="0"/>
      <w:marRight w:val="0"/>
      <w:marTop w:val="0"/>
      <w:marBottom w:val="0"/>
      <w:divBdr>
        <w:top w:val="none" w:sz="0" w:space="0" w:color="auto"/>
        <w:left w:val="none" w:sz="0" w:space="0" w:color="auto"/>
        <w:bottom w:val="none" w:sz="0" w:space="0" w:color="auto"/>
        <w:right w:val="none" w:sz="0" w:space="0" w:color="auto"/>
      </w:divBdr>
    </w:div>
    <w:div w:id="1355378818">
      <w:bodyDiv w:val="1"/>
      <w:marLeft w:val="0"/>
      <w:marRight w:val="0"/>
      <w:marTop w:val="0"/>
      <w:marBottom w:val="0"/>
      <w:divBdr>
        <w:top w:val="none" w:sz="0" w:space="0" w:color="auto"/>
        <w:left w:val="none" w:sz="0" w:space="0" w:color="auto"/>
        <w:bottom w:val="none" w:sz="0" w:space="0" w:color="auto"/>
        <w:right w:val="none" w:sz="0" w:space="0" w:color="auto"/>
      </w:divBdr>
    </w:div>
    <w:div w:id="1357854040">
      <w:bodyDiv w:val="1"/>
      <w:marLeft w:val="0"/>
      <w:marRight w:val="0"/>
      <w:marTop w:val="0"/>
      <w:marBottom w:val="0"/>
      <w:divBdr>
        <w:top w:val="none" w:sz="0" w:space="0" w:color="auto"/>
        <w:left w:val="none" w:sz="0" w:space="0" w:color="auto"/>
        <w:bottom w:val="none" w:sz="0" w:space="0" w:color="auto"/>
        <w:right w:val="none" w:sz="0" w:space="0" w:color="auto"/>
      </w:divBdr>
    </w:div>
    <w:div w:id="1358193288">
      <w:bodyDiv w:val="1"/>
      <w:marLeft w:val="0"/>
      <w:marRight w:val="0"/>
      <w:marTop w:val="0"/>
      <w:marBottom w:val="0"/>
      <w:divBdr>
        <w:top w:val="none" w:sz="0" w:space="0" w:color="auto"/>
        <w:left w:val="none" w:sz="0" w:space="0" w:color="auto"/>
        <w:bottom w:val="none" w:sz="0" w:space="0" w:color="auto"/>
        <w:right w:val="none" w:sz="0" w:space="0" w:color="auto"/>
      </w:divBdr>
    </w:div>
    <w:div w:id="1360429012">
      <w:bodyDiv w:val="1"/>
      <w:marLeft w:val="0"/>
      <w:marRight w:val="0"/>
      <w:marTop w:val="0"/>
      <w:marBottom w:val="0"/>
      <w:divBdr>
        <w:top w:val="none" w:sz="0" w:space="0" w:color="auto"/>
        <w:left w:val="none" w:sz="0" w:space="0" w:color="auto"/>
        <w:bottom w:val="none" w:sz="0" w:space="0" w:color="auto"/>
        <w:right w:val="none" w:sz="0" w:space="0" w:color="auto"/>
      </w:divBdr>
    </w:div>
    <w:div w:id="1362782012">
      <w:bodyDiv w:val="1"/>
      <w:marLeft w:val="0"/>
      <w:marRight w:val="0"/>
      <w:marTop w:val="0"/>
      <w:marBottom w:val="0"/>
      <w:divBdr>
        <w:top w:val="none" w:sz="0" w:space="0" w:color="auto"/>
        <w:left w:val="none" w:sz="0" w:space="0" w:color="auto"/>
        <w:bottom w:val="none" w:sz="0" w:space="0" w:color="auto"/>
        <w:right w:val="none" w:sz="0" w:space="0" w:color="auto"/>
      </w:divBdr>
    </w:div>
    <w:div w:id="1363359448">
      <w:bodyDiv w:val="1"/>
      <w:marLeft w:val="0"/>
      <w:marRight w:val="0"/>
      <w:marTop w:val="0"/>
      <w:marBottom w:val="0"/>
      <w:divBdr>
        <w:top w:val="none" w:sz="0" w:space="0" w:color="auto"/>
        <w:left w:val="none" w:sz="0" w:space="0" w:color="auto"/>
        <w:bottom w:val="none" w:sz="0" w:space="0" w:color="auto"/>
        <w:right w:val="none" w:sz="0" w:space="0" w:color="auto"/>
      </w:divBdr>
    </w:div>
    <w:div w:id="1367101862">
      <w:bodyDiv w:val="1"/>
      <w:marLeft w:val="0"/>
      <w:marRight w:val="0"/>
      <w:marTop w:val="0"/>
      <w:marBottom w:val="0"/>
      <w:divBdr>
        <w:top w:val="none" w:sz="0" w:space="0" w:color="auto"/>
        <w:left w:val="none" w:sz="0" w:space="0" w:color="auto"/>
        <w:bottom w:val="none" w:sz="0" w:space="0" w:color="auto"/>
        <w:right w:val="none" w:sz="0" w:space="0" w:color="auto"/>
      </w:divBdr>
    </w:div>
    <w:div w:id="1368798268">
      <w:bodyDiv w:val="1"/>
      <w:marLeft w:val="0"/>
      <w:marRight w:val="0"/>
      <w:marTop w:val="0"/>
      <w:marBottom w:val="0"/>
      <w:divBdr>
        <w:top w:val="none" w:sz="0" w:space="0" w:color="auto"/>
        <w:left w:val="none" w:sz="0" w:space="0" w:color="auto"/>
        <w:bottom w:val="none" w:sz="0" w:space="0" w:color="auto"/>
        <w:right w:val="none" w:sz="0" w:space="0" w:color="auto"/>
      </w:divBdr>
    </w:div>
    <w:div w:id="1369405056">
      <w:bodyDiv w:val="1"/>
      <w:marLeft w:val="0"/>
      <w:marRight w:val="0"/>
      <w:marTop w:val="0"/>
      <w:marBottom w:val="0"/>
      <w:divBdr>
        <w:top w:val="none" w:sz="0" w:space="0" w:color="auto"/>
        <w:left w:val="none" w:sz="0" w:space="0" w:color="auto"/>
        <w:bottom w:val="none" w:sz="0" w:space="0" w:color="auto"/>
        <w:right w:val="none" w:sz="0" w:space="0" w:color="auto"/>
      </w:divBdr>
    </w:div>
    <w:div w:id="1370571192">
      <w:bodyDiv w:val="1"/>
      <w:marLeft w:val="0"/>
      <w:marRight w:val="0"/>
      <w:marTop w:val="0"/>
      <w:marBottom w:val="0"/>
      <w:divBdr>
        <w:top w:val="none" w:sz="0" w:space="0" w:color="auto"/>
        <w:left w:val="none" w:sz="0" w:space="0" w:color="auto"/>
        <w:bottom w:val="none" w:sz="0" w:space="0" w:color="auto"/>
        <w:right w:val="none" w:sz="0" w:space="0" w:color="auto"/>
      </w:divBdr>
    </w:div>
    <w:div w:id="1376848719">
      <w:bodyDiv w:val="1"/>
      <w:marLeft w:val="0"/>
      <w:marRight w:val="0"/>
      <w:marTop w:val="0"/>
      <w:marBottom w:val="0"/>
      <w:divBdr>
        <w:top w:val="none" w:sz="0" w:space="0" w:color="auto"/>
        <w:left w:val="none" w:sz="0" w:space="0" w:color="auto"/>
        <w:bottom w:val="none" w:sz="0" w:space="0" w:color="auto"/>
        <w:right w:val="none" w:sz="0" w:space="0" w:color="auto"/>
      </w:divBdr>
    </w:div>
    <w:div w:id="1377584351">
      <w:bodyDiv w:val="1"/>
      <w:marLeft w:val="0"/>
      <w:marRight w:val="0"/>
      <w:marTop w:val="0"/>
      <w:marBottom w:val="0"/>
      <w:divBdr>
        <w:top w:val="none" w:sz="0" w:space="0" w:color="auto"/>
        <w:left w:val="none" w:sz="0" w:space="0" w:color="auto"/>
        <w:bottom w:val="none" w:sz="0" w:space="0" w:color="auto"/>
        <w:right w:val="none" w:sz="0" w:space="0" w:color="auto"/>
      </w:divBdr>
    </w:div>
    <w:div w:id="1384282412">
      <w:bodyDiv w:val="1"/>
      <w:marLeft w:val="0"/>
      <w:marRight w:val="0"/>
      <w:marTop w:val="0"/>
      <w:marBottom w:val="0"/>
      <w:divBdr>
        <w:top w:val="none" w:sz="0" w:space="0" w:color="auto"/>
        <w:left w:val="none" w:sz="0" w:space="0" w:color="auto"/>
        <w:bottom w:val="none" w:sz="0" w:space="0" w:color="auto"/>
        <w:right w:val="none" w:sz="0" w:space="0" w:color="auto"/>
      </w:divBdr>
    </w:div>
    <w:div w:id="1384450720">
      <w:bodyDiv w:val="1"/>
      <w:marLeft w:val="0"/>
      <w:marRight w:val="0"/>
      <w:marTop w:val="0"/>
      <w:marBottom w:val="0"/>
      <w:divBdr>
        <w:top w:val="none" w:sz="0" w:space="0" w:color="auto"/>
        <w:left w:val="none" w:sz="0" w:space="0" w:color="auto"/>
        <w:bottom w:val="none" w:sz="0" w:space="0" w:color="auto"/>
        <w:right w:val="none" w:sz="0" w:space="0" w:color="auto"/>
      </w:divBdr>
    </w:div>
    <w:div w:id="1388334182">
      <w:bodyDiv w:val="1"/>
      <w:marLeft w:val="0"/>
      <w:marRight w:val="0"/>
      <w:marTop w:val="0"/>
      <w:marBottom w:val="0"/>
      <w:divBdr>
        <w:top w:val="none" w:sz="0" w:space="0" w:color="auto"/>
        <w:left w:val="none" w:sz="0" w:space="0" w:color="auto"/>
        <w:bottom w:val="none" w:sz="0" w:space="0" w:color="auto"/>
        <w:right w:val="none" w:sz="0" w:space="0" w:color="auto"/>
      </w:divBdr>
    </w:div>
    <w:div w:id="1395083317">
      <w:bodyDiv w:val="1"/>
      <w:marLeft w:val="0"/>
      <w:marRight w:val="0"/>
      <w:marTop w:val="0"/>
      <w:marBottom w:val="0"/>
      <w:divBdr>
        <w:top w:val="none" w:sz="0" w:space="0" w:color="auto"/>
        <w:left w:val="none" w:sz="0" w:space="0" w:color="auto"/>
        <w:bottom w:val="none" w:sz="0" w:space="0" w:color="auto"/>
        <w:right w:val="none" w:sz="0" w:space="0" w:color="auto"/>
      </w:divBdr>
    </w:div>
    <w:div w:id="1396319476">
      <w:bodyDiv w:val="1"/>
      <w:marLeft w:val="0"/>
      <w:marRight w:val="0"/>
      <w:marTop w:val="0"/>
      <w:marBottom w:val="0"/>
      <w:divBdr>
        <w:top w:val="none" w:sz="0" w:space="0" w:color="auto"/>
        <w:left w:val="none" w:sz="0" w:space="0" w:color="auto"/>
        <w:bottom w:val="none" w:sz="0" w:space="0" w:color="auto"/>
        <w:right w:val="none" w:sz="0" w:space="0" w:color="auto"/>
      </w:divBdr>
    </w:div>
    <w:div w:id="1398940941">
      <w:bodyDiv w:val="1"/>
      <w:marLeft w:val="0"/>
      <w:marRight w:val="0"/>
      <w:marTop w:val="0"/>
      <w:marBottom w:val="0"/>
      <w:divBdr>
        <w:top w:val="none" w:sz="0" w:space="0" w:color="auto"/>
        <w:left w:val="none" w:sz="0" w:space="0" w:color="auto"/>
        <w:bottom w:val="none" w:sz="0" w:space="0" w:color="auto"/>
        <w:right w:val="none" w:sz="0" w:space="0" w:color="auto"/>
      </w:divBdr>
    </w:div>
    <w:div w:id="1401900327">
      <w:bodyDiv w:val="1"/>
      <w:marLeft w:val="0"/>
      <w:marRight w:val="0"/>
      <w:marTop w:val="0"/>
      <w:marBottom w:val="0"/>
      <w:divBdr>
        <w:top w:val="none" w:sz="0" w:space="0" w:color="auto"/>
        <w:left w:val="none" w:sz="0" w:space="0" w:color="auto"/>
        <w:bottom w:val="none" w:sz="0" w:space="0" w:color="auto"/>
        <w:right w:val="none" w:sz="0" w:space="0" w:color="auto"/>
      </w:divBdr>
    </w:div>
    <w:div w:id="1403913100">
      <w:bodyDiv w:val="1"/>
      <w:marLeft w:val="0"/>
      <w:marRight w:val="0"/>
      <w:marTop w:val="0"/>
      <w:marBottom w:val="0"/>
      <w:divBdr>
        <w:top w:val="none" w:sz="0" w:space="0" w:color="auto"/>
        <w:left w:val="none" w:sz="0" w:space="0" w:color="auto"/>
        <w:bottom w:val="none" w:sz="0" w:space="0" w:color="auto"/>
        <w:right w:val="none" w:sz="0" w:space="0" w:color="auto"/>
      </w:divBdr>
    </w:div>
    <w:div w:id="1412121688">
      <w:bodyDiv w:val="1"/>
      <w:marLeft w:val="0"/>
      <w:marRight w:val="0"/>
      <w:marTop w:val="0"/>
      <w:marBottom w:val="0"/>
      <w:divBdr>
        <w:top w:val="none" w:sz="0" w:space="0" w:color="auto"/>
        <w:left w:val="none" w:sz="0" w:space="0" w:color="auto"/>
        <w:bottom w:val="none" w:sz="0" w:space="0" w:color="auto"/>
        <w:right w:val="none" w:sz="0" w:space="0" w:color="auto"/>
      </w:divBdr>
    </w:div>
    <w:div w:id="1413117214">
      <w:bodyDiv w:val="1"/>
      <w:marLeft w:val="0"/>
      <w:marRight w:val="0"/>
      <w:marTop w:val="0"/>
      <w:marBottom w:val="0"/>
      <w:divBdr>
        <w:top w:val="none" w:sz="0" w:space="0" w:color="auto"/>
        <w:left w:val="none" w:sz="0" w:space="0" w:color="auto"/>
        <w:bottom w:val="none" w:sz="0" w:space="0" w:color="auto"/>
        <w:right w:val="none" w:sz="0" w:space="0" w:color="auto"/>
      </w:divBdr>
    </w:div>
    <w:div w:id="1416052005">
      <w:bodyDiv w:val="1"/>
      <w:marLeft w:val="0"/>
      <w:marRight w:val="0"/>
      <w:marTop w:val="0"/>
      <w:marBottom w:val="0"/>
      <w:divBdr>
        <w:top w:val="none" w:sz="0" w:space="0" w:color="auto"/>
        <w:left w:val="none" w:sz="0" w:space="0" w:color="auto"/>
        <w:bottom w:val="none" w:sz="0" w:space="0" w:color="auto"/>
        <w:right w:val="none" w:sz="0" w:space="0" w:color="auto"/>
      </w:divBdr>
    </w:div>
    <w:div w:id="1416442308">
      <w:bodyDiv w:val="1"/>
      <w:marLeft w:val="0"/>
      <w:marRight w:val="0"/>
      <w:marTop w:val="0"/>
      <w:marBottom w:val="0"/>
      <w:divBdr>
        <w:top w:val="none" w:sz="0" w:space="0" w:color="auto"/>
        <w:left w:val="none" w:sz="0" w:space="0" w:color="auto"/>
        <w:bottom w:val="none" w:sz="0" w:space="0" w:color="auto"/>
        <w:right w:val="none" w:sz="0" w:space="0" w:color="auto"/>
      </w:divBdr>
    </w:div>
    <w:div w:id="1418096441">
      <w:bodyDiv w:val="1"/>
      <w:marLeft w:val="0"/>
      <w:marRight w:val="0"/>
      <w:marTop w:val="0"/>
      <w:marBottom w:val="0"/>
      <w:divBdr>
        <w:top w:val="none" w:sz="0" w:space="0" w:color="auto"/>
        <w:left w:val="none" w:sz="0" w:space="0" w:color="auto"/>
        <w:bottom w:val="none" w:sz="0" w:space="0" w:color="auto"/>
        <w:right w:val="none" w:sz="0" w:space="0" w:color="auto"/>
      </w:divBdr>
    </w:div>
    <w:div w:id="1420443468">
      <w:bodyDiv w:val="1"/>
      <w:marLeft w:val="0"/>
      <w:marRight w:val="0"/>
      <w:marTop w:val="0"/>
      <w:marBottom w:val="0"/>
      <w:divBdr>
        <w:top w:val="none" w:sz="0" w:space="0" w:color="auto"/>
        <w:left w:val="none" w:sz="0" w:space="0" w:color="auto"/>
        <w:bottom w:val="none" w:sz="0" w:space="0" w:color="auto"/>
        <w:right w:val="none" w:sz="0" w:space="0" w:color="auto"/>
      </w:divBdr>
    </w:div>
    <w:div w:id="1421759695">
      <w:bodyDiv w:val="1"/>
      <w:marLeft w:val="0"/>
      <w:marRight w:val="0"/>
      <w:marTop w:val="0"/>
      <w:marBottom w:val="0"/>
      <w:divBdr>
        <w:top w:val="none" w:sz="0" w:space="0" w:color="auto"/>
        <w:left w:val="none" w:sz="0" w:space="0" w:color="auto"/>
        <w:bottom w:val="none" w:sz="0" w:space="0" w:color="auto"/>
        <w:right w:val="none" w:sz="0" w:space="0" w:color="auto"/>
      </w:divBdr>
    </w:div>
    <w:div w:id="1427189924">
      <w:bodyDiv w:val="1"/>
      <w:marLeft w:val="0"/>
      <w:marRight w:val="0"/>
      <w:marTop w:val="0"/>
      <w:marBottom w:val="0"/>
      <w:divBdr>
        <w:top w:val="none" w:sz="0" w:space="0" w:color="auto"/>
        <w:left w:val="none" w:sz="0" w:space="0" w:color="auto"/>
        <w:bottom w:val="none" w:sz="0" w:space="0" w:color="auto"/>
        <w:right w:val="none" w:sz="0" w:space="0" w:color="auto"/>
      </w:divBdr>
    </w:div>
    <w:div w:id="1429155487">
      <w:bodyDiv w:val="1"/>
      <w:marLeft w:val="0"/>
      <w:marRight w:val="0"/>
      <w:marTop w:val="0"/>
      <w:marBottom w:val="0"/>
      <w:divBdr>
        <w:top w:val="none" w:sz="0" w:space="0" w:color="auto"/>
        <w:left w:val="none" w:sz="0" w:space="0" w:color="auto"/>
        <w:bottom w:val="none" w:sz="0" w:space="0" w:color="auto"/>
        <w:right w:val="none" w:sz="0" w:space="0" w:color="auto"/>
      </w:divBdr>
    </w:div>
    <w:div w:id="1434591806">
      <w:bodyDiv w:val="1"/>
      <w:marLeft w:val="0"/>
      <w:marRight w:val="0"/>
      <w:marTop w:val="0"/>
      <w:marBottom w:val="0"/>
      <w:divBdr>
        <w:top w:val="none" w:sz="0" w:space="0" w:color="auto"/>
        <w:left w:val="none" w:sz="0" w:space="0" w:color="auto"/>
        <w:bottom w:val="none" w:sz="0" w:space="0" w:color="auto"/>
        <w:right w:val="none" w:sz="0" w:space="0" w:color="auto"/>
      </w:divBdr>
    </w:div>
    <w:div w:id="1438528688">
      <w:bodyDiv w:val="1"/>
      <w:marLeft w:val="0"/>
      <w:marRight w:val="0"/>
      <w:marTop w:val="0"/>
      <w:marBottom w:val="0"/>
      <w:divBdr>
        <w:top w:val="none" w:sz="0" w:space="0" w:color="auto"/>
        <w:left w:val="none" w:sz="0" w:space="0" w:color="auto"/>
        <w:bottom w:val="none" w:sz="0" w:space="0" w:color="auto"/>
        <w:right w:val="none" w:sz="0" w:space="0" w:color="auto"/>
      </w:divBdr>
    </w:div>
    <w:div w:id="1439521037">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56870095">
      <w:bodyDiv w:val="1"/>
      <w:marLeft w:val="0"/>
      <w:marRight w:val="0"/>
      <w:marTop w:val="0"/>
      <w:marBottom w:val="0"/>
      <w:divBdr>
        <w:top w:val="none" w:sz="0" w:space="0" w:color="auto"/>
        <w:left w:val="none" w:sz="0" w:space="0" w:color="auto"/>
        <w:bottom w:val="none" w:sz="0" w:space="0" w:color="auto"/>
        <w:right w:val="none" w:sz="0" w:space="0" w:color="auto"/>
      </w:divBdr>
    </w:div>
    <w:div w:id="1464691192">
      <w:bodyDiv w:val="1"/>
      <w:marLeft w:val="0"/>
      <w:marRight w:val="0"/>
      <w:marTop w:val="0"/>
      <w:marBottom w:val="0"/>
      <w:divBdr>
        <w:top w:val="none" w:sz="0" w:space="0" w:color="auto"/>
        <w:left w:val="none" w:sz="0" w:space="0" w:color="auto"/>
        <w:bottom w:val="none" w:sz="0" w:space="0" w:color="auto"/>
        <w:right w:val="none" w:sz="0" w:space="0" w:color="auto"/>
      </w:divBdr>
    </w:div>
    <w:div w:id="1467309629">
      <w:bodyDiv w:val="1"/>
      <w:marLeft w:val="0"/>
      <w:marRight w:val="0"/>
      <w:marTop w:val="0"/>
      <w:marBottom w:val="0"/>
      <w:divBdr>
        <w:top w:val="none" w:sz="0" w:space="0" w:color="auto"/>
        <w:left w:val="none" w:sz="0" w:space="0" w:color="auto"/>
        <w:bottom w:val="none" w:sz="0" w:space="0" w:color="auto"/>
        <w:right w:val="none" w:sz="0" w:space="0" w:color="auto"/>
      </w:divBdr>
    </w:div>
    <w:div w:id="1470633600">
      <w:bodyDiv w:val="1"/>
      <w:marLeft w:val="0"/>
      <w:marRight w:val="0"/>
      <w:marTop w:val="0"/>
      <w:marBottom w:val="0"/>
      <w:divBdr>
        <w:top w:val="none" w:sz="0" w:space="0" w:color="auto"/>
        <w:left w:val="none" w:sz="0" w:space="0" w:color="auto"/>
        <w:bottom w:val="none" w:sz="0" w:space="0" w:color="auto"/>
        <w:right w:val="none" w:sz="0" w:space="0" w:color="auto"/>
      </w:divBdr>
    </w:div>
    <w:div w:id="1473062529">
      <w:bodyDiv w:val="1"/>
      <w:marLeft w:val="0"/>
      <w:marRight w:val="0"/>
      <w:marTop w:val="0"/>
      <w:marBottom w:val="0"/>
      <w:divBdr>
        <w:top w:val="none" w:sz="0" w:space="0" w:color="auto"/>
        <w:left w:val="none" w:sz="0" w:space="0" w:color="auto"/>
        <w:bottom w:val="none" w:sz="0" w:space="0" w:color="auto"/>
        <w:right w:val="none" w:sz="0" w:space="0" w:color="auto"/>
      </w:divBdr>
    </w:div>
    <w:div w:id="1473474384">
      <w:bodyDiv w:val="1"/>
      <w:marLeft w:val="0"/>
      <w:marRight w:val="0"/>
      <w:marTop w:val="0"/>
      <w:marBottom w:val="0"/>
      <w:divBdr>
        <w:top w:val="none" w:sz="0" w:space="0" w:color="auto"/>
        <w:left w:val="none" w:sz="0" w:space="0" w:color="auto"/>
        <w:bottom w:val="none" w:sz="0" w:space="0" w:color="auto"/>
        <w:right w:val="none" w:sz="0" w:space="0" w:color="auto"/>
      </w:divBdr>
    </w:div>
    <w:div w:id="1473715190">
      <w:bodyDiv w:val="1"/>
      <w:marLeft w:val="0"/>
      <w:marRight w:val="0"/>
      <w:marTop w:val="0"/>
      <w:marBottom w:val="0"/>
      <w:divBdr>
        <w:top w:val="none" w:sz="0" w:space="0" w:color="auto"/>
        <w:left w:val="none" w:sz="0" w:space="0" w:color="auto"/>
        <w:bottom w:val="none" w:sz="0" w:space="0" w:color="auto"/>
        <w:right w:val="none" w:sz="0" w:space="0" w:color="auto"/>
      </w:divBdr>
    </w:div>
    <w:div w:id="1494680709">
      <w:bodyDiv w:val="1"/>
      <w:marLeft w:val="0"/>
      <w:marRight w:val="0"/>
      <w:marTop w:val="0"/>
      <w:marBottom w:val="0"/>
      <w:divBdr>
        <w:top w:val="none" w:sz="0" w:space="0" w:color="auto"/>
        <w:left w:val="none" w:sz="0" w:space="0" w:color="auto"/>
        <w:bottom w:val="none" w:sz="0" w:space="0" w:color="auto"/>
        <w:right w:val="none" w:sz="0" w:space="0" w:color="auto"/>
      </w:divBdr>
    </w:div>
    <w:div w:id="1495028566">
      <w:bodyDiv w:val="1"/>
      <w:marLeft w:val="0"/>
      <w:marRight w:val="0"/>
      <w:marTop w:val="0"/>
      <w:marBottom w:val="0"/>
      <w:divBdr>
        <w:top w:val="none" w:sz="0" w:space="0" w:color="auto"/>
        <w:left w:val="none" w:sz="0" w:space="0" w:color="auto"/>
        <w:bottom w:val="none" w:sz="0" w:space="0" w:color="auto"/>
        <w:right w:val="none" w:sz="0" w:space="0" w:color="auto"/>
      </w:divBdr>
    </w:div>
    <w:div w:id="1498032564">
      <w:bodyDiv w:val="1"/>
      <w:marLeft w:val="0"/>
      <w:marRight w:val="0"/>
      <w:marTop w:val="0"/>
      <w:marBottom w:val="0"/>
      <w:divBdr>
        <w:top w:val="none" w:sz="0" w:space="0" w:color="auto"/>
        <w:left w:val="none" w:sz="0" w:space="0" w:color="auto"/>
        <w:bottom w:val="none" w:sz="0" w:space="0" w:color="auto"/>
        <w:right w:val="none" w:sz="0" w:space="0" w:color="auto"/>
      </w:divBdr>
    </w:div>
    <w:div w:id="1507212705">
      <w:bodyDiv w:val="1"/>
      <w:marLeft w:val="0"/>
      <w:marRight w:val="0"/>
      <w:marTop w:val="0"/>
      <w:marBottom w:val="0"/>
      <w:divBdr>
        <w:top w:val="none" w:sz="0" w:space="0" w:color="auto"/>
        <w:left w:val="none" w:sz="0" w:space="0" w:color="auto"/>
        <w:bottom w:val="none" w:sz="0" w:space="0" w:color="auto"/>
        <w:right w:val="none" w:sz="0" w:space="0" w:color="auto"/>
      </w:divBdr>
    </w:div>
    <w:div w:id="1513379547">
      <w:bodyDiv w:val="1"/>
      <w:marLeft w:val="0"/>
      <w:marRight w:val="0"/>
      <w:marTop w:val="0"/>
      <w:marBottom w:val="0"/>
      <w:divBdr>
        <w:top w:val="none" w:sz="0" w:space="0" w:color="auto"/>
        <w:left w:val="none" w:sz="0" w:space="0" w:color="auto"/>
        <w:bottom w:val="none" w:sz="0" w:space="0" w:color="auto"/>
        <w:right w:val="none" w:sz="0" w:space="0" w:color="auto"/>
      </w:divBdr>
    </w:div>
    <w:div w:id="1515917194">
      <w:bodyDiv w:val="1"/>
      <w:marLeft w:val="0"/>
      <w:marRight w:val="0"/>
      <w:marTop w:val="0"/>
      <w:marBottom w:val="0"/>
      <w:divBdr>
        <w:top w:val="none" w:sz="0" w:space="0" w:color="auto"/>
        <w:left w:val="none" w:sz="0" w:space="0" w:color="auto"/>
        <w:bottom w:val="none" w:sz="0" w:space="0" w:color="auto"/>
        <w:right w:val="none" w:sz="0" w:space="0" w:color="auto"/>
      </w:divBdr>
    </w:div>
    <w:div w:id="1526944305">
      <w:bodyDiv w:val="1"/>
      <w:marLeft w:val="0"/>
      <w:marRight w:val="0"/>
      <w:marTop w:val="0"/>
      <w:marBottom w:val="0"/>
      <w:divBdr>
        <w:top w:val="none" w:sz="0" w:space="0" w:color="auto"/>
        <w:left w:val="none" w:sz="0" w:space="0" w:color="auto"/>
        <w:bottom w:val="none" w:sz="0" w:space="0" w:color="auto"/>
        <w:right w:val="none" w:sz="0" w:space="0" w:color="auto"/>
      </w:divBdr>
    </w:div>
    <w:div w:id="1532647938">
      <w:bodyDiv w:val="1"/>
      <w:marLeft w:val="0"/>
      <w:marRight w:val="0"/>
      <w:marTop w:val="0"/>
      <w:marBottom w:val="0"/>
      <w:divBdr>
        <w:top w:val="none" w:sz="0" w:space="0" w:color="auto"/>
        <w:left w:val="none" w:sz="0" w:space="0" w:color="auto"/>
        <w:bottom w:val="none" w:sz="0" w:space="0" w:color="auto"/>
        <w:right w:val="none" w:sz="0" w:space="0" w:color="auto"/>
      </w:divBdr>
    </w:div>
    <w:div w:id="1532958070">
      <w:bodyDiv w:val="1"/>
      <w:marLeft w:val="0"/>
      <w:marRight w:val="0"/>
      <w:marTop w:val="0"/>
      <w:marBottom w:val="0"/>
      <w:divBdr>
        <w:top w:val="none" w:sz="0" w:space="0" w:color="auto"/>
        <w:left w:val="none" w:sz="0" w:space="0" w:color="auto"/>
        <w:bottom w:val="none" w:sz="0" w:space="0" w:color="auto"/>
        <w:right w:val="none" w:sz="0" w:space="0" w:color="auto"/>
      </w:divBdr>
    </w:div>
    <w:div w:id="1533806461">
      <w:bodyDiv w:val="1"/>
      <w:marLeft w:val="0"/>
      <w:marRight w:val="0"/>
      <w:marTop w:val="0"/>
      <w:marBottom w:val="0"/>
      <w:divBdr>
        <w:top w:val="none" w:sz="0" w:space="0" w:color="auto"/>
        <w:left w:val="none" w:sz="0" w:space="0" w:color="auto"/>
        <w:bottom w:val="none" w:sz="0" w:space="0" w:color="auto"/>
        <w:right w:val="none" w:sz="0" w:space="0" w:color="auto"/>
      </w:divBdr>
    </w:div>
    <w:div w:id="1542396258">
      <w:bodyDiv w:val="1"/>
      <w:marLeft w:val="0"/>
      <w:marRight w:val="0"/>
      <w:marTop w:val="0"/>
      <w:marBottom w:val="0"/>
      <w:divBdr>
        <w:top w:val="none" w:sz="0" w:space="0" w:color="auto"/>
        <w:left w:val="none" w:sz="0" w:space="0" w:color="auto"/>
        <w:bottom w:val="none" w:sz="0" w:space="0" w:color="auto"/>
        <w:right w:val="none" w:sz="0" w:space="0" w:color="auto"/>
      </w:divBdr>
    </w:div>
    <w:div w:id="1542748733">
      <w:bodyDiv w:val="1"/>
      <w:marLeft w:val="0"/>
      <w:marRight w:val="0"/>
      <w:marTop w:val="0"/>
      <w:marBottom w:val="0"/>
      <w:divBdr>
        <w:top w:val="none" w:sz="0" w:space="0" w:color="auto"/>
        <w:left w:val="none" w:sz="0" w:space="0" w:color="auto"/>
        <w:bottom w:val="none" w:sz="0" w:space="0" w:color="auto"/>
        <w:right w:val="none" w:sz="0" w:space="0" w:color="auto"/>
      </w:divBdr>
    </w:div>
    <w:div w:id="1543177014">
      <w:bodyDiv w:val="1"/>
      <w:marLeft w:val="0"/>
      <w:marRight w:val="0"/>
      <w:marTop w:val="0"/>
      <w:marBottom w:val="0"/>
      <w:divBdr>
        <w:top w:val="none" w:sz="0" w:space="0" w:color="auto"/>
        <w:left w:val="none" w:sz="0" w:space="0" w:color="auto"/>
        <w:bottom w:val="none" w:sz="0" w:space="0" w:color="auto"/>
        <w:right w:val="none" w:sz="0" w:space="0" w:color="auto"/>
      </w:divBdr>
    </w:div>
    <w:div w:id="1553227437">
      <w:bodyDiv w:val="1"/>
      <w:marLeft w:val="0"/>
      <w:marRight w:val="0"/>
      <w:marTop w:val="0"/>
      <w:marBottom w:val="0"/>
      <w:divBdr>
        <w:top w:val="none" w:sz="0" w:space="0" w:color="auto"/>
        <w:left w:val="none" w:sz="0" w:space="0" w:color="auto"/>
        <w:bottom w:val="none" w:sz="0" w:space="0" w:color="auto"/>
        <w:right w:val="none" w:sz="0" w:space="0" w:color="auto"/>
      </w:divBdr>
    </w:div>
    <w:div w:id="1558009607">
      <w:bodyDiv w:val="1"/>
      <w:marLeft w:val="0"/>
      <w:marRight w:val="0"/>
      <w:marTop w:val="0"/>
      <w:marBottom w:val="0"/>
      <w:divBdr>
        <w:top w:val="none" w:sz="0" w:space="0" w:color="auto"/>
        <w:left w:val="none" w:sz="0" w:space="0" w:color="auto"/>
        <w:bottom w:val="none" w:sz="0" w:space="0" w:color="auto"/>
        <w:right w:val="none" w:sz="0" w:space="0" w:color="auto"/>
      </w:divBdr>
    </w:div>
    <w:div w:id="1558979856">
      <w:bodyDiv w:val="1"/>
      <w:marLeft w:val="0"/>
      <w:marRight w:val="0"/>
      <w:marTop w:val="0"/>
      <w:marBottom w:val="0"/>
      <w:divBdr>
        <w:top w:val="none" w:sz="0" w:space="0" w:color="auto"/>
        <w:left w:val="none" w:sz="0" w:space="0" w:color="auto"/>
        <w:bottom w:val="none" w:sz="0" w:space="0" w:color="auto"/>
        <w:right w:val="none" w:sz="0" w:space="0" w:color="auto"/>
      </w:divBdr>
    </w:div>
    <w:div w:id="1561402484">
      <w:bodyDiv w:val="1"/>
      <w:marLeft w:val="0"/>
      <w:marRight w:val="0"/>
      <w:marTop w:val="0"/>
      <w:marBottom w:val="0"/>
      <w:divBdr>
        <w:top w:val="none" w:sz="0" w:space="0" w:color="auto"/>
        <w:left w:val="none" w:sz="0" w:space="0" w:color="auto"/>
        <w:bottom w:val="none" w:sz="0" w:space="0" w:color="auto"/>
        <w:right w:val="none" w:sz="0" w:space="0" w:color="auto"/>
      </w:divBdr>
    </w:div>
    <w:div w:id="1564297574">
      <w:bodyDiv w:val="1"/>
      <w:marLeft w:val="0"/>
      <w:marRight w:val="0"/>
      <w:marTop w:val="0"/>
      <w:marBottom w:val="0"/>
      <w:divBdr>
        <w:top w:val="none" w:sz="0" w:space="0" w:color="auto"/>
        <w:left w:val="none" w:sz="0" w:space="0" w:color="auto"/>
        <w:bottom w:val="none" w:sz="0" w:space="0" w:color="auto"/>
        <w:right w:val="none" w:sz="0" w:space="0" w:color="auto"/>
      </w:divBdr>
    </w:div>
    <w:div w:id="1564412971">
      <w:bodyDiv w:val="1"/>
      <w:marLeft w:val="0"/>
      <w:marRight w:val="0"/>
      <w:marTop w:val="0"/>
      <w:marBottom w:val="0"/>
      <w:divBdr>
        <w:top w:val="none" w:sz="0" w:space="0" w:color="auto"/>
        <w:left w:val="none" w:sz="0" w:space="0" w:color="auto"/>
        <w:bottom w:val="none" w:sz="0" w:space="0" w:color="auto"/>
        <w:right w:val="none" w:sz="0" w:space="0" w:color="auto"/>
      </w:divBdr>
    </w:div>
    <w:div w:id="1568806684">
      <w:bodyDiv w:val="1"/>
      <w:marLeft w:val="0"/>
      <w:marRight w:val="0"/>
      <w:marTop w:val="0"/>
      <w:marBottom w:val="0"/>
      <w:divBdr>
        <w:top w:val="none" w:sz="0" w:space="0" w:color="auto"/>
        <w:left w:val="none" w:sz="0" w:space="0" w:color="auto"/>
        <w:bottom w:val="none" w:sz="0" w:space="0" w:color="auto"/>
        <w:right w:val="none" w:sz="0" w:space="0" w:color="auto"/>
      </w:divBdr>
    </w:div>
    <w:div w:id="1575385399">
      <w:bodyDiv w:val="1"/>
      <w:marLeft w:val="0"/>
      <w:marRight w:val="0"/>
      <w:marTop w:val="0"/>
      <w:marBottom w:val="0"/>
      <w:divBdr>
        <w:top w:val="none" w:sz="0" w:space="0" w:color="auto"/>
        <w:left w:val="none" w:sz="0" w:space="0" w:color="auto"/>
        <w:bottom w:val="none" w:sz="0" w:space="0" w:color="auto"/>
        <w:right w:val="none" w:sz="0" w:space="0" w:color="auto"/>
      </w:divBdr>
    </w:div>
    <w:div w:id="1578831649">
      <w:bodyDiv w:val="1"/>
      <w:marLeft w:val="0"/>
      <w:marRight w:val="0"/>
      <w:marTop w:val="0"/>
      <w:marBottom w:val="0"/>
      <w:divBdr>
        <w:top w:val="none" w:sz="0" w:space="0" w:color="auto"/>
        <w:left w:val="none" w:sz="0" w:space="0" w:color="auto"/>
        <w:bottom w:val="none" w:sz="0" w:space="0" w:color="auto"/>
        <w:right w:val="none" w:sz="0" w:space="0" w:color="auto"/>
      </w:divBdr>
    </w:div>
    <w:div w:id="1586722237">
      <w:bodyDiv w:val="1"/>
      <w:marLeft w:val="0"/>
      <w:marRight w:val="0"/>
      <w:marTop w:val="0"/>
      <w:marBottom w:val="0"/>
      <w:divBdr>
        <w:top w:val="none" w:sz="0" w:space="0" w:color="auto"/>
        <w:left w:val="none" w:sz="0" w:space="0" w:color="auto"/>
        <w:bottom w:val="none" w:sz="0" w:space="0" w:color="auto"/>
        <w:right w:val="none" w:sz="0" w:space="0" w:color="auto"/>
      </w:divBdr>
    </w:div>
    <w:div w:id="1587962779">
      <w:bodyDiv w:val="1"/>
      <w:marLeft w:val="0"/>
      <w:marRight w:val="0"/>
      <w:marTop w:val="0"/>
      <w:marBottom w:val="0"/>
      <w:divBdr>
        <w:top w:val="none" w:sz="0" w:space="0" w:color="auto"/>
        <w:left w:val="none" w:sz="0" w:space="0" w:color="auto"/>
        <w:bottom w:val="none" w:sz="0" w:space="0" w:color="auto"/>
        <w:right w:val="none" w:sz="0" w:space="0" w:color="auto"/>
      </w:divBdr>
    </w:div>
    <w:div w:id="1593469428">
      <w:bodyDiv w:val="1"/>
      <w:marLeft w:val="0"/>
      <w:marRight w:val="0"/>
      <w:marTop w:val="0"/>
      <w:marBottom w:val="0"/>
      <w:divBdr>
        <w:top w:val="none" w:sz="0" w:space="0" w:color="auto"/>
        <w:left w:val="none" w:sz="0" w:space="0" w:color="auto"/>
        <w:bottom w:val="none" w:sz="0" w:space="0" w:color="auto"/>
        <w:right w:val="none" w:sz="0" w:space="0" w:color="auto"/>
      </w:divBdr>
    </w:div>
    <w:div w:id="1597012914">
      <w:bodyDiv w:val="1"/>
      <w:marLeft w:val="0"/>
      <w:marRight w:val="0"/>
      <w:marTop w:val="0"/>
      <w:marBottom w:val="0"/>
      <w:divBdr>
        <w:top w:val="none" w:sz="0" w:space="0" w:color="auto"/>
        <w:left w:val="none" w:sz="0" w:space="0" w:color="auto"/>
        <w:bottom w:val="none" w:sz="0" w:space="0" w:color="auto"/>
        <w:right w:val="none" w:sz="0" w:space="0" w:color="auto"/>
      </w:divBdr>
    </w:div>
    <w:div w:id="1600285843">
      <w:bodyDiv w:val="1"/>
      <w:marLeft w:val="0"/>
      <w:marRight w:val="0"/>
      <w:marTop w:val="0"/>
      <w:marBottom w:val="0"/>
      <w:divBdr>
        <w:top w:val="none" w:sz="0" w:space="0" w:color="auto"/>
        <w:left w:val="none" w:sz="0" w:space="0" w:color="auto"/>
        <w:bottom w:val="none" w:sz="0" w:space="0" w:color="auto"/>
        <w:right w:val="none" w:sz="0" w:space="0" w:color="auto"/>
      </w:divBdr>
    </w:div>
    <w:div w:id="1603341739">
      <w:bodyDiv w:val="1"/>
      <w:marLeft w:val="0"/>
      <w:marRight w:val="0"/>
      <w:marTop w:val="0"/>
      <w:marBottom w:val="0"/>
      <w:divBdr>
        <w:top w:val="none" w:sz="0" w:space="0" w:color="auto"/>
        <w:left w:val="none" w:sz="0" w:space="0" w:color="auto"/>
        <w:bottom w:val="none" w:sz="0" w:space="0" w:color="auto"/>
        <w:right w:val="none" w:sz="0" w:space="0" w:color="auto"/>
      </w:divBdr>
    </w:div>
    <w:div w:id="1603414952">
      <w:bodyDiv w:val="1"/>
      <w:marLeft w:val="0"/>
      <w:marRight w:val="0"/>
      <w:marTop w:val="0"/>
      <w:marBottom w:val="0"/>
      <w:divBdr>
        <w:top w:val="none" w:sz="0" w:space="0" w:color="auto"/>
        <w:left w:val="none" w:sz="0" w:space="0" w:color="auto"/>
        <w:bottom w:val="none" w:sz="0" w:space="0" w:color="auto"/>
        <w:right w:val="none" w:sz="0" w:space="0" w:color="auto"/>
      </w:divBdr>
    </w:div>
    <w:div w:id="1607734456">
      <w:bodyDiv w:val="1"/>
      <w:marLeft w:val="0"/>
      <w:marRight w:val="0"/>
      <w:marTop w:val="0"/>
      <w:marBottom w:val="0"/>
      <w:divBdr>
        <w:top w:val="none" w:sz="0" w:space="0" w:color="auto"/>
        <w:left w:val="none" w:sz="0" w:space="0" w:color="auto"/>
        <w:bottom w:val="none" w:sz="0" w:space="0" w:color="auto"/>
        <w:right w:val="none" w:sz="0" w:space="0" w:color="auto"/>
      </w:divBdr>
    </w:div>
    <w:div w:id="1616019260">
      <w:bodyDiv w:val="1"/>
      <w:marLeft w:val="0"/>
      <w:marRight w:val="0"/>
      <w:marTop w:val="0"/>
      <w:marBottom w:val="0"/>
      <w:divBdr>
        <w:top w:val="none" w:sz="0" w:space="0" w:color="auto"/>
        <w:left w:val="none" w:sz="0" w:space="0" w:color="auto"/>
        <w:bottom w:val="none" w:sz="0" w:space="0" w:color="auto"/>
        <w:right w:val="none" w:sz="0" w:space="0" w:color="auto"/>
      </w:divBdr>
    </w:div>
    <w:div w:id="1618487365">
      <w:bodyDiv w:val="1"/>
      <w:marLeft w:val="0"/>
      <w:marRight w:val="0"/>
      <w:marTop w:val="0"/>
      <w:marBottom w:val="0"/>
      <w:divBdr>
        <w:top w:val="none" w:sz="0" w:space="0" w:color="auto"/>
        <w:left w:val="none" w:sz="0" w:space="0" w:color="auto"/>
        <w:bottom w:val="none" w:sz="0" w:space="0" w:color="auto"/>
        <w:right w:val="none" w:sz="0" w:space="0" w:color="auto"/>
      </w:divBdr>
    </w:div>
    <w:div w:id="1624265788">
      <w:bodyDiv w:val="1"/>
      <w:marLeft w:val="0"/>
      <w:marRight w:val="0"/>
      <w:marTop w:val="0"/>
      <w:marBottom w:val="0"/>
      <w:divBdr>
        <w:top w:val="none" w:sz="0" w:space="0" w:color="auto"/>
        <w:left w:val="none" w:sz="0" w:space="0" w:color="auto"/>
        <w:bottom w:val="none" w:sz="0" w:space="0" w:color="auto"/>
        <w:right w:val="none" w:sz="0" w:space="0" w:color="auto"/>
      </w:divBdr>
    </w:div>
    <w:div w:id="1629582175">
      <w:bodyDiv w:val="1"/>
      <w:marLeft w:val="0"/>
      <w:marRight w:val="0"/>
      <w:marTop w:val="0"/>
      <w:marBottom w:val="0"/>
      <w:divBdr>
        <w:top w:val="none" w:sz="0" w:space="0" w:color="auto"/>
        <w:left w:val="none" w:sz="0" w:space="0" w:color="auto"/>
        <w:bottom w:val="none" w:sz="0" w:space="0" w:color="auto"/>
        <w:right w:val="none" w:sz="0" w:space="0" w:color="auto"/>
      </w:divBdr>
    </w:div>
    <w:div w:id="1633293050">
      <w:bodyDiv w:val="1"/>
      <w:marLeft w:val="0"/>
      <w:marRight w:val="0"/>
      <w:marTop w:val="0"/>
      <w:marBottom w:val="0"/>
      <w:divBdr>
        <w:top w:val="none" w:sz="0" w:space="0" w:color="auto"/>
        <w:left w:val="none" w:sz="0" w:space="0" w:color="auto"/>
        <w:bottom w:val="none" w:sz="0" w:space="0" w:color="auto"/>
        <w:right w:val="none" w:sz="0" w:space="0" w:color="auto"/>
      </w:divBdr>
    </w:div>
    <w:div w:id="1635914866">
      <w:bodyDiv w:val="1"/>
      <w:marLeft w:val="0"/>
      <w:marRight w:val="0"/>
      <w:marTop w:val="0"/>
      <w:marBottom w:val="0"/>
      <w:divBdr>
        <w:top w:val="none" w:sz="0" w:space="0" w:color="auto"/>
        <w:left w:val="none" w:sz="0" w:space="0" w:color="auto"/>
        <w:bottom w:val="none" w:sz="0" w:space="0" w:color="auto"/>
        <w:right w:val="none" w:sz="0" w:space="0" w:color="auto"/>
      </w:divBdr>
    </w:div>
    <w:div w:id="1646205701">
      <w:bodyDiv w:val="1"/>
      <w:marLeft w:val="0"/>
      <w:marRight w:val="0"/>
      <w:marTop w:val="0"/>
      <w:marBottom w:val="0"/>
      <w:divBdr>
        <w:top w:val="none" w:sz="0" w:space="0" w:color="auto"/>
        <w:left w:val="none" w:sz="0" w:space="0" w:color="auto"/>
        <w:bottom w:val="none" w:sz="0" w:space="0" w:color="auto"/>
        <w:right w:val="none" w:sz="0" w:space="0" w:color="auto"/>
      </w:divBdr>
    </w:div>
    <w:div w:id="1654531098">
      <w:bodyDiv w:val="1"/>
      <w:marLeft w:val="0"/>
      <w:marRight w:val="0"/>
      <w:marTop w:val="0"/>
      <w:marBottom w:val="0"/>
      <w:divBdr>
        <w:top w:val="none" w:sz="0" w:space="0" w:color="auto"/>
        <w:left w:val="none" w:sz="0" w:space="0" w:color="auto"/>
        <w:bottom w:val="none" w:sz="0" w:space="0" w:color="auto"/>
        <w:right w:val="none" w:sz="0" w:space="0" w:color="auto"/>
      </w:divBdr>
    </w:div>
    <w:div w:id="1655992711">
      <w:bodyDiv w:val="1"/>
      <w:marLeft w:val="0"/>
      <w:marRight w:val="0"/>
      <w:marTop w:val="0"/>
      <w:marBottom w:val="0"/>
      <w:divBdr>
        <w:top w:val="none" w:sz="0" w:space="0" w:color="auto"/>
        <w:left w:val="none" w:sz="0" w:space="0" w:color="auto"/>
        <w:bottom w:val="none" w:sz="0" w:space="0" w:color="auto"/>
        <w:right w:val="none" w:sz="0" w:space="0" w:color="auto"/>
      </w:divBdr>
    </w:div>
    <w:div w:id="1657875393">
      <w:bodyDiv w:val="1"/>
      <w:marLeft w:val="0"/>
      <w:marRight w:val="0"/>
      <w:marTop w:val="0"/>
      <w:marBottom w:val="0"/>
      <w:divBdr>
        <w:top w:val="none" w:sz="0" w:space="0" w:color="auto"/>
        <w:left w:val="none" w:sz="0" w:space="0" w:color="auto"/>
        <w:bottom w:val="none" w:sz="0" w:space="0" w:color="auto"/>
        <w:right w:val="none" w:sz="0" w:space="0" w:color="auto"/>
      </w:divBdr>
    </w:div>
    <w:div w:id="1659771813">
      <w:bodyDiv w:val="1"/>
      <w:marLeft w:val="0"/>
      <w:marRight w:val="0"/>
      <w:marTop w:val="0"/>
      <w:marBottom w:val="0"/>
      <w:divBdr>
        <w:top w:val="none" w:sz="0" w:space="0" w:color="auto"/>
        <w:left w:val="none" w:sz="0" w:space="0" w:color="auto"/>
        <w:bottom w:val="none" w:sz="0" w:space="0" w:color="auto"/>
        <w:right w:val="none" w:sz="0" w:space="0" w:color="auto"/>
      </w:divBdr>
    </w:div>
    <w:div w:id="1659771988">
      <w:bodyDiv w:val="1"/>
      <w:marLeft w:val="0"/>
      <w:marRight w:val="0"/>
      <w:marTop w:val="0"/>
      <w:marBottom w:val="0"/>
      <w:divBdr>
        <w:top w:val="none" w:sz="0" w:space="0" w:color="auto"/>
        <w:left w:val="none" w:sz="0" w:space="0" w:color="auto"/>
        <w:bottom w:val="none" w:sz="0" w:space="0" w:color="auto"/>
        <w:right w:val="none" w:sz="0" w:space="0" w:color="auto"/>
      </w:divBdr>
    </w:div>
    <w:div w:id="1663653563">
      <w:bodyDiv w:val="1"/>
      <w:marLeft w:val="0"/>
      <w:marRight w:val="0"/>
      <w:marTop w:val="0"/>
      <w:marBottom w:val="0"/>
      <w:divBdr>
        <w:top w:val="none" w:sz="0" w:space="0" w:color="auto"/>
        <w:left w:val="none" w:sz="0" w:space="0" w:color="auto"/>
        <w:bottom w:val="none" w:sz="0" w:space="0" w:color="auto"/>
        <w:right w:val="none" w:sz="0" w:space="0" w:color="auto"/>
      </w:divBdr>
    </w:div>
    <w:div w:id="1663922751">
      <w:bodyDiv w:val="1"/>
      <w:marLeft w:val="0"/>
      <w:marRight w:val="0"/>
      <w:marTop w:val="0"/>
      <w:marBottom w:val="0"/>
      <w:divBdr>
        <w:top w:val="none" w:sz="0" w:space="0" w:color="auto"/>
        <w:left w:val="none" w:sz="0" w:space="0" w:color="auto"/>
        <w:bottom w:val="none" w:sz="0" w:space="0" w:color="auto"/>
        <w:right w:val="none" w:sz="0" w:space="0" w:color="auto"/>
      </w:divBdr>
    </w:div>
    <w:div w:id="1665663231">
      <w:bodyDiv w:val="1"/>
      <w:marLeft w:val="0"/>
      <w:marRight w:val="0"/>
      <w:marTop w:val="0"/>
      <w:marBottom w:val="0"/>
      <w:divBdr>
        <w:top w:val="none" w:sz="0" w:space="0" w:color="auto"/>
        <w:left w:val="none" w:sz="0" w:space="0" w:color="auto"/>
        <w:bottom w:val="none" w:sz="0" w:space="0" w:color="auto"/>
        <w:right w:val="none" w:sz="0" w:space="0" w:color="auto"/>
      </w:divBdr>
    </w:div>
    <w:div w:id="1674911430">
      <w:bodyDiv w:val="1"/>
      <w:marLeft w:val="0"/>
      <w:marRight w:val="0"/>
      <w:marTop w:val="0"/>
      <w:marBottom w:val="0"/>
      <w:divBdr>
        <w:top w:val="none" w:sz="0" w:space="0" w:color="auto"/>
        <w:left w:val="none" w:sz="0" w:space="0" w:color="auto"/>
        <w:bottom w:val="none" w:sz="0" w:space="0" w:color="auto"/>
        <w:right w:val="none" w:sz="0" w:space="0" w:color="auto"/>
      </w:divBdr>
    </w:div>
    <w:div w:id="1676418816">
      <w:bodyDiv w:val="1"/>
      <w:marLeft w:val="0"/>
      <w:marRight w:val="0"/>
      <w:marTop w:val="0"/>
      <w:marBottom w:val="0"/>
      <w:divBdr>
        <w:top w:val="none" w:sz="0" w:space="0" w:color="auto"/>
        <w:left w:val="none" w:sz="0" w:space="0" w:color="auto"/>
        <w:bottom w:val="none" w:sz="0" w:space="0" w:color="auto"/>
        <w:right w:val="none" w:sz="0" w:space="0" w:color="auto"/>
      </w:divBdr>
    </w:div>
    <w:div w:id="1677613328">
      <w:bodyDiv w:val="1"/>
      <w:marLeft w:val="0"/>
      <w:marRight w:val="0"/>
      <w:marTop w:val="0"/>
      <w:marBottom w:val="0"/>
      <w:divBdr>
        <w:top w:val="none" w:sz="0" w:space="0" w:color="auto"/>
        <w:left w:val="none" w:sz="0" w:space="0" w:color="auto"/>
        <w:bottom w:val="none" w:sz="0" w:space="0" w:color="auto"/>
        <w:right w:val="none" w:sz="0" w:space="0" w:color="auto"/>
      </w:divBdr>
    </w:div>
    <w:div w:id="1684553078">
      <w:bodyDiv w:val="1"/>
      <w:marLeft w:val="0"/>
      <w:marRight w:val="0"/>
      <w:marTop w:val="0"/>
      <w:marBottom w:val="0"/>
      <w:divBdr>
        <w:top w:val="none" w:sz="0" w:space="0" w:color="auto"/>
        <w:left w:val="none" w:sz="0" w:space="0" w:color="auto"/>
        <w:bottom w:val="none" w:sz="0" w:space="0" w:color="auto"/>
        <w:right w:val="none" w:sz="0" w:space="0" w:color="auto"/>
      </w:divBdr>
    </w:div>
    <w:div w:id="1685201775">
      <w:bodyDiv w:val="1"/>
      <w:marLeft w:val="0"/>
      <w:marRight w:val="0"/>
      <w:marTop w:val="0"/>
      <w:marBottom w:val="0"/>
      <w:divBdr>
        <w:top w:val="none" w:sz="0" w:space="0" w:color="auto"/>
        <w:left w:val="none" w:sz="0" w:space="0" w:color="auto"/>
        <w:bottom w:val="none" w:sz="0" w:space="0" w:color="auto"/>
        <w:right w:val="none" w:sz="0" w:space="0" w:color="auto"/>
      </w:divBdr>
    </w:div>
    <w:div w:id="1685283619">
      <w:bodyDiv w:val="1"/>
      <w:marLeft w:val="0"/>
      <w:marRight w:val="0"/>
      <w:marTop w:val="0"/>
      <w:marBottom w:val="0"/>
      <w:divBdr>
        <w:top w:val="none" w:sz="0" w:space="0" w:color="auto"/>
        <w:left w:val="none" w:sz="0" w:space="0" w:color="auto"/>
        <w:bottom w:val="none" w:sz="0" w:space="0" w:color="auto"/>
        <w:right w:val="none" w:sz="0" w:space="0" w:color="auto"/>
      </w:divBdr>
    </w:div>
    <w:div w:id="1685866309">
      <w:bodyDiv w:val="1"/>
      <w:marLeft w:val="0"/>
      <w:marRight w:val="0"/>
      <w:marTop w:val="0"/>
      <w:marBottom w:val="0"/>
      <w:divBdr>
        <w:top w:val="none" w:sz="0" w:space="0" w:color="auto"/>
        <w:left w:val="none" w:sz="0" w:space="0" w:color="auto"/>
        <w:bottom w:val="none" w:sz="0" w:space="0" w:color="auto"/>
        <w:right w:val="none" w:sz="0" w:space="0" w:color="auto"/>
      </w:divBdr>
    </w:div>
    <w:div w:id="1688366872">
      <w:bodyDiv w:val="1"/>
      <w:marLeft w:val="0"/>
      <w:marRight w:val="0"/>
      <w:marTop w:val="0"/>
      <w:marBottom w:val="0"/>
      <w:divBdr>
        <w:top w:val="none" w:sz="0" w:space="0" w:color="auto"/>
        <w:left w:val="none" w:sz="0" w:space="0" w:color="auto"/>
        <w:bottom w:val="none" w:sz="0" w:space="0" w:color="auto"/>
        <w:right w:val="none" w:sz="0" w:space="0" w:color="auto"/>
      </w:divBdr>
    </w:div>
    <w:div w:id="1702781966">
      <w:bodyDiv w:val="1"/>
      <w:marLeft w:val="0"/>
      <w:marRight w:val="0"/>
      <w:marTop w:val="0"/>
      <w:marBottom w:val="0"/>
      <w:divBdr>
        <w:top w:val="none" w:sz="0" w:space="0" w:color="auto"/>
        <w:left w:val="none" w:sz="0" w:space="0" w:color="auto"/>
        <w:bottom w:val="none" w:sz="0" w:space="0" w:color="auto"/>
        <w:right w:val="none" w:sz="0" w:space="0" w:color="auto"/>
      </w:divBdr>
    </w:div>
    <w:div w:id="1709455209">
      <w:bodyDiv w:val="1"/>
      <w:marLeft w:val="0"/>
      <w:marRight w:val="0"/>
      <w:marTop w:val="0"/>
      <w:marBottom w:val="0"/>
      <w:divBdr>
        <w:top w:val="none" w:sz="0" w:space="0" w:color="auto"/>
        <w:left w:val="none" w:sz="0" w:space="0" w:color="auto"/>
        <w:bottom w:val="none" w:sz="0" w:space="0" w:color="auto"/>
        <w:right w:val="none" w:sz="0" w:space="0" w:color="auto"/>
      </w:divBdr>
    </w:div>
    <w:div w:id="1713067574">
      <w:bodyDiv w:val="1"/>
      <w:marLeft w:val="0"/>
      <w:marRight w:val="0"/>
      <w:marTop w:val="0"/>
      <w:marBottom w:val="0"/>
      <w:divBdr>
        <w:top w:val="none" w:sz="0" w:space="0" w:color="auto"/>
        <w:left w:val="none" w:sz="0" w:space="0" w:color="auto"/>
        <w:bottom w:val="none" w:sz="0" w:space="0" w:color="auto"/>
        <w:right w:val="none" w:sz="0" w:space="0" w:color="auto"/>
      </w:divBdr>
    </w:div>
    <w:div w:id="1719281799">
      <w:bodyDiv w:val="1"/>
      <w:marLeft w:val="0"/>
      <w:marRight w:val="0"/>
      <w:marTop w:val="0"/>
      <w:marBottom w:val="0"/>
      <w:divBdr>
        <w:top w:val="none" w:sz="0" w:space="0" w:color="auto"/>
        <w:left w:val="none" w:sz="0" w:space="0" w:color="auto"/>
        <w:bottom w:val="none" w:sz="0" w:space="0" w:color="auto"/>
        <w:right w:val="none" w:sz="0" w:space="0" w:color="auto"/>
      </w:divBdr>
    </w:div>
    <w:div w:id="1720595693">
      <w:bodyDiv w:val="1"/>
      <w:marLeft w:val="0"/>
      <w:marRight w:val="0"/>
      <w:marTop w:val="0"/>
      <w:marBottom w:val="0"/>
      <w:divBdr>
        <w:top w:val="none" w:sz="0" w:space="0" w:color="auto"/>
        <w:left w:val="none" w:sz="0" w:space="0" w:color="auto"/>
        <w:bottom w:val="none" w:sz="0" w:space="0" w:color="auto"/>
        <w:right w:val="none" w:sz="0" w:space="0" w:color="auto"/>
      </w:divBdr>
    </w:div>
    <w:div w:id="1721392797">
      <w:bodyDiv w:val="1"/>
      <w:marLeft w:val="0"/>
      <w:marRight w:val="0"/>
      <w:marTop w:val="0"/>
      <w:marBottom w:val="0"/>
      <w:divBdr>
        <w:top w:val="none" w:sz="0" w:space="0" w:color="auto"/>
        <w:left w:val="none" w:sz="0" w:space="0" w:color="auto"/>
        <w:bottom w:val="none" w:sz="0" w:space="0" w:color="auto"/>
        <w:right w:val="none" w:sz="0" w:space="0" w:color="auto"/>
      </w:divBdr>
    </w:div>
    <w:div w:id="1723629384">
      <w:bodyDiv w:val="1"/>
      <w:marLeft w:val="0"/>
      <w:marRight w:val="0"/>
      <w:marTop w:val="0"/>
      <w:marBottom w:val="0"/>
      <w:divBdr>
        <w:top w:val="none" w:sz="0" w:space="0" w:color="auto"/>
        <w:left w:val="none" w:sz="0" w:space="0" w:color="auto"/>
        <w:bottom w:val="none" w:sz="0" w:space="0" w:color="auto"/>
        <w:right w:val="none" w:sz="0" w:space="0" w:color="auto"/>
      </w:divBdr>
    </w:div>
    <w:div w:id="1724215154">
      <w:bodyDiv w:val="1"/>
      <w:marLeft w:val="0"/>
      <w:marRight w:val="0"/>
      <w:marTop w:val="0"/>
      <w:marBottom w:val="0"/>
      <w:divBdr>
        <w:top w:val="none" w:sz="0" w:space="0" w:color="auto"/>
        <w:left w:val="none" w:sz="0" w:space="0" w:color="auto"/>
        <w:bottom w:val="none" w:sz="0" w:space="0" w:color="auto"/>
        <w:right w:val="none" w:sz="0" w:space="0" w:color="auto"/>
      </w:divBdr>
    </w:div>
    <w:div w:id="1729961914">
      <w:bodyDiv w:val="1"/>
      <w:marLeft w:val="0"/>
      <w:marRight w:val="0"/>
      <w:marTop w:val="0"/>
      <w:marBottom w:val="0"/>
      <w:divBdr>
        <w:top w:val="none" w:sz="0" w:space="0" w:color="auto"/>
        <w:left w:val="none" w:sz="0" w:space="0" w:color="auto"/>
        <w:bottom w:val="none" w:sz="0" w:space="0" w:color="auto"/>
        <w:right w:val="none" w:sz="0" w:space="0" w:color="auto"/>
      </w:divBdr>
    </w:div>
    <w:div w:id="1731612433">
      <w:bodyDiv w:val="1"/>
      <w:marLeft w:val="0"/>
      <w:marRight w:val="0"/>
      <w:marTop w:val="0"/>
      <w:marBottom w:val="0"/>
      <w:divBdr>
        <w:top w:val="none" w:sz="0" w:space="0" w:color="auto"/>
        <w:left w:val="none" w:sz="0" w:space="0" w:color="auto"/>
        <w:bottom w:val="none" w:sz="0" w:space="0" w:color="auto"/>
        <w:right w:val="none" w:sz="0" w:space="0" w:color="auto"/>
      </w:divBdr>
    </w:div>
    <w:div w:id="1736277771">
      <w:bodyDiv w:val="1"/>
      <w:marLeft w:val="0"/>
      <w:marRight w:val="0"/>
      <w:marTop w:val="0"/>
      <w:marBottom w:val="0"/>
      <w:divBdr>
        <w:top w:val="none" w:sz="0" w:space="0" w:color="auto"/>
        <w:left w:val="none" w:sz="0" w:space="0" w:color="auto"/>
        <w:bottom w:val="none" w:sz="0" w:space="0" w:color="auto"/>
        <w:right w:val="none" w:sz="0" w:space="0" w:color="auto"/>
      </w:divBdr>
    </w:div>
    <w:div w:id="1743016204">
      <w:bodyDiv w:val="1"/>
      <w:marLeft w:val="0"/>
      <w:marRight w:val="0"/>
      <w:marTop w:val="0"/>
      <w:marBottom w:val="0"/>
      <w:divBdr>
        <w:top w:val="none" w:sz="0" w:space="0" w:color="auto"/>
        <w:left w:val="none" w:sz="0" w:space="0" w:color="auto"/>
        <w:bottom w:val="none" w:sz="0" w:space="0" w:color="auto"/>
        <w:right w:val="none" w:sz="0" w:space="0" w:color="auto"/>
      </w:divBdr>
    </w:div>
    <w:div w:id="1749418108">
      <w:bodyDiv w:val="1"/>
      <w:marLeft w:val="0"/>
      <w:marRight w:val="0"/>
      <w:marTop w:val="0"/>
      <w:marBottom w:val="0"/>
      <w:divBdr>
        <w:top w:val="none" w:sz="0" w:space="0" w:color="auto"/>
        <w:left w:val="none" w:sz="0" w:space="0" w:color="auto"/>
        <w:bottom w:val="none" w:sz="0" w:space="0" w:color="auto"/>
        <w:right w:val="none" w:sz="0" w:space="0" w:color="auto"/>
      </w:divBdr>
    </w:div>
    <w:div w:id="1755125044">
      <w:bodyDiv w:val="1"/>
      <w:marLeft w:val="0"/>
      <w:marRight w:val="0"/>
      <w:marTop w:val="0"/>
      <w:marBottom w:val="0"/>
      <w:divBdr>
        <w:top w:val="none" w:sz="0" w:space="0" w:color="auto"/>
        <w:left w:val="none" w:sz="0" w:space="0" w:color="auto"/>
        <w:bottom w:val="none" w:sz="0" w:space="0" w:color="auto"/>
        <w:right w:val="none" w:sz="0" w:space="0" w:color="auto"/>
      </w:divBdr>
    </w:div>
    <w:div w:id="1759251197">
      <w:bodyDiv w:val="1"/>
      <w:marLeft w:val="0"/>
      <w:marRight w:val="0"/>
      <w:marTop w:val="0"/>
      <w:marBottom w:val="0"/>
      <w:divBdr>
        <w:top w:val="none" w:sz="0" w:space="0" w:color="auto"/>
        <w:left w:val="none" w:sz="0" w:space="0" w:color="auto"/>
        <w:bottom w:val="none" w:sz="0" w:space="0" w:color="auto"/>
        <w:right w:val="none" w:sz="0" w:space="0" w:color="auto"/>
      </w:divBdr>
    </w:div>
    <w:div w:id="1759592247">
      <w:bodyDiv w:val="1"/>
      <w:marLeft w:val="0"/>
      <w:marRight w:val="0"/>
      <w:marTop w:val="0"/>
      <w:marBottom w:val="0"/>
      <w:divBdr>
        <w:top w:val="none" w:sz="0" w:space="0" w:color="auto"/>
        <w:left w:val="none" w:sz="0" w:space="0" w:color="auto"/>
        <w:bottom w:val="none" w:sz="0" w:space="0" w:color="auto"/>
        <w:right w:val="none" w:sz="0" w:space="0" w:color="auto"/>
      </w:divBdr>
    </w:div>
    <w:div w:id="1760979876">
      <w:bodyDiv w:val="1"/>
      <w:marLeft w:val="0"/>
      <w:marRight w:val="0"/>
      <w:marTop w:val="0"/>
      <w:marBottom w:val="0"/>
      <w:divBdr>
        <w:top w:val="none" w:sz="0" w:space="0" w:color="auto"/>
        <w:left w:val="none" w:sz="0" w:space="0" w:color="auto"/>
        <w:bottom w:val="none" w:sz="0" w:space="0" w:color="auto"/>
        <w:right w:val="none" w:sz="0" w:space="0" w:color="auto"/>
      </w:divBdr>
    </w:div>
    <w:div w:id="1761291632">
      <w:bodyDiv w:val="1"/>
      <w:marLeft w:val="0"/>
      <w:marRight w:val="0"/>
      <w:marTop w:val="0"/>
      <w:marBottom w:val="0"/>
      <w:divBdr>
        <w:top w:val="none" w:sz="0" w:space="0" w:color="auto"/>
        <w:left w:val="none" w:sz="0" w:space="0" w:color="auto"/>
        <w:bottom w:val="none" w:sz="0" w:space="0" w:color="auto"/>
        <w:right w:val="none" w:sz="0" w:space="0" w:color="auto"/>
      </w:divBdr>
    </w:div>
    <w:div w:id="1764765508">
      <w:bodyDiv w:val="1"/>
      <w:marLeft w:val="0"/>
      <w:marRight w:val="0"/>
      <w:marTop w:val="0"/>
      <w:marBottom w:val="0"/>
      <w:divBdr>
        <w:top w:val="none" w:sz="0" w:space="0" w:color="auto"/>
        <w:left w:val="none" w:sz="0" w:space="0" w:color="auto"/>
        <w:bottom w:val="none" w:sz="0" w:space="0" w:color="auto"/>
        <w:right w:val="none" w:sz="0" w:space="0" w:color="auto"/>
      </w:divBdr>
    </w:div>
    <w:div w:id="1773473661">
      <w:bodyDiv w:val="1"/>
      <w:marLeft w:val="0"/>
      <w:marRight w:val="0"/>
      <w:marTop w:val="0"/>
      <w:marBottom w:val="0"/>
      <w:divBdr>
        <w:top w:val="none" w:sz="0" w:space="0" w:color="auto"/>
        <w:left w:val="none" w:sz="0" w:space="0" w:color="auto"/>
        <w:bottom w:val="none" w:sz="0" w:space="0" w:color="auto"/>
        <w:right w:val="none" w:sz="0" w:space="0" w:color="auto"/>
      </w:divBdr>
    </w:div>
    <w:div w:id="1778064536">
      <w:bodyDiv w:val="1"/>
      <w:marLeft w:val="0"/>
      <w:marRight w:val="0"/>
      <w:marTop w:val="0"/>
      <w:marBottom w:val="0"/>
      <w:divBdr>
        <w:top w:val="none" w:sz="0" w:space="0" w:color="auto"/>
        <w:left w:val="none" w:sz="0" w:space="0" w:color="auto"/>
        <w:bottom w:val="none" w:sz="0" w:space="0" w:color="auto"/>
        <w:right w:val="none" w:sz="0" w:space="0" w:color="auto"/>
      </w:divBdr>
    </w:div>
    <w:div w:id="1783497036">
      <w:bodyDiv w:val="1"/>
      <w:marLeft w:val="0"/>
      <w:marRight w:val="0"/>
      <w:marTop w:val="0"/>
      <w:marBottom w:val="0"/>
      <w:divBdr>
        <w:top w:val="none" w:sz="0" w:space="0" w:color="auto"/>
        <w:left w:val="none" w:sz="0" w:space="0" w:color="auto"/>
        <w:bottom w:val="none" w:sz="0" w:space="0" w:color="auto"/>
        <w:right w:val="none" w:sz="0" w:space="0" w:color="auto"/>
      </w:divBdr>
    </w:div>
    <w:div w:id="1785223866">
      <w:bodyDiv w:val="1"/>
      <w:marLeft w:val="0"/>
      <w:marRight w:val="0"/>
      <w:marTop w:val="0"/>
      <w:marBottom w:val="0"/>
      <w:divBdr>
        <w:top w:val="none" w:sz="0" w:space="0" w:color="auto"/>
        <w:left w:val="none" w:sz="0" w:space="0" w:color="auto"/>
        <w:bottom w:val="none" w:sz="0" w:space="0" w:color="auto"/>
        <w:right w:val="none" w:sz="0" w:space="0" w:color="auto"/>
      </w:divBdr>
    </w:div>
    <w:div w:id="1807775295">
      <w:bodyDiv w:val="1"/>
      <w:marLeft w:val="0"/>
      <w:marRight w:val="0"/>
      <w:marTop w:val="0"/>
      <w:marBottom w:val="0"/>
      <w:divBdr>
        <w:top w:val="none" w:sz="0" w:space="0" w:color="auto"/>
        <w:left w:val="none" w:sz="0" w:space="0" w:color="auto"/>
        <w:bottom w:val="none" w:sz="0" w:space="0" w:color="auto"/>
        <w:right w:val="none" w:sz="0" w:space="0" w:color="auto"/>
      </w:divBdr>
    </w:div>
    <w:div w:id="1812671148">
      <w:bodyDiv w:val="1"/>
      <w:marLeft w:val="0"/>
      <w:marRight w:val="0"/>
      <w:marTop w:val="0"/>
      <w:marBottom w:val="0"/>
      <w:divBdr>
        <w:top w:val="none" w:sz="0" w:space="0" w:color="auto"/>
        <w:left w:val="none" w:sz="0" w:space="0" w:color="auto"/>
        <w:bottom w:val="none" w:sz="0" w:space="0" w:color="auto"/>
        <w:right w:val="none" w:sz="0" w:space="0" w:color="auto"/>
      </w:divBdr>
    </w:div>
    <w:div w:id="1813447834">
      <w:bodyDiv w:val="1"/>
      <w:marLeft w:val="0"/>
      <w:marRight w:val="0"/>
      <w:marTop w:val="0"/>
      <w:marBottom w:val="0"/>
      <w:divBdr>
        <w:top w:val="none" w:sz="0" w:space="0" w:color="auto"/>
        <w:left w:val="none" w:sz="0" w:space="0" w:color="auto"/>
        <w:bottom w:val="none" w:sz="0" w:space="0" w:color="auto"/>
        <w:right w:val="none" w:sz="0" w:space="0" w:color="auto"/>
      </w:divBdr>
    </w:div>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 w:id="1817407077">
      <w:bodyDiv w:val="1"/>
      <w:marLeft w:val="0"/>
      <w:marRight w:val="0"/>
      <w:marTop w:val="0"/>
      <w:marBottom w:val="0"/>
      <w:divBdr>
        <w:top w:val="none" w:sz="0" w:space="0" w:color="auto"/>
        <w:left w:val="none" w:sz="0" w:space="0" w:color="auto"/>
        <w:bottom w:val="none" w:sz="0" w:space="0" w:color="auto"/>
        <w:right w:val="none" w:sz="0" w:space="0" w:color="auto"/>
      </w:divBdr>
    </w:div>
    <w:div w:id="1818523266">
      <w:bodyDiv w:val="1"/>
      <w:marLeft w:val="0"/>
      <w:marRight w:val="0"/>
      <w:marTop w:val="0"/>
      <w:marBottom w:val="0"/>
      <w:divBdr>
        <w:top w:val="none" w:sz="0" w:space="0" w:color="auto"/>
        <w:left w:val="none" w:sz="0" w:space="0" w:color="auto"/>
        <w:bottom w:val="none" w:sz="0" w:space="0" w:color="auto"/>
        <w:right w:val="none" w:sz="0" w:space="0" w:color="auto"/>
      </w:divBdr>
    </w:div>
    <w:div w:id="1821848463">
      <w:bodyDiv w:val="1"/>
      <w:marLeft w:val="0"/>
      <w:marRight w:val="0"/>
      <w:marTop w:val="0"/>
      <w:marBottom w:val="0"/>
      <w:divBdr>
        <w:top w:val="none" w:sz="0" w:space="0" w:color="auto"/>
        <w:left w:val="none" w:sz="0" w:space="0" w:color="auto"/>
        <w:bottom w:val="none" w:sz="0" w:space="0" w:color="auto"/>
        <w:right w:val="none" w:sz="0" w:space="0" w:color="auto"/>
      </w:divBdr>
    </w:div>
    <w:div w:id="1822691992">
      <w:bodyDiv w:val="1"/>
      <w:marLeft w:val="0"/>
      <w:marRight w:val="0"/>
      <w:marTop w:val="0"/>
      <w:marBottom w:val="0"/>
      <w:divBdr>
        <w:top w:val="none" w:sz="0" w:space="0" w:color="auto"/>
        <w:left w:val="none" w:sz="0" w:space="0" w:color="auto"/>
        <w:bottom w:val="none" w:sz="0" w:space="0" w:color="auto"/>
        <w:right w:val="none" w:sz="0" w:space="0" w:color="auto"/>
      </w:divBdr>
    </w:div>
    <w:div w:id="1824814461">
      <w:bodyDiv w:val="1"/>
      <w:marLeft w:val="0"/>
      <w:marRight w:val="0"/>
      <w:marTop w:val="0"/>
      <w:marBottom w:val="0"/>
      <w:divBdr>
        <w:top w:val="none" w:sz="0" w:space="0" w:color="auto"/>
        <w:left w:val="none" w:sz="0" w:space="0" w:color="auto"/>
        <w:bottom w:val="none" w:sz="0" w:space="0" w:color="auto"/>
        <w:right w:val="none" w:sz="0" w:space="0" w:color="auto"/>
      </w:divBdr>
    </w:div>
    <w:div w:id="1832787944">
      <w:bodyDiv w:val="1"/>
      <w:marLeft w:val="0"/>
      <w:marRight w:val="0"/>
      <w:marTop w:val="0"/>
      <w:marBottom w:val="0"/>
      <w:divBdr>
        <w:top w:val="none" w:sz="0" w:space="0" w:color="auto"/>
        <w:left w:val="none" w:sz="0" w:space="0" w:color="auto"/>
        <w:bottom w:val="none" w:sz="0" w:space="0" w:color="auto"/>
        <w:right w:val="none" w:sz="0" w:space="0" w:color="auto"/>
      </w:divBdr>
    </w:div>
    <w:div w:id="1834294371">
      <w:bodyDiv w:val="1"/>
      <w:marLeft w:val="0"/>
      <w:marRight w:val="0"/>
      <w:marTop w:val="0"/>
      <w:marBottom w:val="0"/>
      <w:divBdr>
        <w:top w:val="none" w:sz="0" w:space="0" w:color="auto"/>
        <w:left w:val="none" w:sz="0" w:space="0" w:color="auto"/>
        <w:bottom w:val="none" w:sz="0" w:space="0" w:color="auto"/>
        <w:right w:val="none" w:sz="0" w:space="0" w:color="auto"/>
      </w:divBdr>
    </w:div>
    <w:div w:id="1837842300">
      <w:bodyDiv w:val="1"/>
      <w:marLeft w:val="0"/>
      <w:marRight w:val="0"/>
      <w:marTop w:val="0"/>
      <w:marBottom w:val="0"/>
      <w:divBdr>
        <w:top w:val="none" w:sz="0" w:space="0" w:color="auto"/>
        <w:left w:val="none" w:sz="0" w:space="0" w:color="auto"/>
        <w:bottom w:val="none" w:sz="0" w:space="0" w:color="auto"/>
        <w:right w:val="none" w:sz="0" w:space="0" w:color="auto"/>
      </w:divBdr>
    </w:div>
    <w:div w:id="1838571143">
      <w:bodyDiv w:val="1"/>
      <w:marLeft w:val="0"/>
      <w:marRight w:val="0"/>
      <w:marTop w:val="0"/>
      <w:marBottom w:val="0"/>
      <w:divBdr>
        <w:top w:val="none" w:sz="0" w:space="0" w:color="auto"/>
        <w:left w:val="none" w:sz="0" w:space="0" w:color="auto"/>
        <w:bottom w:val="none" w:sz="0" w:space="0" w:color="auto"/>
        <w:right w:val="none" w:sz="0" w:space="0" w:color="auto"/>
      </w:divBdr>
    </w:div>
    <w:div w:id="1844708335">
      <w:bodyDiv w:val="1"/>
      <w:marLeft w:val="0"/>
      <w:marRight w:val="0"/>
      <w:marTop w:val="0"/>
      <w:marBottom w:val="0"/>
      <w:divBdr>
        <w:top w:val="none" w:sz="0" w:space="0" w:color="auto"/>
        <w:left w:val="none" w:sz="0" w:space="0" w:color="auto"/>
        <w:bottom w:val="none" w:sz="0" w:space="0" w:color="auto"/>
        <w:right w:val="none" w:sz="0" w:space="0" w:color="auto"/>
      </w:divBdr>
    </w:div>
    <w:div w:id="1857033234">
      <w:bodyDiv w:val="1"/>
      <w:marLeft w:val="0"/>
      <w:marRight w:val="0"/>
      <w:marTop w:val="0"/>
      <w:marBottom w:val="0"/>
      <w:divBdr>
        <w:top w:val="none" w:sz="0" w:space="0" w:color="auto"/>
        <w:left w:val="none" w:sz="0" w:space="0" w:color="auto"/>
        <w:bottom w:val="none" w:sz="0" w:space="0" w:color="auto"/>
        <w:right w:val="none" w:sz="0" w:space="0" w:color="auto"/>
      </w:divBdr>
    </w:div>
    <w:div w:id="1858539486">
      <w:bodyDiv w:val="1"/>
      <w:marLeft w:val="0"/>
      <w:marRight w:val="0"/>
      <w:marTop w:val="0"/>
      <w:marBottom w:val="0"/>
      <w:divBdr>
        <w:top w:val="none" w:sz="0" w:space="0" w:color="auto"/>
        <w:left w:val="none" w:sz="0" w:space="0" w:color="auto"/>
        <w:bottom w:val="none" w:sz="0" w:space="0" w:color="auto"/>
        <w:right w:val="none" w:sz="0" w:space="0" w:color="auto"/>
      </w:divBdr>
    </w:div>
    <w:div w:id="1858814706">
      <w:bodyDiv w:val="1"/>
      <w:marLeft w:val="0"/>
      <w:marRight w:val="0"/>
      <w:marTop w:val="0"/>
      <w:marBottom w:val="0"/>
      <w:divBdr>
        <w:top w:val="none" w:sz="0" w:space="0" w:color="auto"/>
        <w:left w:val="none" w:sz="0" w:space="0" w:color="auto"/>
        <w:bottom w:val="none" w:sz="0" w:space="0" w:color="auto"/>
        <w:right w:val="none" w:sz="0" w:space="0" w:color="auto"/>
      </w:divBdr>
    </w:div>
    <w:div w:id="1864440358">
      <w:bodyDiv w:val="1"/>
      <w:marLeft w:val="0"/>
      <w:marRight w:val="0"/>
      <w:marTop w:val="0"/>
      <w:marBottom w:val="0"/>
      <w:divBdr>
        <w:top w:val="none" w:sz="0" w:space="0" w:color="auto"/>
        <w:left w:val="none" w:sz="0" w:space="0" w:color="auto"/>
        <w:bottom w:val="none" w:sz="0" w:space="0" w:color="auto"/>
        <w:right w:val="none" w:sz="0" w:space="0" w:color="auto"/>
      </w:divBdr>
    </w:div>
    <w:div w:id="1873110822">
      <w:bodyDiv w:val="1"/>
      <w:marLeft w:val="0"/>
      <w:marRight w:val="0"/>
      <w:marTop w:val="0"/>
      <w:marBottom w:val="0"/>
      <w:divBdr>
        <w:top w:val="none" w:sz="0" w:space="0" w:color="auto"/>
        <w:left w:val="none" w:sz="0" w:space="0" w:color="auto"/>
        <w:bottom w:val="none" w:sz="0" w:space="0" w:color="auto"/>
        <w:right w:val="none" w:sz="0" w:space="0" w:color="auto"/>
      </w:divBdr>
    </w:div>
    <w:div w:id="1877236565">
      <w:bodyDiv w:val="1"/>
      <w:marLeft w:val="0"/>
      <w:marRight w:val="0"/>
      <w:marTop w:val="0"/>
      <w:marBottom w:val="0"/>
      <w:divBdr>
        <w:top w:val="none" w:sz="0" w:space="0" w:color="auto"/>
        <w:left w:val="none" w:sz="0" w:space="0" w:color="auto"/>
        <w:bottom w:val="none" w:sz="0" w:space="0" w:color="auto"/>
        <w:right w:val="none" w:sz="0" w:space="0" w:color="auto"/>
      </w:divBdr>
    </w:div>
    <w:div w:id="1889026505">
      <w:bodyDiv w:val="1"/>
      <w:marLeft w:val="0"/>
      <w:marRight w:val="0"/>
      <w:marTop w:val="0"/>
      <w:marBottom w:val="0"/>
      <w:divBdr>
        <w:top w:val="none" w:sz="0" w:space="0" w:color="auto"/>
        <w:left w:val="none" w:sz="0" w:space="0" w:color="auto"/>
        <w:bottom w:val="none" w:sz="0" w:space="0" w:color="auto"/>
        <w:right w:val="none" w:sz="0" w:space="0" w:color="auto"/>
      </w:divBdr>
    </w:div>
    <w:div w:id="1898007686">
      <w:bodyDiv w:val="1"/>
      <w:marLeft w:val="0"/>
      <w:marRight w:val="0"/>
      <w:marTop w:val="0"/>
      <w:marBottom w:val="0"/>
      <w:divBdr>
        <w:top w:val="none" w:sz="0" w:space="0" w:color="auto"/>
        <w:left w:val="none" w:sz="0" w:space="0" w:color="auto"/>
        <w:bottom w:val="none" w:sz="0" w:space="0" w:color="auto"/>
        <w:right w:val="none" w:sz="0" w:space="0" w:color="auto"/>
      </w:divBdr>
    </w:div>
    <w:div w:id="1899899950">
      <w:bodyDiv w:val="1"/>
      <w:marLeft w:val="0"/>
      <w:marRight w:val="0"/>
      <w:marTop w:val="0"/>
      <w:marBottom w:val="0"/>
      <w:divBdr>
        <w:top w:val="none" w:sz="0" w:space="0" w:color="auto"/>
        <w:left w:val="none" w:sz="0" w:space="0" w:color="auto"/>
        <w:bottom w:val="none" w:sz="0" w:space="0" w:color="auto"/>
        <w:right w:val="none" w:sz="0" w:space="0" w:color="auto"/>
      </w:divBdr>
    </w:div>
    <w:div w:id="1904830885">
      <w:bodyDiv w:val="1"/>
      <w:marLeft w:val="0"/>
      <w:marRight w:val="0"/>
      <w:marTop w:val="0"/>
      <w:marBottom w:val="0"/>
      <w:divBdr>
        <w:top w:val="none" w:sz="0" w:space="0" w:color="auto"/>
        <w:left w:val="none" w:sz="0" w:space="0" w:color="auto"/>
        <w:bottom w:val="none" w:sz="0" w:space="0" w:color="auto"/>
        <w:right w:val="none" w:sz="0" w:space="0" w:color="auto"/>
      </w:divBdr>
    </w:div>
    <w:div w:id="1906643239">
      <w:bodyDiv w:val="1"/>
      <w:marLeft w:val="0"/>
      <w:marRight w:val="0"/>
      <w:marTop w:val="0"/>
      <w:marBottom w:val="0"/>
      <w:divBdr>
        <w:top w:val="none" w:sz="0" w:space="0" w:color="auto"/>
        <w:left w:val="none" w:sz="0" w:space="0" w:color="auto"/>
        <w:bottom w:val="none" w:sz="0" w:space="0" w:color="auto"/>
        <w:right w:val="none" w:sz="0" w:space="0" w:color="auto"/>
      </w:divBdr>
    </w:div>
    <w:div w:id="1908030246">
      <w:bodyDiv w:val="1"/>
      <w:marLeft w:val="0"/>
      <w:marRight w:val="0"/>
      <w:marTop w:val="0"/>
      <w:marBottom w:val="0"/>
      <w:divBdr>
        <w:top w:val="none" w:sz="0" w:space="0" w:color="auto"/>
        <w:left w:val="none" w:sz="0" w:space="0" w:color="auto"/>
        <w:bottom w:val="none" w:sz="0" w:space="0" w:color="auto"/>
        <w:right w:val="none" w:sz="0" w:space="0" w:color="auto"/>
      </w:divBdr>
    </w:div>
    <w:div w:id="1918245523">
      <w:bodyDiv w:val="1"/>
      <w:marLeft w:val="0"/>
      <w:marRight w:val="0"/>
      <w:marTop w:val="0"/>
      <w:marBottom w:val="0"/>
      <w:divBdr>
        <w:top w:val="none" w:sz="0" w:space="0" w:color="auto"/>
        <w:left w:val="none" w:sz="0" w:space="0" w:color="auto"/>
        <w:bottom w:val="none" w:sz="0" w:space="0" w:color="auto"/>
        <w:right w:val="none" w:sz="0" w:space="0" w:color="auto"/>
      </w:divBdr>
    </w:div>
    <w:div w:id="1929996097">
      <w:bodyDiv w:val="1"/>
      <w:marLeft w:val="0"/>
      <w:marRight w:val="0"/>
      <w:marTop w:val="0"/>
      <w:marBottom w:val="0"/>
      <w:divBdr>
        <w:top w:val="none" w:sz="0" w:space="0" w:color="auto"/>
        <w:left w:val="none" w:sz="0" w:space="0" w:color="auto"/>
        <w:bottom w:val="none" w:sz="0" w:space="0" w:color="auto"/>
        <w:right w:val="none" w:sz="0" w:space="0" w:color="auto"/>
      </w:divBdr>
    </w:div>
    <w:div w:id="1930307841">
      <w:bodyDiv w:val="1"/>
      <w:marLeft w:val="0"/>
      <w:marRight w:val="0"/>
      <w:marTop w:val="0"/>
      <w:marBottom w:val="0"/>
      <w:divBdr>
        <w:top w:val="none" w:sz="0" w:space="0" w:color="auto"/>
        <w:left w:val="none" w:sz="0" w:space="0" w:color="auto"/>
        <w:bottom w:val="none" w:sz="0" w:space="0" w:color="auto"/>
        <w:right w:val="none" w:sz="0" w:space="0" w:color="auto"/>
      </w:divBdr>
    </w:div>
    <w:div w:id="1933007462">
      <w:bodyDiv w:val="1"/>
      <w:marLeft w:val="0"/>
      <w:marRight w:val="0"/>
      <w:marTop w:val="0"/>
      <w:marBottom w:val="0"/>
      <w:divBdr>
        <w:top w:val="none" w:sz="0" w:space="0" w:color="auto"/>
        <w:left w:val="none" w:sz="0" w:space="0" w:color="auto"/>
        <w:bottom w:val="none" w:sz="0" w:space="0" w:color="auto"/>
        <w:right w:val="none" w:sz="0" w:space="0" w:color="auto"/>
      </w:divBdr>
    </w:div>
    <w:div w:id="1934125107">
      <w:bodyDiv w:val="1"/>
      <w:marLeft w:val="0"/>
      <w:marRight w:val="0"/>
      <w:marTop w:val="0"/>
      <w:marBottom w:val="0"/>
      <w:divBdr>
        <w:top w:val="none" w:sz="0" w:space="0" w:color="auto"/>
        <w:left w:val="none" w:sz="0" w:space="0" w:color="auto"/>
        <w:bottom w:val="none" w:sz="0" w:space="0" w:color="auto"/>
        <w:right w:val="none" w:sz="0" w:space="0" w:color="auto"/>
      </w:divBdr>
    </w:div>
    <w:div w:id="1941647534">
      <w:bodyDiv w:val="1"/>
      <w:marLeft w:val="0"/>
      <w:marRight w:val="0"/>
      <w:marTop w:val="0"/>
      <w:marBottom w:val="0"/>
      <w:divBdr>
        <w:top w:val="none" w:sz="0" w:space="0" w:color="auto"/>
        <w:left w:val="none" w:sz="0" w:space="0" w:color="auto"/>
        <w:bottom w:val="none" w:sz="0" w:space="0" w:color="auto"/>
        <w:right w:val="none" w:sz="0" w:space="0" w:color="auto"/>
      </w:divBdr>
    </w:div>
    <w:div w:id="1947301063">
      <w:bodyDiv w:val="1"/>
      <w:marLeft w:val="0"/>
      <w:marRight w:val="0"/>
      <w:marTop w:val="0"/>
      <w:marBottom w:val="0"/>
      <w:divBdr>
        <w:top w:val="none" w:sz="0" w:space="0" w:color="auto"/>
        <w:left w:val="none" w:sz="0" w:space="0" w:color="auto"/>
        <w:bottom w:val="none" w:sz="0" w:space="0" w:color="auto"/>
        <w:right w:val="none" w:sz="0" w:space="0" w:color="auto"/>
      </w:divBdr>
    </w:div>
    <w:div w:id="1948006426">
      <w:bodyDiv w:val="1"/>
      <w:marLeft w:val="0"/>
      <w:marRight w:val="0"/>
      <w:marTop w:val="0"/>
      <w:marBottom w:val="0"/>
      <w:divBdr>
        <w:top w:val="none" w:sz="0" w:space="0" w:color="auto"/>
        <w:left w:val="none" w:sz="0" w:space="0" w:color="auto"/>
        <w:bottom w:val="none" w:sz="0" w:space="0" w:color="auto"/>
        <w:right w:val="none" w:sz="0" w:space="0" w:color="auto"/>
      </w:divBdr>
    </w:div>
    <w:div w:id="1948006506">
      <w:bodyDiv w:val="1"/>
      <w:marLeft w:val="0"/>
      <w:marRight w:val="0"/>
      <w:marTop w:val="0"/>
      <w:marBottom w:val="0"/>
      <w:divBdr>
        <w:top w:val="none" w:sz="0" w:space="0" w:color="auto"/>
        <w:left w:val="none" w:sz="0" w:space="0" w:color="auto"/>
        <w:bottom w:val="none" w:sz="0" w:space="0" w:color="auto"/>
        <w:right w:val="none" w:sz="0" w:space="0" w:color="auto"/>
      </w:divBdr>
    </w:div>
    <w:div w:id="1952782851">
      <w:bodyDiv w:val="1"/>
      <w:marLeft w:val="0"/>
      <w:marRight w:val="0"/>
      <w:marTop w:val="0"/>
      <w:marBottom w:val="0"/>
      <w:divBdr>
        <w:top w:val="none" w:sz="0" w:space="0" w:color="auto"/>
        <w:left w:val="none" w:sz="0" w:space="0" w:color="auto"/>
        <w:bottom w:val="none" w:sz="0" w:space="0" w:color="auto"/>
        <w:right w:val="none" w:sz="0" w:space="0" w:color="auto"/>
      </w:divBdr>
    </w:div>
    <w:div w:id="1952977504">
      <w:bodyDiv w:val="1"/>
      <w:marLeft w:val="0"/>
      <w:marRight w:val="0"/>
      <w:marTop w:val="0"/>
      <w:marBottom w:val="0"/>
      <w:divBdr>
        <w:top w:val="none" w:sz="0" w:space="0" w:color="auto"/>
        <w:left w:val="none" w:sz="0" w:space="0" w:color="auto"/>
        <w:bottom w:val="none" w:sz="0" w:space="0" w:color="auto"/>
        <w:right w:val="none" w:sz="0" w:space="0" w:color="auto"/>
      </w:divBdr>
    </w:div>
    <w:div w:id="1953777466">
      <w:bodyDiv w:val="1"/>
      <w:marLeft w:val="0"/>
      <w:marRight w:val="0"/>
      <w:marTop w:val="0"/>
      <w:marBottom w:val="0"/>
      <w:divBdr>
        <w:top w:val="none" w:sz="0" w:space="0" w:color="auto"/>
        <w:left w:val="none" w:sz="0" w:space="0" w:color="auto"/>
        <w:bottom w:val="none" w:sz="0" w:space="0" w:color="auto"/>
        <w:right w:val="none" w:sz="0" w:space="0" w:color="auto"/>
      </w:divBdr>
    </w:div>
    <w:div w:id="1964572711">
      <w:bodyDiv w:val="1"/>
      <w:marLeft w:val="0"/>
      <w:marRight w:val="0"/>
      <w:marTop w:val="0"/>
      <w:marBottom w:val="0"/>
      <w:divBdr>
        <w:top w:val="none" w:sz="0" w:space="0" w:color="auto"/>
        <w:left w:val="none" w:sz="0" w:space="0" w:color="auto"/>
        <w:bottom w:val="none" w:sz="0" w:space="0" w:color="auto"/>
        <w:right w:val="none" w:sz="0" w:space="0" w:color="auto"/>
      </w:divBdr>
    </w:div>
    <w:div w:id="1966039925">
      <w:bodyDiv w:val="1"/>
      <w:marLeft w:val="0"/>
      <w:marRight w:val="0"/>
      <w:marTop w:val="0"/>
      <w:marBottom w:val="0"/>
      <w:divBdr>
        <w:top w:val="none" w:sz="0" w:space="0" w:color="auto"/>
        <w:left w:val="none" w:sz="0" w:space="0" w:color="auto"/>
        <w:bottom w:val="none" w:sz="0" w:space="0" w:color="auto"/>
        <w:right w:val="none" w:sz="0" w:space="0" w:color="auto"/>
      </w:divBdr>
    </w:div>
    <w:div w:id="1968966369">
      <w:bodyDiv w:val="1"/>
      <w:marLeft w:val="0"/>
      <w:marRight w:val="0"/>
      <w:marTop w:val="0"/>
      <w:marBottom w:val="0"/>
      <w:divBdr>
        <w:top w:val="none" w:sz="0" w:space="0" w:color="auto"/>
        <w:left w:val="none" w:sz="0" w:space="0" w:color="auto"/>
        <w:bottom w:val="none" w:sz="0" w:space="0" w:color="auto"/>
        <w:right w:val="none" w:sz="0" w:space="0" w:color="auto"/>
      </w:divBdr>
    </w:div>
    <w:div w:id="1969891602">
      <w:bodyDiv w:val="1"/>
      <w:marLeft w:val="0"/>
      <w:marRight w:val="0"/>
      <w:marTop w:val="0"/>
      <w:marBottom w:val="0"/>
      <w:divBdr>
        <w:top w:val="none" w:sz="0" w:space="0" w:color="auto"/>
        <w:left w:val="none" w:sz="0" w:space="0" w:color="auto"/>
        <w:bottom w:val="none" w:sz="0" w:space="0" w:color="auto"/>
        <w:right w:val="none" w:sz="0" w:space="0" w:color="auto"/>
      </w:divBdr>
    </w:div>
    <w:div w:id="1974944521">
      <w:bodyDiv w:val="1"/>
      <w:marLeft w:val="0"/>
      <w:marRight w:val="0"/>
      <w:marTop w:val="0"/>
      <w:marBottom w:val="0"/>
      <w:divBdr>
        <w:top w:val="none" w:sz="0" w:space="0" w:color="auto"/>
        <w:left w:val="none" w:sz="0" w:space="0" w:color="auto"/>
        <w:bottom w:val="none" w:sz="0" w:space="0" w:color="auto"/>
        <w:right w:val="none" w:sz="0" w:space="0" w:color="auto"/>
      </w:divBdr>
    </w:div>
    <w:div w:id="1977684299">
      <w:bodyDiv w:val="1"/>
      <w:marLeft w:val="0"/>
      <w:marRight w:val="0"/>
      <w:marTop w:val="0"/>
      <w:marBottom w:val="0"/>
      <w:divBdr>
        <w:top w:val="none" w:sz="0" w:space="0" w:color="auto"/>
        <w:left w:val="none" w:sz="0" w:space="0" w:color="auto"/>
        <w:bottom w:val="none" w:sz="0" w:space="0" w:color="auto"/>
        <w:right w:val="none" w:sz="0" w:space="0" w:color="auto"/>
      </w:divBdr>
    </w:div>
    <w:div w:id="1981576334">
      <w:bodyDiv w:val="1"/>
      <w:marLeft w:val="0"/>
      <w:marRight w:val="0"/>
      <w:marTop w:val="0"/>
      <w:marBottom w:val="0"/>
      <w:divBdr>
        <w:top w:val="none" w:sz="0" w:space="0" w:color="auto"/>
        <w:left w:val="none" w:sz="0" w:space="0" w:color="auto"/>
        <w:bottom w:val="none" w:sz="0" w:space="0" w:color="auto"/>
        <w:right w:val="none" w:sz="0" w:space="0" w:color="auto"/>
      </w:divBdr>
    </w:div>
    <w:div w:id="1991130755">
      <w:bodyDiv w:val="1"/>
      <w:marLeft w:val="0"/>
      <w:marRight w:val="0"/>
      <w:marTop w:val="0"/>
      <w:marBottom w:val="0"/>
      <w:divBdr>
        <w:top w:val="none" w:sz="0" w:space="0" w:color="auto"/>
        <w:left w:val="none" w:sz="0" w:space="0" w:color="auto"/>
        <w:bottom w:val="none" w:sz="0" w:space="0" w:color="auto"/>
        <w:right w:val="none" w:sz="0" w:space="0" w:color="auto"/>
      </w:divBdr>
    </w:div>
    <w:div w:id="1991713117">
      <w:bodyDiv w:val="1"/>
      <w:marLeft w:val="0"/>
      <w:marRight w:val="0"/>
      <w:marTop w:val="0"/>
      <w:marBottom w:val="0"/>
      <w:divBdr>
        <w:top w:val="none" w:sz="0" w:space="0" w:color="auto"/>
        <w:left w:val="none" w:sz="0" w:space="0" w:color="auto"/>
        <w:bottom w:val="none" w:sz="0" w:space="0" w:color="auto"/>
        <w:right w:val="none" w:sz="0" w:space="0" w:color="auto"/>
      </w:divBdr>
    </w:div>
    <w:div w:id="1995597589">
      <w:bodyDiv w:val="1"/>
      <w:marLeft w:val="0"/>
      <w:marRight w:val="0"/>
      <w:marTop w:val="0"/>
      <w:marBottom w:val="0"/>
      <w:divBdr>
        <w:top w:val="none" w:sz="0" w:space="0" w:color="auto"/>
        <w:left w:val="none" w:sz="0" w:space="0" w:color="auto"/>
        <w:bottom w:val="none" w:sz="0" w:space="0" w:color="auto"/>
        <w:right w:val="none" w:sz="0" w:space="0" w:color="auto"/>
      </w:divBdr>
    </w:div>
    <w:div w:id="1996494812">
      <w:bodyDiv w:val="1"/>
      <w:marLeft w:val="0"/>
      <w:marRight w:val="0"/>
      <w:marTop w:val="0"/>
      <w:marBottom w:val="0"/>
      <w:divBdr>
        <w:top w:val="none" w:sz="0" w:space="0" w:color="auto"/>
        <w:left w:val="none" w:sz="0" w:space="0" w:color="auto"/>
        <w:bottom w:val="none" w:sz="0" w:space="0" w:color="auto"/>
        <w:right w:val="none" w:sz="0" w:space="0" w:color="auto"/>
      </w:divBdr>
    </w:div>
    <w:div w:id="1997764742">
      <w:bodyDiv w:val="1"/>
      <w:marLeft w:val="0"/>
      <w:marRight w:val="0"/>
      <w:marTop w:val="0"/>
      <w:marBottom w:val="0"/>
      <w:divBdr>
        <w:top w:val="none" w:sz="0" w:space="0" w:color="auto"/>
        <w:left w:val="none" w:sz="0" w:space="0" w:color="auto"/>
        <w:bottom w:val="none" w:sz="0" w:space="0" w:color="auto"/>
        <w:right w:val="none" w:sz="0" w:space="0" w:color="auto"/>
      </w:divBdr>
    </w:div>
    <w:div w:id="2003386663">
      <w:bodyDiv w:val="1"/>
      <w:marLeft w:val="0"/>
      <w:marRight w:val="0"/>
      <w:marTop w:val="0"/>
      <w:marBottom w:val="0"/>
      <w:divBdr>
        <w:top w:val="none" w:sz="0" w:space="0" w:color="auto"/>
        <w:left w:val="none" w:sz="0" w:space="0" w:color="auto"/>
        <w:bottom w:val="none" w:sz="0" w:space="0" w:color="auto"/>
        <w:right w:val="none" w:sz="0" w:space="0" w:color="auto"/>
      </w:divBdr>
    </w:div>
    <w:div w:id="2014137632">
      <w:bodyDiv w:val="1"/>
      <w:marLeft w:val="0"/>
      <w:marRight w:val="0"/>
      <w:marTop w:val="0"/>
      <w:marBottom w:val="0"/>
      <w:divBdr>
        <w:top w:val="none" w:sz="0" w:space="0" w:color="auto"/>
        <w:left w:val="none" w:sz="0" w:space="0" w:color="auto"/>
        <w:bottom w:val="none" w:sz="0" w:space="0" w:color="auto"/>
        <w:right w:val="none" w:sz="0" w:space="0" w:color="auto"/>
      </w:divBdr>
    </w:div>
    <w:div w:id="2014213591">
      <w:bodyDiv w:val="1"/>
      <w:marLeft w:val="0"/>
      <w:marRight w:val="0"/>
      <w:marTop w:val="0"/>
      <w:marBottom w:val="0"/>
      <w:divBdr>
        <w:top w:val="none" w:sz="0" w:space="0" w:color="auto"/>
        <w:left w:val="none" w:sz="0" w:space="0" w:color="auto"/>
        <w:bottom w:val="none" w:sz="0" w:space="0" w:color="auto"/>
        <w:right w:val="none" w:sz="0" w:space="0" w:color="auto"/>
      </w:divBdr>
    </w:div>
    <w:div w:id="2017537647">
      <w:bodyDiv w:val="1"/>
      <w:marLeft w:val="0"/>
      <w:marRight w:val="0"/>
      <w:marTop w:val="0"/>
      <w:marBottom w:val="0"/>
      <w:divBdr>
        <w:top w:val="none" w:sz="0" w:space="0" w:color="auto"/>
        <w:left w:val="none" w:sz="0" w:space="0" w:color="auto"/>
        <w:bottom w:val="none" w:sz="0" w:space="0" w:color="auto"/>
        <w:right w:val="none" w:sz="0" w:space="0" w:color="auto"/>
      </w:divBdr>
    </w:div>
    <w:div w:id="2023774380">
      <w:bodyDiv w:val="1"/>
      <w:marLeft w:val="0"/>
      <w:marRight w:val="0"/>
      <w:marTop w:val="0"/>
      <w:marBottom w:val="0"/>
      <w:divBdr>
        <w:top w:val="none" w:sz="0" w:space="0" w:color="auto"/>
        <w:left w:val="none" w:sz="0" w:space="0" w:color="auto"/>
        <w:bottom w:val="none" w:sz="0" w:space="0" w:color="auto"/>
        <w:right w:val="none" w:sz="0" w:space="0" w:color="auto"/>
      </w:divBdr>
    </w:div>
    <w:div w:id="2029063012">
      <w:bodyDiv w:val="1"/>
      <w:marLeft w:val="0"/>
      <w:marRight w:val="0"/>
      <w:marTop w:val="0"/>
      <w:marBottom w:val="0"/>
      <w:divBdr>
        <w:top w:val="none" w:sz="0" w:space="0" w:color="auto"/>
        <w:left w:val="none" w:sz="0" w:space="0" w:color="auto"/>
        <w:bottom w:val="none" w:sz="0" w:space="0" w:color="auto"/>
        <w:right w:val="none" w:sz="0" w:space="0" w:color="auto"/>
      </w:divBdr>
    </w:div>
    <w:div w:id="2036930097">
      <w:bodyDiv w:val="1"/>
      <w:marLeft w:val="0"/>
      <w:marRight w:val="0"/>
      <w:marTop w:val="0"/>
      <w:marBottom w:val="0"/>
      <w:divBdr>
        <w:top w:val="none" w:sz="0" w:space="0" w:color="auto"/>
        <w:left w:val="none" w:sz="0" w:space="0" w:color="auto"/>
        <w:bottom w:val="none" w:sz="0" w:space="0" w:color="auto"/>
        <w:right w:val="none" w:sz="0" w:space="0" w:color="auto"/>
      </w:divBdr>
    </w:div>
    <w:div w:id="2046253347">
      <w:bodyDiv w:val="1"/>
      <w:marLeft w:val="0"/>
      <w:marRight w:val="0"/>
      <w:marTop w:val="0"/>
      <w:marBottom w:val="0"/>
      <w:divBdr>
        <w:top w:val="none" w:sz="0" w:space="0" w:color="auto"/>
        <w:left w:val="none" w:sz="0" w:space="0" w:color="auto"/>
        <w:bottom w:val="none" w:sz="0" w:space="0" w:color="auto"/>
        <w:right w:val="none" w:sz="0" w:space="0" w:color="auto"/>
      </w:divBdr>
    </w:div>
    <w:div w:id="2048749992">
      <w:bodyDiv w:val="1"/>
      <w:marLeft w:val="0"/>
      <w:marRight w:val="0"/>
      <w:marTop w:val="0"/>
      <w:marBottom w:val="0"/>
      <w:divBdr>
        <w:top w:val="none" w:sz="0" w:space="0" w:color="auto"/>
        <w:left w:val="none" w:sz="0" w:space="0" w:color="auto"/>
        <w:bottom w:val="none" w:sz="0" w:space="0" w:color="auto"/>
        <w:right w:val="none" w:sz="0" w:space="0" w:color="auto"/>
      </w:divBdr>
    </w:div>
    <w:div w:id="2049720725">
      <w:bodyDiv w:val="1"/>
      <w:marLeft w:val="0"/>
      <w:marRight w:val="0"/>
      <w:marTop w:val="0"/>
      <w:marBottom w:val="0"/>
      <w:divBdr>
        <w:top w:val="none" w:sz="0" w:space="0" w:color="auto"/>
        <w:left w:val="none" w:sz="0" w:space="0" w:color="auto"/>
        <w:bottom w:val="none" w:sz="0" w:space="0" w:color="auto"/>
        <w:right w:val="none" w:sz="0" w:space="0" w:color="auto"/>
      </w:divBdr>
    </w:div>
    <w:div w:id="2051417893">
      <w:bodyDiv w:val="1"/>
      <w:marLeft w:val="0"/>
      <w:marRight w:val="0"/>
      <w:marTop w:val="0"/>
      <w:marBottom w:val="0"/>
      <w:divBdr>
        <w:top w:val="none" w:sz="0" w:space="0" w:color="auto"/>
        <w:left w:val="none" w:sz="0" w:space="0" w:color="auto"/>
        <w:bottom w:val="none" w:sz="0" w:space="0" w:color="auto"/>
        <w:right w:val="none" w:sz="0" w:space="0" w:color="auto"/>
      </w:divBdr>
    </w:div>
    <w:div w:id="2059162296">
      <w:bodyDiv w:val="1"/>
      <w:marLeft w:val="0"/>
      <w:marRight w:val="0"/>
      <w:marTop w:val="0"/>
      <w:marBottom w:val="0"/>
      <w:divBdr>
        <w:top w:val="none" w:sz="0" w:space="0" w:color="auto"/>
        <w:left w:val="none" w:sz="0" w:space="0" w:color="auto"/>
        <w:bottom w:val="none" w:sz="0" w:space="0" w:color="auto"/>
        <w:right w:val="none" w:sz="0" w:space="0" w:color="auto"/>
      </w:divBdr>
    </w:div>
    <w:div w:id="2064596640">
      <w:bodyDiv w:val="1"/>
      <w:marLeft w:val="0"/>
      <w:marRight w:val="0"/>
      <w:marTop w:val="0"/>
      <w:marBottom w:val="0"/>
      <w:divBdr>
        <w:top w:val="none" w:sz="0" w:space="0" w:color="auto"/>
        <w:left w:val="none" w:sz="0" w:space="0" w:color="auto"/>
        <w:bottom w:val="none" w:sz="0" w:space="0" w:color="auto"/>
        <w:right w:val="none" w:sz="0" w:space="0" w:color="auto"/>
      </w:divBdr>
    </w:div>
    <w:div w:id="2072531337">
      <w:bodyDiv w:val="1"/>
      <w:marLeft w:val="0"/>
      <w:marRight w:val="0"/>
      <w:marTop w:val="0"/>
      <w:marBottom w:val="0"/>
      <w:divBdr>
        <w:top w:val="none" w:sz="0" w:space="0" w:color="auto"/>
        <w:left w:val="none" w:sz="0" w:space="0" w:color="auto"/>
        <w:bottom w:val="none" w:sz="0" w:space="0" w:color="auto"/>
        <w:right w:val="none" w:sz="0" w:space="0" w:color="auto"/>
      </w:divBdr>
    </w:div>
    <w:div w:id="2087143843">
      <w:bodyDiv w:val="1"/>
      <w:marLeft w:val="0"/>
      <w:marRight w:val="0"/>
      <w:marTop w:val="0"/>
      <w:marBottom w:val="0"/>
      <w:divBdr>
        <w:top w:val="none" w:sz="0" w:space="0" w:color="auto"/>
        <w:left w:val="none" w:sz="0" w:space="0" w:color="auto"/>
        <w:bottom w:val="none" w:sz="0" w:space="0" w:color="auto"/>
        <w:right w:val="none" w:sz="0" w:space="0" w:color="auto"/>
      </w:divBdr>
    </w:div>
    <w:div w:id="2088379250">
      <w:bodyDiv w:val="1"/>
      <w:marLeft w:val="0"/>
      <w:marRight w:val="0"/>
      <w:marTop w:val="0"/>
      <w:marBottom w:val="0"/>
      <w:divBdr>
        <w:top w:val="none" w:sz="0" w:space="0" w:color="auto"/>
        <w:left w:val="none" w:sz="0" w:space="0" w:color="auto"/>
        <w:bottom w:val="none" w:sz="0" w:space="0" w:color="auto"/>
        <w:right w:val="none" w:sz="0" w:space="0" w:color="auto"/>
      </w:divBdr>
    </w:div>
    <w:div w:id="2089843257">
      <w:bodyDiv w:val="1"/>
      <w:marLeft w:val="0"/>
      <w:marRight w:val="0"/>
      <w:marTop w:val="0"/>
      <w:marBottom w:val="0"/>
      <w:divBdr>
        <w:top w:val="none" w:sz="0" w:space="0" w:color="auto"/>
        <w:left w:val="none" w:sz="0" w:space="0" w:color="auto"/>
        <w:bottom w:val="none" w:sz="0" w:space="0" w:color="auto"/>
        <w:right w:val="none" w:sz="0" w:space="0" w:color="auto"/>
      </w:divBdr>
    </w:div>
    <w:div w:id="2089959808">
      <w:bodyDiv w:val="1"/>
      <w:marLeft w:val="0"/>
      <w:marRight w:val="0"/>
      <w:marTop w:val="0"/>
      <w:marBottom w:val="0"/>
      <w:divBdr>
        <w:top w:val="none" w:sz="0" w:space="0" w:color="auto"/>
        <w:left w:val="none" w:sz="0" w:space="0" w:color="auto"/>
        <w:bottom w:val="none" w:sz="0" w:space="0" w:color="auto"/>
        <w:right w:val="none" w:sz="0" w:space="0" w:color="auto"/>
      </w:divBdr>
    </w:div>
    <w:div w:id="2090535297">
      <w:bodyDiv w:val="1"/>
      <w:marLeft w:val="0"/>
      <w:marRight w:val="0"/>
      <w:marTop w:val="0"/>
      <w:marBottom w:val="0"/>
      <w:divBdr>
        <w:top w:val="none" w:sz="0" w:space="0" w:color="auto"/>
        <w:left w:val="none" w:sz="0" w:space="0" w:color="auto"/>
        <w:bottom w:val="none" w:sz="0" w:space="0" w:color="auto"/>
        <w:right w:val="none" w:sz="0" w:space="0" w:color="auto"/>
      </w:divBdr>
    </w:div>
    <w:div w:id="2091415966">
      <w:bodyDiv w:val="1"/>
      <w:marLeft w:val="0"/>
      <w:marRight w:val="0"/>
      <w:marTop w:val="0"/>
      <w:marBottom w:val="0"/>
      <w:divBdr>
        <w:top w:val="none" w:sz="0" w:space="0" w:color="auto"/>
        <w:left w:val="none" w:sz="0" w:space="0" w:color="auto"/>
        <w:bottom w:val="none" w:sz="0" w:space="0" w:color="auto"/>
        <w:right w:val="none" w:sz="0" w:space="0" w:color="auto"/>
      </w:divBdr>
    </w:div>
    <w:div w:id="2097165851">
      <w:bodyDiv w:val="1"/>
      <w:marLeft w:val="0"/>
      <w:marRight w:val="0"/>
      <w:marTop w:val="0"/>
      <w:marBottom w:val="0"/>
      <w:divBdr>
        <w:top w:val="none" w:sz="0" w:space="0" w:color="auto"/>
        <w:left w:val="none" w:sz="0" w:space="0" w:color="auto"/>
        <w:bottom w:val="none" w:sz="0" w:space="0" w:color="auto"/>
        <w:right w:val="none" w:sz="0" w:space="0" w:color="auto"/>
      </w:divBdr>
    </w:div>
    <w:div w:id="2101287693">
      <w:bodyDiv w:val="1"/>
      <w:marLeft w:val="0"/>
      <w:marRight w:val="0"/>
      <w:marTop w:val="0"/>
      <w:marBottom w:val="0"/>
      <w:divBdr>
        <w:top w:val="none" w:sz="0" w:space="0" w:color="auto"/>
        <w:left w:val="none" w:sz="0" w:space="0" w:color="auto"/>
        <w:bottom w:val="none" w:sz="0" w:space="0" w:color="auto"/>
        <w:right w:val="none" w:sz="0" w:space="0" w:color="auto"/>
      </w:divBdr>
    </w:div>
    <w:div w:id="2101288300">
      <w:bodyDiv w:val="1"/>
      <w:marLeft w:val="0"/>
      <w:marRight w:val="0"/>
      <w:marTop w:val="0"/>
      <w:marBottom w:val="0"/>
      <w:divBdr>
        <w:top w:val="none" w:sz="0" w:space="0" w:color="auto"/>
        <w:left w:val="none" w:sz="0" w:space="0" w:color="auto"/>
        <w:bottom w:val="none" w:sz="0" w:space="0" w:color="auto"/>
        <w:right w:val="none" w:sz="0" w:space="0" w:color="auto"/>
      </w:divBdr>
    </w:div>
    <w:div w:id="2108958783">
      <w:bodyDiv w:val="1"/>
      <w:marLeft w:val="0"/>
      <w:marRight w:val="0"/>
      <w:marTop w:val="0"/>
      <w:marBottom w:val="0"/>
      <w:divBdr>
        <w:top w:val="none" w:sz="0" w:space="0" w:color="auto"/>
        <w:left w:val="none" w:sz="0" w:space="0" w:color="auto"/>
        <w:bottom w:val="none" w:sz="0" w:space="0" w:color="auto"/>
        <w:right w:val="none" w:sz="0" w:space="0" w:color="auto"/>
      </w:divBdr>
    </w:div>
    <w:div w:id="2111125151">
      <w:bodyDiv w:val="1"/>
      <w:marLeft w:val="0"/>
      <w:marRight w:val="0"/>
      <w:marTop w:val="0"/>
      <w:marBottom w:val="0"/>
      <w:divBdr>
        <w:top w:val="none" w:sz="0" w:space="0" w:color="auto"/>
        <w:left w:val="none" w:sz="0" w:space="0" w:color="auto"/>
        <w:bottom w:val="none" w:sz="0" w:space="0" w:color="auto"/>
        <w:right w:val="none" w:sz="0" w:space="0" w:color="auto"/>
      </w:divBdr>
    </w:div>
    <w:div w:id="2116318360">
      <w:bodyDiv w:val="1"/>
      <w:marLeft w:val="0"/>
      <w:marRight w:val="0"/>
      <w:marTop w:val="0"/>
      <w:marBottom w:val="0"/>
      <w:divBdr>
        <w:top w:val="none" w:sz="0" w:space="0" w:color="auto"/>
        <w:left w:val="none" w:sz="0" w:space="0" w:color="auto"/>
        <w:bottom w:val="none" w:sz="0" w:space="0" w:color="auto"/>
        <w:right w:val="none" w:sz="0" w:space="0" w:color="auto"/>
      </w:divBdr>
    </w:div>
    <w:div w:id="2119787127">
      <w:bodyDiv w:val="1"/>
      <w:marLeft w:val="0"/>
      <w:marRight w:val="0"/>
      <w:marTop w:val="0"/>
      <w:marBottom w:val="0"/>
      <w:divBdr>
        <w:top w:val="none" w:sz="0" w:space="0" w:color="auto"/>
        <w:left w:val="none" w:sz="0" w:space="0" w:color="auto"/>
        <w:bottom w:val="none" w:sz="0" w:space="0" w:color="auto"/>
        <w:right w:val="none" w:sz="0" w:space="0" w:color="auto"/>
      </w:divBdr>
    </w:div>
    <w:div w:id="2120761939">
      <w:bodyDiv w:val="1"/>
      <w:marLeft w:val="0"/>
      <w:marRight w:val="0"/>
      <w:marTop w:val="0"/>
      <w:marBottom w:val="0"/>
      <w:divBdr>
        <w:top w:val="none" w:sz="0" w:space="0" w:color="auto"/>
        <w:left w:val="none" w:sz="0" w:space="0" w:color="auto"/>
        <w:bottom w:val="none" w:sz="0" w:space="0" w:color="auto"/>
        <w:right w:val="none" w:sz="0" w:space="0" w:color="auto"/>
      </w:divBdr>
    </w:div>
    <w:div w:id="2133403953">
      <w:bodyDiv w:val="1"/>
      <w:marLeft w:val="0"/>
      <w:marRight w:val="0"/>
      <w:marTop w:val="0"/>
      <w:marBottom w:val="0"/>
      <w:divBdr>
        <w:top w:val="none" w:sz="0" w:space="0" w:color="auto"/>
        <w:left w:val="none" w:sz="0" w:space="0" w:color="auto"/>
        <w:bottom w:val="none" w:sz="0" w:space="0" w:color="auto"/>
        <w:right w:val="none" w:sz="0" w:space="0" w:color="auto"/>
      </w:divBdr>
    </w:div>
    <w:div w:id="2139764900">
      <w:bodyDiv w:val="1"/>
      <w:marLeft w:val="0"/>
      <w:marRight w:val="0"/>
      <w:marTop w:val="0"/>
      <w:marBottom w:val="0"/>
      <w:divBdr>
        <w:top w:val="none" w:sz="0" w:space="0" w:color="auto"/>
        <w:left w:val="none" w:sz="0" w:space="0" w:color="auto"/>
        <w:bottom w:val="none" w:sz="0" w:space="0" w:color="auto"/>
        <w:right w:val="none" w:sz="0" w:space="0" w:color="auto"/>
      </w:divBdr>
    </w:div>
    <w:div w:id="2143225790">
      <w:bodyDiv w:val="1"/>
      <w:marLeft w:val="0"/>
      <w:marRight w:val="0"/>
      <w:marTop w:val="0"/>
      <w:marBottom w:val="0"/>
      <w:divBdr>
        <w:top w:val="none" w:sz="0" w:space="0" w:color="auto"/>
        <w:left w:val="none" w:sz="0" w:space="0" w:color="auto"/>
        <w:bottom w:val="none" w:sz="0" w:space="0" w:color="auto"/>
        <w:right w:val="none" w:sz="0" w:space="0" w:color="auto"/>
      </w:divBdr>
    </w:div>
    <w:div w:id="2146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www.rfbr.ru/rffi/ru/library" TargetMode="External"/><Relationship Id="rId26" Type="http://schemas.openxmlformats.org/officeDocument/2006/relationships/hyperlink" Target="http://www.med-edu.ru/" TargetMode="External"/><Relationship Id="rId39" Type="http://schemas.openxmlformats.org/officeDocument/2006/relationships/hyperlink" Target="https://www.elsevier.com/open-access/open-access-journals" TargetMode="External"/><Relationship Id="rId21" Type="http://schemas.openxmlformats.org/officeDocument/2006/relationships/hyperlink" Target="https://authorservices.wiley.com/open-research/open-access/browse-journals.html" TargetMode="External"/><Relationship Id="rId34" Type="http://schemas.openxmlformats.org/officeDocument/2006/relationships/hyperlink" Target="https://www.prlib.ru/collections" TargetMode="External"/><Relationship Id="rId42" Type="http://schemas.openxmlformats.org/officeDocument/2006/relationships/hyperlink" Target="https://open.thieme.com/home" TargetMode="External"/><Relationship Id="rId47" Type="http://schemas.openxmlformats.org/officeDocument/2006/relationships/hyperlink" Target="http://www.freemedicaljournals.com/" TargetMode="External"/><Relationship Id="rId50" Type="http://schemas.openxmlformats.org/officeDocument/2006/relationships/hyperlink" Target="http://www.freebooks4doctors.com/" TargetMode="External"/><Relationship Id="rId55" Type="http://schemas.openxmlformats.org/officeDocument/2006/relationships/hyperlink" Target="http://www.medline.ru/" TargetMode="External"/><Relationship Id="rId63" Type="http://schemas.openxmlformats.org/officeDocument/2006/relationships/hyperlink" Target="https://minzdrav.gov.ru/" TargetMode="External"/><Relationship Id="rId68" Type="http://schemas.openxmlformats.org/officeDocument/2006/relationships/hyperlink" Target="http://dic.academic.ru/" TargetMode="External"/><Relationship Id="rId7" Type="http://schemas.openxmlformats.org/officeDocument/2006/relationships/footnotes" Target="footnotes.xml"/><Relationship Id="rId71" Type="http://schemas.openxmlformats.org/officeDocument/2006/relationships/hyperlink" Target="https://histrf.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medvestnik.ru" TargetMode="External"/><Relationship Id="rId11" Type="http://schemas.openxmlformats.org/officeDocument/2006/relationships/hyperlink" Target="http://www.rosmedlib.ru" TargetMode="External"/><Relationship Id="rId24" Type="http://schemas.openxmlformats.org/officeDocument/2006/relationships/hyperlink" Target="https://webmedinfo.ru/" TargetMode="External"/><Relationship Id="rId32" Type="http://schemas.openxmlformats.org/officeDocument/2006/relationships/hyperlink" Target="http://www.e-heritage.ru/" TargetMode="External"/><Relationship Id="rId37" Type="http://schemas.openxmlformats.org/officeDocument/2006/relationships/hyperlink" Target="https://www.ebsco.com/open-access" TargetMode="External"/><Relationship Id="rId40" Type="http://schemas.openxmlformats.org/officeDocument/2006/relationships/hyperlink" Target="https://www.tandfonline.com/openaccess/dove" TargetMode="External"/><Relationship Id="rId45" Type="http://schemas.openxmlformats.org/officeDocument/2006/relationships/hyperlink" Target="https://rusvrach.ru/" TargetMode="External"/><Relationship Id="rId53" Type="http://schemas.openxmlformats.org/officeDocument/2006/relationships/hyperlink" Target="https://www.thelancet.com" TargetMode="External"/><Relationship Id="rId58" Type="http://schemas.openxmlformats.org/officeDocument/2006/relationships/hyperlink" Target="http://www.therapeutic-j.ru/jour/index" TargetMode="External"/><Relationship Id="rId66" Type="http://schemas.openxmlformats.org/officeDocument/2006/relationships/hyperlink" Target="http://minobrnauki.gov.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ias.rfbr.ru/reg/index.php" TargetMode="External"/><Relationship Id="rId23" Type="http://schemas.openxmlformats.org/officeDocument/2006/relationships/hyperlink" Target="https://russia.cochrane.org/" TargetMode="External"/><Relationship Id="rId28" Type="http://schemas.openxmlformats.org/officeDocument/2006/relationships/hyperlink" Target="http://doctorspb.ru/" TargetMode="External"/><Relationship Id="rId36" Type="http://schemas.openxmlformats.org/officeDocument/2006/relationships/hyperlink" Target="https://uk.sagepub.com/en-gb/eur/open-access-at-sage" TargetMode="External"/><Relationship Id="rId49" Type="http://schemas.openxmlformats.org/officeDocument/2006/relationships/hyperlink" Target="http://www.freebooks4doctors.com/" TargetMode="External"/><Relationship Id="rId57" Type="http://schemas.openxmlformats.org/officeDocument/2006/relationships/hyperlink" Target="https://www.urovest.ru/jour" TargetMode="External"/><Relationship Id="rId61" Type="http://schemas.openxmlformats.org/officeDocument/2006/relationships/hyperlink" Target="https://cr.minzdrav.gov.ru/" TargetMode="External"/><Relationship Id="rId10" Type="http://schemas.openxmlformats.org/officeDocument/2006/relationships/hyperlink" Target="https://www.studentlibrary.ru" TargetMode="External"/><Relationship Id="rId19" Type="http://schemas.openxmlformats.org/officeDocument/2006/relationships/hyperlink" Target="https://femb.ru/femb/" TargetMode="External"/><Relationship Id="rId31" Type="http://schemas.openxmlformats.org/officeDocument/2006/relationships/hyperlink" Target="https://cyberleninka.org/" TargetMode="External"/><Relationship Id="rId44" Type="http://schemas.openxmlformats.org/officeDocument/2006/relationships/hyperlink" Target="https://arch.neicon.ru/xmlui/" TargetMode="External"/><Relationship Id="rId52" Type="http://schemas.openxmlformats.org/officeDocument/2006/relationships/hyperlink" Target="https://www.thelancet.com/journals/lancet/home" TargetMode="External"/><Relationship Id="rId60" Type="http://schemas.openxmlformats.org/officeDocument/2006/relationships/hyperlink" Target="https://meduniver.com/" TargetMode="External"/><Relationship Id="rId65" Type="http://schemas.openxmlformats.org/officeDocument/2006/relationships/hyperlink" Target="http://who.int/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1c.rostgmu.ru/opacg/" TargetMode="External"/><Relationship Id="rId14" Type="http://schemas.openxmlformats.org/officeDocument/2006/relationships/hyperlink" Target="https://link.springer.com/" TargetMode="External"/><Relationship Id="rId22" Type="http://schemas.openxmlformats.org/officeDocument/2006/relationships/hyperlink" Target="https://cochranelibrary.com/about/open-access" TargetMode="External"/><Relationship Id="rId27" Type="http://schemas.openxmlformats.org/officeDocument/2006/relationships/hyperlink" Target="https://mirvracha.ru/" TargetMode="External"/><Relationship Id="rId30" Type="http://schemas.openxmlformats.org/officeDocument/2006/relationships/hyperlink" Target="https://pubmed.ncbi.nlm.nih.gov/" TargetMode="External"/><Relationship Id="rId35" Type="http://schemas.openxmlformats.org/officeDocument/2006/relationships/hyperlink" Target="https://www.prlib.ru/collections" TargetMode="External"/><Relationship Id="rId43" Type="http://schemas.openxmlformats.org/officeDocument/2006/relationships/hyperlink" Target="https://web.archive.org/web/20180519142632/https://www.karger.com/OpenAccess" TargetMode="External"/><Relationship Id="rId48" Type="http://schemas.openxmlformats.org/officeDocument/2006/relationships/hyperlink" Target="http://freemedicaljournals.com/" TargetMode="External"/><Relationship Id="rId56" Type="http://schemas.openxmlformats.org/officeDocument/2006/relationships/hyperlink" Target="http://www.medicalherald.ru/jour" TargetMode="External"/><Relationship Id="rId64" Type="http://schemas.openxmlformats.org/officeDocument/2006/relationships/hyperlink" Target="https://roszdravnadzor.gov.ru/%20" TargetMode="External"/><Relationship Id="rId69" Type="http://schemas.openxmlformats.org/officeDocument/2006/relationships/hyperlink" Target="http://pravo.gov.ru/" TargetMode="External"/><Relationship Id="rId8" Type="http://schemas.openxmlformats.org/officeDocument/2006/relationships/endnotes" Target="endnotes.xml"/><Relationship Id="rId51" Type="http://schemas.openxmlformats.org/officeDocument/2006/relationships/hyperlink" Target="http://www.scientific-publications.net/ru/" TargetMode="External"/><Relationship Id="rId72" Type="http://schemas.openxmlformats.org/officeDocument/2006/relationships/hyperlink" Target="http://rostgmu.ru" TargetMode="External"/><Relationship Id="rId3" Type="http://schemas.openxmlformats.org/officeDocument/2006/relationships/styles" Target="styles.xml"/><Relationship Id="rId12" Type="http://schemas.openxmlformats.org/officeDocument/2006/relationships/hyperlink" Target="http://elibrary.ru" TargetMode="External"/><Relationship Id="rId17" Type="http://schemas.openxmlformats.org/officeDocument/2006/relationships/hyperlink" Target="http://srtv.fcior.edu.ru/" TargetMode="External"/><Relationship Id="rId25" Type="http://schemas.openxmlformats.org/officeDocument/2006/relationships/hyperlink" Target="https://www.univadis.com/" TargetMode="External"/><Relationship Id="rId33" Type="http://schemas.openxmlformats.org/officeDocument/2006/relationships/hyperlink" Target="http://www.koob.ru/medical_psychology/" TargetMode="External"/><Relationship Id="rId38" Type="http://schemas.openxmlformats.org/officeDocument/2006/relationships/hyperlink" Target="https://www.lvrach.ru/" TargetMode="External"/><Relationship Id="rId46" Type="http://schemas.openxmlformats.org/officeDocument/2006/relationships/hyperlink" Target="http://www.doaj.org/" TargetMode="External"/><Relationship Id="rId59" Type="http://schemas.openxmlformats.org/officeDocument/2006/relationships/hyperlink" Target="https://www.gastroscan.ru/" TargetMode="External"/><Relationship Id="rId67" Type="http://schemas.openxmlformats.org/officeDocument/2006/relationships/hyperlink" Target="http://www.science-education.ru/ru/issue/index" TargetMode="External"/><Relationship Id="rId20" Type="http://schemas.openxmlformats.org/officeDocument/2006/relationships/hyperlink" Target="https://rucml.ru" TargetMode="External"/><Relationship Id="rId41" Type="http://schemas.openxmlformats.org/officeDocument/2006/relationships/hyperlink" Target="https://www.routledge.com/our-products/open-access-books/taylor-francis-oa-books" TargetMode="External"/><Relationship Id="rId54" Type="http://schemas.openxmlformats.org/officeDocument/2006/relationships/hyperlink" Target="http://journals.eco-vector.com/" TargetMode="External"/><Relationship Id="rId62" Type="http://schemas.openxmlformats.org/officeDocument/2006/relationships/hyperlink" Target="https://www.crc.ru" TargetMode="External"/><Relationship Id="rId70" Type="http://schemas.openxmlformats.org/officeDocument/2006/relationships/hyperlink" Target="http://pushkininstitute.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D517-A14C-4BEE-993C-B25073BC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181</Pages>
  <Words>75994</Words>
  <Characters>433167</Characters>
  <Application>Microsoft Office Word</Application>
  <DocSecurity>0</DocSecurity>
  <Lines>3609</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2019-03-27T11:54:00Z</cp:lastPrinted>
  <dcterms:created xsi:type="dcterms:W3CDTF">2024-04-12T08:19:00Z</dcterms:created>
  <dcterms:modified xsi:type="dcterms:W3CDTF">2024-05-08T11:33:00Z</dcterms:modified>
</cp:coreProperties>
</file>