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4"/>
        <w:rPr>
          <w:rFonts w:ascii="Times New Roman" w:hAnsi="Times New Roman" w:cs="Times New Roman"/>
          <w:sz w:val="28"/>
        </w:rPr>
      </w:pPr>
      <w:bookmarkStart w:id="0" w:name="bookmark21"/>
      <w:r>
        <w:rPr>
          <w:rFonts w:ascii="Times New Roman" w:hAnsi="Times New Roman" w:cs="Times New Roman"/>
          <w:sz w:val="28"/>
        </w:rPr>
        <w:t>ДНЕВНИК ПРОХОЖДЕНИЯ ПРАКТИКИ</w:t>
      </w:r>
      <w:bookmarkEnd w:id="0"/>
      <w:r>
        <w:rPr>
          <w:rFonts w:ascii="Times New Roman" w:hAnsi="Times New Roman" w:cs="Times New Roman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4"/>
        <w:rPr>
          <w:rFonts w:ascii="Times New Roman" w:hAnsi="Times New Roman" w:cs="Times New Roman"/>
          <w:b/>
          <w:bCs/>
          <w:sz w:val="28"/>
        </w:rPr>
      </w:pPr>
      <w:r>
        <w:rPr>
          <w:rFonts w:ascii="TimesET" w:hAnsi="TimesET" w:eastAsia="Calibri" w:cs="Times New Roman"/>
          <w:b/>
          <w:bCs/>
          <w:sz w:val="24"/>
          <w:szCs w:val="20"/>
          <w:lang w:eastAsia="ru-RU"/>
        </w:rPr>
        <w:t>Клиническая практика (терапия)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по специальности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>32.05.01 Медико-профилактическое дело</w:t>
      </w:r>
    </w:p>
    <w:p>
      <w:pPr>
        <w:jc w:val="center"/>
        <w:rPr>
          <w:rFonts w:ascii="Times New Roman" w:hAnsi="Times New Roman" w:eastAsia="Times New Roman" w:cs="Times New Roman"/>
          <w:b/>
          <w:bCs/>
          <w:i/>
          <w:color w:val="0070C0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>
        <w:rPr>
          <w:rFonts w:hint="default"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>, учебная группа № 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обучающегося ______________________________________________________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>
      <w:pPr>
        <w:rPr>
          <w:rFonts w:ascii="Times New Roman" w:hAnsi="Times New Roman" w:cs="Times New Roman"/>
          <w:i/>
        </w:rPr>
      </w:pPr>
    </w:p>
    <w:p>
      <w:pPr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 xml:space="preserve">Кафедра </w:t>
      </w:r>
      <w:r>
        <w:rPr>
          <w:rFonts w:ascii="Times New Roman" w:hAnsi="Times New Roman" w:cs="Times New Roman"/>
          <w:b/>
          <w:bCs/>
          <w:lang w:val="ru-RU"/>
        </w:rPr>
        <w:t>внутренних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болезней №3</w:t>
      </w:r>
    </w:p>
    <w:p>
      <w:pPr>
        <w:rPr>
          <w:rFonts w:hint="default" w:ascii="Times New Roman" w:hAnsi="Times New Roman" w:cs="Times New Roman"/>
          <w:b/>
          <w:bCs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Руководитель практики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от кафедры</w:t>
      </w:r>
      <w:r>
        <w:rPr>
          <w:rFonts w:hint="default" w:ascii="Times New Roman" w:hAnsi="Times New Roman" w:cs="Times New Roman"/>
          <w:lang w:val="ru-RU"/>
        </w:rPr>
        <w:t>: проф.Джериева Ирина Саркисовна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от профильной организации______________________________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прохождения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практики:__________________________________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прохождения практики: с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 ________20 ___г.</w:t>
      </w:r>
    </w:p>
    <w:p>
      <w:pPr>
        <w:tabs>
          <w:tab w:val="left" w:pos="115"/>
        </w:tabs>
        <w:rPr>
          <w:rFonts w:ascii="Times New Roman" w:hAnsi="Times New Roman" w:cs="Times New Roman"/>
          <w:b/>
          <w:u w:val="single"/>
        </w:rPr>
      </w:pPr>
    </w:p>
    <w:p>
      <w:pPr>
        <w:tabs>
          <w:tab w:val="left" w:pos="115"/>
        </w:tabs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b/>
          <w:u w:val="none"/>
        </w:rPr>
        <w:t>Перечень навыков:</w:t>
      </w:r>
    </w:p>
    <w:p>
      <w:pPr>
        <w:tabs>
          <w:tab w:val="left" w:pos="115"/>
        </w:tabs>
        <w:rPr>
          <w:rFonts w:ascii="Times New Roman" w:hAnsi="Times New Roman" w:cs="Times New Roman"/>
          <w:b/>
          <w:u w:val="single"/>
        </w:rPr>
      </w:pP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Сбор жалоб, анамнеза   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Физикальное обследование больных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данных физикального обследования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Формулирование диагноза с его обоснованием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Назначение плана обследования  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Измерение артериального давления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Запись ЭКГ                                                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результатов общего анализа крови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результатов биохимических анализов крови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анализов мочи       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результатов биохимических анализов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результатов ЭКГ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результатов рентгенограмм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Интерпретация результатов ультразвукового исследования внутренних органов                           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Определение группы крови по системе АВ0 и Rh-фактору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Назначение плана лечения                                                                                                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Оформление медицинской документации  </w:t>
      </w:r>
      <w:r>
        <w:rPr>
          <w:rFonts w:hint="default" w:ascii="Times New Roman" w:hAnsi="Times New Roman" w:cs="Times New Roman"/>
          <w:bCs/>
          <w:lang w:val="ru-RU"/>
        </w:rPr>
        <w:t>(работа с электронной ИБ)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>Оказание</w:t>
      </w:r>
      <w:r>
        <w:rPr>
          <w:rFonts w:hint="default" w:ascii="Times New Roman" w:hAnsi="Times New Roman" w:cs="Times New Roman"/>
          <w:bCs/>
          <w:lang w:val="ru-RU"/>
        </w:rPr>
        <w:t xml:space="preserve"> первой помощи при гипертоническом кризе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  <w:lang w:val="ru-RU"/>
        </w:rPr>
        <w:t>Оказание первой помощи при гипогликемии</w:t>
      </w:r>
      <w:r>
        <w:rPr>
          <w:rFonts w:ascii="Times New Roman" w:hAnsi="Times New Roman" w:cs="Times New Roman"/>
          <w:bCs/>
        </w:rPr>
        <w:t xml:space="preserve">     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>Оказание</w:t>
      </w:r>
      <w:r>
        <w:rPr>
          <w:rFonts w:hint="default" w:ascii="Times New Roman" w:hAnsi="Times New Roman" w:cs="Times New Roman"/>
          <w:bCs/>
          <w:lang w:val="ru-RU"/>
        </w:rPr>
        <w:t xml:space="preserve"> первой помощи при остром коронарном синдроме</w:t>
      </w:r>
    </w:p>
    <w:p>
      <w:pPr>
        <w:pStyle w:val="4"/>
        <w:numPr>
          <w:ilvl w:val="0"/>
          <w:numId w:val="1"/>
        </w:numPr>
        <w:tabs>
          <w:tab w:val="left" w:pos="115"/>
        </w:tabs>
        <w:spacing w:after="0"/>
        <w:rPr>
          <w:rFonts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  <w:lang w:val="ru-RU"/>
        </w:rPr>
        <w:t>Оказание первой помощи при удушье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</w:p>
    <w:p>
      <w:pPr>
        <w:numPr>
          <w:ilvl w:val="0"/>
          <w:numId w:val="1"/>
        </w:numPr>
        <w:tabs>
          <w:tab w:val="left" w:pos="115"/>
        </w:tabs>
        <w:ind w:left="360" w:leftChars="0" w:hanging="360" w:firstLineChars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Проведение санитарно-просветительных бесед</w:t>
      </w:r>
      <w:r>
        <w:rPr>
          <w:rFonts w:hint="default" w:ascii="Times New Roman" w:hAnsi="Times New Roman" w:cs="Times New Roman"/>
          <w:bCs/>
          <w:lang w:val="ru-RU"/>
        </w:rPr>
        <w:t>.</w:t>
      </w: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0"/>
        </w:numPr>
        <w:tabs>
          <w:tab w:val="left" w:pos="115"/>
        </w:tabs>
        <w:ind w:leftChars="0"/>
        <w:rPr>
          <w:rFonts w:ascii="Times New Roman" w:hAnsi="Times New Roman" w:cs="Times New Roman"/>
          <w:b/>
          <w:u w:val="single"/>
        </w:rPr>
      </w:pPr>
      <w:bookmarkStart w:id="2" w:name="_GoBack"/>
      <w:bookmarkEnd w:id="2"/>
    </w:p>
    <w:p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Дневник </w:t>
      </w:r>
      <w:r>
        <w:rPr>
          <w:rFonts w:ascii="Times New Roman" w:hAnsi="Times New Roman" w:cs="Times New Roman"/>
          <w:i/>
          <w:lang w:val="ru-RU"/>
        </w:rPr>
        <w:t>ведётся</w:t>
      </w:r>
      <w:r>
        <w:rPr>
          <w:rFonts w:ascii="Times New Roman" w:hAnsi="Times New Roman" w:cs="Times New Roman"/>
          <w:i/>
        </w:rPr>
        <w:t xml:space="preserve"> студентом каждый день практики, подробно описывается выполненная работа по разделам.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Style w:val="3"/>
        <w:tblW w:w="958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5"/>
        <w:gridCol w:w="5418"/>
        <w:gridCol w:w="32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Отметка руководителя практики о выполнении работы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atLeast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bookmarkStart w:id="1" w:name="bookmark22"/>
    </w:p>
    <w:p>
      <w:pPr>
        <w:tabs>
          <w:tab w:val="left" w:pos="7103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  <w:bookmarkEnd w:id="1"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обучающегося                                   подпись                            дата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</w:p>
    <w:p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профильной организации ___________________________________________ </w:t>
      </w:r>
    </w:p>
    <w:p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кафедры ___________________________________________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ET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DD2EDA"/>
    <w:multiLevelType w:val="multilevel"/>
    <w:tmpl w:val="13DD2ED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39"/>
    <w:rsid w:val="00543D39"/>
    <w:rsid w:val="00AA7F87"/>
    <w:rsid w:val="149B69C4"/>
    <w:rsid w:val="3A195F9E"/>
    <w:rsid w:val="6D55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387</Words>
  <Characters>2210</Characters>
  <Lines>18</Lines>
  <Paragraphs>5</Paragraphs>
  <TotalTime>5</TotalTime>
  <ScaleCrop>false</ScaleCrop>
  <LinksUpToDate>false</LinksUpToDate>
  <CharactersWithSpaces>2592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2024-05-13T13:31:00Z</dcterms:created>
  <dc:creator>User</dc:creator>
  <cp:lastModifiedBy>Irina Dgerieva</cp:lastModifiedBy>
  <dcterms:modified xsi:type="dcterms:W3CDTF">2024-05-15T04:07:49Z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4B1B4BBD708841D1B81F1AA73DA9350A_13</vt:lpwstr>
  </property>
</Properties>
</file>