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D680" w14:textId="4747B19D" w:rsidR="008B74BB" w:rsidRP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  <w:r w:rsidR="0068082F">
        <w:rPr>
          <w:rFonts w:ascii="Times New Roman" w:hAnsi="Times New Roman" w:cs="Times New Roman"/>
        </w:rPr>
        <w:t xml:space="preserve"> </w:t>
      </w:r>
      <w:r w:rsidR="0068082F">
        <w:rPr>
          <w:rFonts w:ascii="Times New Roman" w:hAnsi="Times New Roman" w:cs="Times New Roman"/>
          <w:i/>
        </w:rPr>
        <w:t>Помощник врача</w:t>
      </w:r>
      <w:r w:rsidR="0068082F" w:rsidRPr="00E05FC3">
        <w:rPr>
          <w:rFonts w:ascii="Times New Roman" w:hAnsi="Times New Roman" w:cs="Times New Roman"/>
          <w:i/>
        </w:rPr>
        <w:t>(</w:t>
      </w:r>
      <w:r w:rsidR="0068082F">
        <w:rPr>
          <w:rFonts w:ascii="Times New Roman" w:hAnsi="Times New Roman" w:cs="Times New Roman"/>
          <w:i/>
        </w:rPr>
        <w:t>терапевта</w:t>
      </w:r>
      <w:r w:rsidR="0068082F" w:rsidRPr="00E05FC3">
        <w:rPr>
          <w:rFonts w:ascii="Times New Roman" w:hAnsi="Times New Roman" w:cs="Times New Roman"/>
          <w:i/>
        </w:rPr>
        <w:t>)</w:t>
      </w:r>
    </w:p>
    <w:p w14:paraId="5B96BC4C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40C29A9B" w14:textId="0826BC38" w:rsidR="005F28C7" w:rsidRDefault="008B74BB" w:rsidP="008B74BB">
      <w:pPr>
        <w:rPr>
          <w:rFonts w:ascii="Times New Roman" w:hAnsi="Times New Roman" w:cs="Times New Roman"/>
        </w:rPr>
      </w:pPr>
      <w:bookmarkStart w:id="1" w:name="_GoBack"/>
      <w:bookmarkEnd w:id="1"/>
      <w:r w:rsidRPr="008B74BB">
        <w:rPr>
          <w:rFonts w:ascii="Times New Roman" w:hAnsi="Times New Roman" w:cs="Times New Roman"/>
        </w:rPr>
        <w:t xml:space="preserve">по специальности </w:t>
      </w:r>
      <w:r w:rsidR="00D419CC">
        <w:rPr>
          <w:rFonts w:ascii="Times New Roman" w:hAnsi="Times New Roman" w:cs="Times New Roman"/>
        </w:rPr>
        <w:t>____________________________</w:t>
      </w:r>
    </w:p>
    <w:p w14:paraId="04B214D6" w14:textId="77777777"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14:paraId="3ED61821" w14:textId="77777777"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14:paraId="36688148" w14:textId="77777777" w:rsidR="00E05FC3" w:rsidRDefault="00E05FC3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2347215" w14:textId="4084F230" w:rsidR="00E05FC3" w:rsidRPr="00E05FC3" w:rsidRDefault="00E05FC3" w:rsidP="00E05F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</w:p>
    <w:p w14:paraId="1109820C" w14:textId="77777777"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________________________________________________</w:t>
      </w:r>
    </w:p>
    <w:p w14:paraId="34CEC7D9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7BD5A03A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_____________________________________</w:t>
      </w:r>
      <w:r w:rsidRPr="008B74BB">
        <w:rPr>
          <w:rFonts w:ascii="Times New Roman" w:hAnsi="Times New Roman" w:cs="Times New Roman"/>
        </w:rPr>
        <w:tab/>
      </w:r>
    </w:p>
    <w:p w14:paraId="4D70CD73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7B86A2B2" w14:textId="77777777"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14:paraId="771C7268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14:paraId="195E07C7" w14:textId="1704A460" w:rsidR="008B74BB" w:rsidRPr="008B74BB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14:paraId="475D2AD8" w14:textId="77777777" w:rsidR="008B74BB" w:rsidRPr="00E05FC3" w:rsidRDefault="00E05FC3" w:rsidP="008B7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="008B74BB" w:rsidRPr="00E05FC3">
        <w:rPr>
          <w:rFonts w:ascii="Times New Roman" w:hAnsi="Times New Roman" w:cs="Times New Roman"/>
          <w:i/>
        </w:rPr>
        <w:t>(адрес, контактные телефоны)</w:t>
      </w:r>
    </w:p>
    <w:p w14:paraId="5C417A3B" w14:textId="77777777"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56FB1A80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14:paraId="7A347E02" w14:textId="77777777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14:paraId="4AD306F1" w14:textId="77777777" w:rsidR="008B74BB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навыков:</w:t>
      </w:r>
    </w:p>
    <w:p w14:paraId="3CB76343" w14:textId="34D72FA5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Сбор жалоб, анамнеза                                                                                             </w:t>
      </w:r>
    </w:p>
    <w:p w14:paraId="6267DA6E" w14:textId="051940CA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Физикальное обследование больных                                                                    </w:t>
      </w:r>
    </w:p>
    <w:p w14:paraId="453386AD" w14:textId="37244289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данных физикального обследования                                         </w:t>
      </w:r>
    </w:p>
    <w:p w14:paraId="64C27715" w14:textId="7B4592F9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Формулирование диагноза с его обоснованием                                                         </w:t>
      </w:r>
    </w:p>
    <w:p w14:paraId="135F5179" w14:textId="5CF9EEA8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Назначение плана обследования                                                                                            </w:t>
      </w:r>
    </w:p>
    <w:p w14:paraId="4AC55790" w14:textId="4FBE9228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Измерение артериального давления                                                                                    </w:t>
      </w:r>
    </w:p>
    <w:p w14:paraId="0FBD0988" w14:textId="1C1E415F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Запись ЭКГ                                                                                                                                          </w:t>
      </w:r>
    </w:p>
    <w:p w14:paraId="62234E31" w14:textId="41D8255D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общего анализа крови                                                  </w:t>
      </w:r>
    </w:p>
    <w:p w14:paraId="7F7B98F2" w14:textId="49223F03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биохимических анализов крови                            </w:t>
      </w:r>
    </w:p>
    <w:p w14:paraId="43A77260" w14:textId="5D3EB13C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анализов мочи                                                                                                 </w:t>
      </w:r>
    </w:p>
    <w:p w14:paraId="09DBAD76" w14:textId="7B9D5123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лабораторных анализов мокроты                  </w:t>
      </w:r>
    </w:p>
    <w:p w14:paraId="4B9A4083" w14:textId="2C6A0DBA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ЭКГ                                                                                          </w:t>
      </w:r>
    </w:p>
    <w:p w14:paraId="77A9C7B7" w14:textId="439E5685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рентгенограмм                                                                  </w:t>
      </w:r>
    </w:p>
    <w:p w14:paraId="475FA76C" w14:textId="43342C90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спирометрии                                                                   </w:t>
      </w:r>
    </w:p>
    <w:p w14:paraId="3BA6C276" w14:textId="0B93E13A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эхокардиографии                                                           </w:t>
      </w:r>
    </w:p>
    <w:p w14:paraId="077EF5BF" w14:textId="2FAC99C5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эндоскопических методов исследования     </w:t>
      </w:r>
    </w:p>
    <w:p w14:paraId="2CA661CD" w14:textId="3B391AB0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Интерпретация результатов ультразвукового исследования внутренних органов                                                                                                                     </w:t>
      </w:r>
    </w:p>
    <w:p w14:paraId="0602BEE8" w14:textId="4EABCB8C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Определение группы крови по системе АВ0 и Rh-фактору                               </w:t>
      </w:r>
    </w:p>
    <w:p w14:paraId="32627E0F" w14:textId="55FC6497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Назначение плана лечения                                                                                                     </w:t>
      </w:r>
    </w:p>
    <w:p w14:paraId="078ACCA3" w14:textId="18C1984C" w:rsidR="00906FAC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 xml:space="preserve">Оформление медицинской документации                                                                                                 </w:t>
      </w:r>
    </w:p>
    <w:p w14:paraId="52E56BAE" w14:textId="72D92BC1" w:rsidR="00874336" w:rsidRPr="00BE25DE" w:rsidRDefault="00906FAC" w:rsidP="00BE25D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  <w:bCs/>
        </w:rPr>
      </w:pPr>
      <w:r w:rsidRPr="00BE25DE">
        <w:rPr>
          <w:rFonts w:ascii="Times New Roman" w:hAnsi="Times New Roman" w:cs="Times New Roman"/>
          <w:bCs/>
        </w:rPr>
        <w:t>Проведение санитарно-просветительных бесед</w:t>
      </w:r>
    </w:p>
    <w:p w14:paraId="772756C7" w14:textId="77777777" w:rsidR="00906FAC" w:rsidRDefault="00906FAC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14:paraId="4660D963" w14:textId="7A00436B"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14:paraId="0C808961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6FC2EE75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FC9F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223F2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DFFE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2D4DB304" w14:textId="77777777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00E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593A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28D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84F8406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9792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42D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3BC6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31C1895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8B46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54D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CA75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D850F5C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F3F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7B49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78E2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860E35F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B282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DB1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25A5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B4C2E79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81A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E1B8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373B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8C4B1AB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F816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C45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F8CA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E8705F8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0F1B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F35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2515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8E97CDC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CB7A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DB91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1745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2588BFC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7C76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ABA0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05E8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09FF1BF1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14:paraId="1ADF946A" w14:textId="77777777"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14:paraId="0E4D7244" w14:textId="77777777"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4C254051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4C21444F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33465F38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2DBFBCFD" w14:textId="77777777"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2FC200FD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40ACC3E6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3EE42E2A" w14:textId="77777777"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2EDA"/>
    <w:multiLevelType w:val="hybridMultilevel"/>
    <w:tmpl w:val="1ABA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946"/>
    <w:rsid w:val="004D498C"/>
    <w:rsid w:val="005138CD"/>
    <w:rsid w:val="005F28C7"/>
    <w:rsid w:val="006512E5"/>
    <w:rsid w:val="0068082F"/>
    <w:rsid w:val="008272FF"/>
    <w:rsid w:val="00874336"/>
    <w:rsid w:val="008B74BB"/>
    <w:rsid w:val="00906FAC"/>
    <w:rsid w:val="00BA5F8E"/>
    <w:rsid w:val="00BE25DE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AEC1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90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Евгений</cp:lastModifiedBy>
  <cp:revision>3</cp:revision>
  <dcterms:created xsi:type="dcterms:W3CDTF">2024-05-13T14:42:00Z</dcterms:created>
  <dcterms:modified xsi:type="dcterms:W3CDTF">2024-05-13T14:49:00Z</dcterms:modified>
</cp:coreProperties>
</file>