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F171" w14:textId="77777777" w:rsidR="00521092" w:rsidRDefault="00521092" w:rsidP="00521092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рабочей программы дисциплины «Социология, политология»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1092" w14:paraId="2FE66F7F" w14:textId="77777777" w:rsidTr="00A91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74EA" w14:textId="77777777" w:rsidR="00521092" w:rsidRDefault="00521092" w:rsidP="00A911D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808" w14:textId="44615EC4" w:rsidR="00521092" w:rsidRDefault="007D35A2" w:rsidP="00A911D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31</w:t>
            </w:r>
            <w:r w:rsidR="001B0C8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05</w:t>
            </w:r>
            <w:r w:rsidR="001B0C8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 w:rsidR="0052109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Педиатрическое дело</w:t>
            </w:r>
          </w:p>
        </w:tc>
      </w:tr>
      <w:tr w:rsidR="00521092" w14:paraId="1EBAF3B8" w14:textId="77777777" w:rsidTr="00A91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26E4" w14:textId="77777777" w:rsidR="00521092" w:rsidRDefault="00521092" w:rsidP="00A911D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C4CE" w14:textId="571112AF" w:rsidR="00521092" w:rsidRDefault="005E6B37" w:rsidP="005E6B3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            в</w:t>
            </w:r>
            <w:r w:rsidRPr="001B7D9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соответствии с РУП</w:t>
            </w:r>
          </w:p>
        </w:tc>
      </w:tr>
      <w:tr w:rsidR="00521092" w14:paraId="5D57760A" w14:textId="77777777" w:rsidTr="00A91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AE5E" w14:textId="77777777" w:rsidR="00521092" w:rsidRDefault="00521092" w:rsidP="00A911D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FB6D" w14:textId="1B14C592" w:rsidR="00521092" w:rsidRDefault="00521092" w:rsidP="001B7D9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B7D9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</w:t>
            </w:r>
            <w:r w:rsidR="001B7D92" w:rsidRPr="001B7D9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соответствии с РУП</w:t>
            </w:r>
          </w:p>
        </w:tc>
      </w:tr>
    </w:tbl>
    <w:p w14:paraId="7F5837C5" w14:textId="77777777" w:rsidR="00521092" w:rsidRPr="0094318A" w:rsidRDefault="00521092" w:rsidP="00521092">
      <w:pPr>
        <w:rPr>
          <w:sz w:val="28"/>
          <w:szCs w:val="28"/>
        </w:rPr>
      </w:pPr>
    </w:p>
    <w:p w14:paraId="6C6D1796" w14:textId="77777777" w:rsidR="00521092" w:rsidRPr="0094318A" w:rsidRDefault="00521092" w:rsidP="001B7D92">
      <w:pPr>
        <w:jc w:val="both"/>
        <w:rPr>
          <w:rFonts w:ascii="Times New Roman" w:hAnsi="Times New Roman" w:cs="Times New Roman"/>
          <w:sz w:val="28"/>
          <w:szCs w:val="28"/>
        </w:rPr>
      </w:pPr>
      <w:r w:rsidRPr="0094318A">
        <w:rPr>
          <w:rFonts w:ascii="Times New Roman" w:hAnsi="Times New Roman" w:cs="Times New Roman"/>
          <w:sz w:val="28"/>
          <w:szCs w:val="28"/>
        </w:rPr>
        <w:t>1. Цель изучения дисциплины</w:t>
      </w:r>
    </w:p>
    <w:p w14:paraId="302ED998" w14:textId="77777777" w:rsidR="00521092" w:rsidRPr="0094318A" w:rsidRDefault="00521092" w:rsidP="001B7D92">
      <w:pPr>
        <w:jc w:val="both"/>
        <w:rPr>
          <w:rFonts w:ascii="Times New Roman" w:hAnsi="Times New Roman" w:cs="Times New Roman"/>
          <w:sz w:val="28"/>
          <w:szCs w:val="28"/>
        </w:rPr>
      </w:pPr>
      <w:r w:rsidRPr="0094318A">
        <w:rPr>
          <w:rFonts w:ascii="Times New Roman" w:hAnsi="Times New Roman" w:cs="Times New Roman"/>
          <w:sz w:val="28"/>
          <w:szCs w:val="28"/>
        </w:rPr>
        <w:t>Цель освоения учебной дисциплины «Социология, политология» состоит в овладении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8A">
        <w:rPr>
          <w:rFonts w:ascii="Times New Roman" w:hAnsi="Times New Roman" w:cs="Times New Roman"/>
          <w:sz w:val="28"/>
          <w:szCs w:val="28"/>
        </w:rPr>
        <w:t>знаниями, которые способствуют формированию всесторонне образованных, творчески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8A">
        <w:rPr>
          <w:rFonts w:ascii="Times New Roman" w:hAnsi="Times New Roman" w:cs="Times New Roman"/>
          <w:sz w:val="28"/>
          <w:szCs w:val="28"/>
        </w:rPr>
        <w:t>критически мыслящих специалистов, способных к пониманию, прогнозированию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8A">
        <w:rPr>
          <w:rFonts w:ascii="Times New Roman" w:hAnsi="Times New Roman" w:cs="Times New Roman"/>
          <w:sz w:val="28"/>
          <w:szCs w:val="28"/>
        </w:rPr>
        <w:t>решению сложных социально-политических проблем, а также овладению 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8A">
        <w:rPr>
          <w:rFonts w:ascii="Times New Roman" w:hAnsi="Times New Roman" w:cs="Times New Roman"/>
          <w:sz w:val="28"/>
          <w:szCs w:val="28"/>
        </w:rPr>
        <w:t>социологических исследований.</w:t>
      </w:r>
    </w:p>
    <w:p w14:paraId="105E58B0" w14:textId="77777777" w:rsidR="00521092" w:rsidRPr="0094318A" w:rsidRDefault="00521092" w:rsidP="001B7D92">
      <w:pPr>
        <w:jc w:val="both"/>
        <w:rPr>
          <w:rFonts w:ascii="Times New Roman" w:hAnsi="Times New Roman" w:cs="Times New Roman"/>
          <w:sz w:val="28"/>
          <w:szCs w:val="28"/>
        </w:rPr>
      </w:pPr>
      <w:r w:rsidRPr="0094318A">
        <w:rPr>
          <w:rFonts w:ascii="Times New Roman" w:hAnsi="Times New Roman" w:cs="Times New Roman"/>
          <w:sz w:val="28"/>
          <w:szCs w:val="28"/>
        </w:rPr>
        <w:t>2. Краткое содержание дисциплины</w:t>
      </w:r>
    </w:p>
    <w:p w14:paraId="0E7D21D2" w14:textId="77777777" w:rsidR="00521092" w:rsidRPr="0094318A" w:rsidRDefault="00521092" w:rsidP="001B7D92">
      <w:pPr>
        <w:jc w:val="both"/>
        <w:rPr>
          <w:rFonts w:ascii="Times New Roman" w:hAnsi="Times New Roman" w:cs="Times New Roman"/>
          <w:sz w:val="28"/>
          <w:szCs w:val="28"/>
        </w:rPr>
      </w:pPr>
      <w:r w:rsidRPr="0094318A">
        <w:rPr>
          <w:rFonts w:ascii="Times New Roman" w:hAnsi="Times New Roman" w:cs="Times New Roman"/>
          <w:sz w:val="28"/>
          <w:szCs w:val="28"/>
        </w:rPr>
        <w:t>Раздел 1. Социология</w:t>
      </w:r>
    </w:p>
    <w:p w14:paraId="71872C82" w14:textId="77777777" w:rsidR="00521092" w:rsidRPr="0094318A" w:rsidRDefault="00521092" w:rsidP="001B7D92">
      <w:pPr>
        <w:jc w:val="both"/>
        <w:rPr>
          <w:rFonts w:ascii="Times New Roman" w:hAnsi="Times New Roman" w:cs="Times New Roman"/>
          <w:sz w:val="28"/>
          <w:szCs w:val="28"/>
        </w:rPr>
      </w:pPr>
      <w:r w:rsidRPr="0094318A">
        <w:rPr>
          <w:rFonts w:ascii="Times New Roman" w:hAnsi="Times New Roman" w:cs="Times New Roman"/>
          <w:sz w:val="28"/>
          <w:szCs w:val="28"/>
        </w:rPr>
        <w:t>Содержание раздела:</w:t>
      </w:r>
    </w:p>
    <w:p w14:paraId="69C37268" w14:textId="21D69227" w:rsidR="00521092" w:rsidRPr="0094318A" w:rsidRDefault="00521092" w:rsidP="001B7D92">
      <w:pPr>
        <w:jc w:val="both"/>
        <w:rPr>
          <w:rFonts w:ascii="Times New Roman" w:hAnsi="Times New Roman" w:cs="Times New Roman"/>
          <w:sz w:val="28"/>
          <w:szCs w:val="28"/>
        </w:rPr>
      </w:pPr>
      <w:r w:rsidRPr="0094318A">
        <w:rPr>
          <w:rFonts w:ascii="Times New Roman" w:hAnsi="Times New Roman" w:cs="Times New Roman"/>
          <w:sz w:val="28"/>
          <w:szCs w:val="28"/>
        </w:rPr>
        <w:t>Данный раздел дисциплины включает изучение социально-теоретических 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8A">
        <w:rPr>
          <w:rFonts w:ascii="Times New Roman" w:hAnsi="Times New Roman" w:cs="Times New Roman"/>
          <w:sz w:val="28"/>
          <w:szCs w:val="28"/>
        </w:rPr>
        <w:t>возникновения социологии, объекта, предмета, основных функций, структуры и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8A">
        <w:rPr>
          <w:rFonts w:ascii="Times New Roman" w:hAnsi="Times New Roman" w:cs="Times New Roman"/>
          <w:sz w:val="28"/>
          <w:szCs w:val="28"/>
        </w:rPr>
        <w:t xml:space="preserve">социологии. Возникновение и развитие социальных учений до 19 века и классическую социологию 19-20вв. Развитие социологии в России. Основные направления развития современной социологии. Рассматривает общество как систему, его типологию, современные теории общества. Изучает личность, процесс социализации и ее этапы, а также социальный статус и социальные роли. Раскрывает сущность понятий «социальная морфология», «социальные институты», «социальный контроль», «социальные взаимодействия». </w:t>
      </w:r>
      <w:r w:rsidR="006416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Терроризм и экстремизм в современном мире как </w:t>
      </w:r>
      <w:proofErr w:type="spellStart"/>
      <w:r w:rsidR="006416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делинквентные</w:t>
      </w:r>
      <w:proofErr w:type="spellEnd"/>
      <w:r w:rsidR="006416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формы взаимодействия.</w:t>
      </w:r>
      <w:r w:rsidR="006416F1" w:rsidRPr="0094318A">
        <w:rPr>
          <w:rFonts w:ascii="Times New Roman" w:hAnsi="Times New Roman" w:cs="Times New Roman"/>
          <w:sz w:val="28"/>
          <w:szCs w:val="28"/>
        </w:rPr>
        <w:t xml:space="preserve"> </w:t>
      </w:r>
      <w:r w:rsidRPr="0094318A">
        <w:rPr>
          <w:rFonts w:ascii="Times New Roman" w:hAnsi="Times New Roman" w:cs="Times New Roman"/>
          <w:sz w:val="28"/>
          <w:szCs w:val="28"/>
        </w:rPr>
        <w:t>Включает рассмотрение глобальных проблем современности и культуры как фактора социальных изменений, знакомит с основами социологии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8A">
        <w:rPr>
          <w:rFonts w:ascii="Times New Roman" w:hAnsi="Times New Roman" w:cs="Times New Roman"/>
          <w:sz w:val="28"/>
          <w:szCs w:val="28"/>
        </w:rPr>
        <w:t>здравоохранения.</w:t>
      </w:r>
    </w:p>
    <w:p w14:paraId="0A08F14D" w14:textId="77777777" w:rsidR="00521092" w:rsidRPr="0094318A" w:rsidRDefault="00521092" w:rsidP="001B7D92">
      <w:pPr>
        <w:jc w:val="both"/>
        <w:rPr>
          <w:rFonts w:ascii="Times New Roman" w:hAnsi="Times New Roman" w:cs="Times New Roman"/>
          <w:sz w:val="28"/>
          <w:szCs w:val="28"/>
        </w:rPr>
      </w:pPr>
      <w:r w:rsidRPr="0094318A">
        <w:rPr>
          <w:rFonts w:ascii="Times New Roman" w:hAnsi="Times New Roman" w:cs="Times New Roman"/>
          <w:sz w:val="28"/>
          <w:szCs w:val="28"/>
        </w:rPr>
        <w:t>Раздел II Политология</w:t>
      </w:r>
    </w:p>
    <w:p w14:paraId="141DD192" w14:textId="77777777" w:rsidR="00521092" w:rsidRPr="0094318A" w:rsidRDefault="00521092" w:rsidP="001B7D92">
      <w:pPr>
        <w:jc w:val="both"/>
        <w:rPr>
          <w:rFonts w:ascii="Times New Roman" w:hAnsi="Times New Roman" w:cs="Times New Roman"/>
          <w:sz w:val="28"/>
          <w:szCs w:val="28"/>
        </w:rPr>
      </w:pPr>
      <w:r w:rsidRPr="0094318A">
        <w:rPr>
          <w:rFonts w:ascii="Times New Roman" w:hAnsi="Times New Roman" w:cs="Times New Roman"/>
          <w:sz w:val="28"/>
          <w:szCs w:val="28"/>
        </w:rPr>
        <w:t>Содержание раздела:</w:t>
      </w:r>
    </w:p>
    <w:p w14:paraId="56FD832A" w14:textId="77777777" w:rsidR="00521092" w:rsidRPr="0094318A" w:rsidRDefault="00521092" w:rsidP="001B7D92">
      <w:pPr>
        <w:jc w:val="both"/>
        <w:rPr>
          <w:rFonts w:ascii="Times New Roman" w:hAnsi="Times New Roman" w:cs="Times New Roman"/>
          <w:sz w:val="28"/>
          <w:szCs w:val="28"/>
        </w:rPr>
      </w:pPr>
      <w:r w:rsidRPr="0094318A">
        <w:rPr>
          <w:rFonts w:ascii="Times New Roman" w:hAnsi="Times New Roman" w:cs="Times New Roman"/>
          <w:sz w:val="28"/>
          <w:szCs w:val="28"/>
        </w:rPr>
        <w:t>Данный раздел изучает предмет, объект, структуру, функции и методы политологии; историю развития политической науки; политическую систему общества и ее институты;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8A">
        <w:rPr>
          <w:rFonts w:ascii="Times New Roman" w:hAnsi="Times New Roman" w:cs="Times New Roman"/>
          <w:sz w:val="28"/>
          <w:szCs w:val="28"/>
        </w:rPr>
        <w:t>политические процессы и политическую деятельность, основы прикладной политологии;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8A">
        <w:rPr>
          <w:rFonts w:ascii="Times New Roman" w:hAnsi="Times New Roman" w:cs="Times New Roman"/>
          <w:sz w:val="28"/>
          <w:szCs w:val="28"/>
        </w:rPr>
        <w:t>знакомит с понятиями «мировая политика» и «международные отношения»</w:t>
      </w:r>
    </w:p>
    <w:p w14:paraId="3F5AEAA9" w14:textId="77777777" w:rsidR="00E95188" w:rsidRDefault="00000000"/>
    <w:sectPr w:rsidR="00E9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A9"/>
    <w:rsid w:val="001B0C8F"/>
    <w:rsid w:val="001B7D92"/>
    <w:rsid w:val="00453C19"/>
    <w:rsid w:val="00521092"/>
    <w:rsid w:val="00522104"/>
    <w:rsid w:val="00525DBD"/>
    <w:rsid w:val="005E6B37"/>
    <w:rsid w:val="006416F1"/>
    <w:rsid w:val="007D35A2"/>
    <w:rsid w:val="00E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B926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21092"/>
  </w:style>
  <w:style w:type="table" w:styleId="a3">
    <w:name w:val="Table Grid"/>
    <w:basedOn w:val="a1"/>
    <w:uiPriority w:val="39"/>
    <w:rsid w:val="0052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Каринэ Мкртычева</dc:creator>
  <cp:keywords/>
  <dc:description/>
  <cp:lastModifiedBy>Иван Савчук</cp:lastModifiedBy>
  <cp:revision>3</cp:revision>
  <dcterms:created xsi:type="dcterms:W3CDTF">2024-03-18T13:57:00Z</dcterms:created>
  <dcterms:modified xsi:type="dcterms:W3CDTF">2024-04-09T10:59:00Z</dcterms:modified>
</cp:coreProperties>
</file>