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95C" w:rsidRPr="00F27B71" w:rsidRDefault="001C595C" w:rsidP="00F27B71">
      <w:pPr>
        <w:pStyle w:val="Default"/>
        <w:spacing w:line="360" w:lineRule="auto"/>
        <w:jc w:val="center"/>
      </w:pPr>
      <w:r w:rsidRPr="00F27B71">
        <w:rPr>
          <w:b/>
          <w:bCs/>
        </w:rPr>
        <w:t>АННОТАЦИЯ</w:t>
      </w:r>
    </w:p>
    <w:p w:rsidR="001C595C" w:rsidRPr="00F27B71" w:rsidRDefault="001C595C" w:rsidP="00F27B71">
      <w:pPr>
        <w:pStyle w:val="Default"/>
        <w:spacing w:line="360" w:lineRule="auto"/>
        <w:jc w:val="center"/>
        <w:rPr>
          <w:b/>
          <w:bCs/>
        </w:rPr>
      </w:pPr>
      <w:r w:rsidRPr="00F27B71">
        <w:rPr>
          <w:b/>
          <w:bCs/>
        </w:rPr>
        <w:t>рабочей программы учебной дисциплины</w:t>
      </w:r>
      <w:r w:rsidR="00F27B71" w:rsidRPr="00F27B71">
        <w:rPr>
          <w:b/>
          <w:bCs/>
        </w:rPr>
        <w:t xml:space="preserve"> </w:t>
      </w:r>
    </w:p>
    <w:p w:rsidR="009D30B8" w:rsidRPr="00F27B71" w:rsidRDefault="00F27B71" w:rsidP="00F27B71">
      <w:pPr>
        <w:pStyle w:val="Default"/>
        <w:spacing w:line="360" w:lineRule="auto"/>
        <w:jc w:val="center"/>
        <w:rPr>
          <w:b/>
          <w:bCs/>
        </w:rPr>
      </w:pPr>
      <w:r w:rsidRPr="00F27B71">
        <w:rPr>
          <w:b/>
          <w:bCs/>
        </w:rPr>
        <w:t>«Офтальмология»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319"/>
      </w:tblGrid>
      <w:tr w:rsidR="009D30B8" w:rsidRPr="00F27B71" w:rsidTr="009D30B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B8" w:rsidRPr="00F27B71" w:rsidRDefault="009D30B8" w:rsidP="00F27B71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F27B71">
              <w:rPr>
                <w:rFonts w:eastAsia="Times New Roman"/>
                <w:sz w:val="24"/>
                <w:szCs w:val="24"/>
                <w:lang w:eastAsia="ar-SA"/>
              </w:rPr>
              <w:t>Специальность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8" w:rsidRPr="00F27B71" w:rsidRDefault="008E4D63" w:rsidP="00F27B71">
            <w:pPr>
              <w:widowControl w:val="0"/>
              <w:tabs>
                <w:tab w:val="left" w:pos="420"/>
              </w:tabs>
              <w:suppressAutoHyphens/>
              <w:autoSpaceDE w:val="0"/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31.05.0</w:t>
            </w:r>
            <w:r w:rsidR="001B403E"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="001B403E">
              <w:rPr>
                <w:rFonts w:eastAsia="Times New Roman"/>
                <w:sz w:val="24"/>
                <w:szCs w:val="24"/>
                <w:lang w:eastAsia="ar-SA"/>
              </w:rPr>
              <w:t>Педиатрия</w:t>
            </w:r>
          </w:p>
        </w:tc>
      </w:tr>
      <w:tr w:rsidR="009D30B8" w:rsidRPr="00F27B71" w:rsidTr="009D30B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B8" w:rsidRPr="00F27B71" w:rsidRDefault="009D30B8" w:rsidP="00F27B71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F27B71">
              <w:rPr>
                <w:rFonts w:eastAsia="Times New Roman"/>
                <w:sz w:val="24"/>
                <w:szCs w:val="24"/>
                <w:lang w:eastAsia="ar-SA"/>
              </w:rPr>
              <w:t>Форма промежуточной аттестации (зачет/экзамен)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8" w:rsidRPr="00F27B71" w:rsidRDefault="001B403E" w:rsidP="00F27B7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505733" w:rsidRPr="00F27B71" w:rsidTr="009D30B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33" w:rsidRPr="00F27B71" w:rsidRDefault="00505733" w:rsidP="00F27B71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F27B71">
              <w:rPr>
                <w:rFonts w:eastAsia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33" w:rsidRPr="00F27B71" w:rsidRDefault="008E4D63" w:rsidP="00F27B7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1C595C" w:rsidRPr="00F27B71" w:rsidRDefault="009D30B8" w:rsidP="00F27B71">
      <w:pPr>
        <w:pStyle w:val="Default"/>
        <w:spacing w:line="360" w:lineRule="auto"/>
        <w:ind w:left="-567" w:firstLine="425"/>
      </w:pPr>
      <w:r w:rsidRPr="00F27B71">
        <w:rPr>
          <w:b/>
          <w:bCs/>
        </w:rPr>
        <w:t>1</w:t>
      </w:r>
      <w:r w:rsidR="001C595C" w:rsidRPr="00F27B71">
        <w:rPr>
          <w:b/>
          <w:bCs/>
        </w:rPr>
        <w:t>. Цель изучения дисциплины</w:t>
      </w:r>
    </w:p>
    <w:p w:rsidR="001D1764" w:rsidRPr="001D1764" w:rsidRDefault="001D1764" w:rsidP="001D1764">
      <w:pPr>
        <w:spacing w:after="0" w:line="360" w:lineRule="auto"/>
        <w:ind w:firstLine="708"/>
        <w:jc w:val="both"/>
        <w:rPr>
          <w:sz w:val="24"/>
          <w:szCs w:val="28"/>
        </w:rPr>
      </w:pPr>
      <w:r w:rsidRPr="001D1764">
        <w:rPr>
          <w:b/>
          <w:sz w:val="24"/>
          <w:szCs w:val="28"/>
        </w:rPr>
        <w:t>Целями</w:t>
      </w:r>
      <w:r w:rsidRPr="001D1764">
        <w:rPr>
          <w:sz w:val="24"/>
          <w:szCs w:val="28"/>
        </w:rPr>
        <w:t xml:space="preserve"> освоения дисциплины «Офтальмология» студентами высших медицинских  учебных заведений специальности  «</w:t>
      </w:r>
      <w:r w:rsidR="001B403E">
        <w:rPr>
          <w:sz w:val="24"/>
          <w:szCs w:val="28"/>
        </w:rPr>
        <w:t>Педиатрия</w:t>
      </w:r>
      <w:r w:rsidRPr="001D1764">
        <w:rPr>
          <w:sz w:val="24"/>
          <w:szCs w:val="28"/>
        </w:rPr>
        <w:t xml:space="preserve">» являются:  формирование научных знаний и на их основе умений выявлять отклонения от возрастной нормы и патологические состояния органа зрения у лиц различного возраста, проводить профилактику и уметь оказывать первую врачебную помощь пациентам с учётом дальнейшего обучения и профессиональной деятельности. </w:t>
      </w:r>
    </w:p>
    <w:p w:rsidR="001C595C" w:rsidRPr="00F27B71" w:rsidRDefault="008E4D63" w:rsidP="00EA09E2">
      <w:pPr>
        <w:pStyle w:val="Default"/>
        <w:spacing w:line="360" w:lineRule="auto"/>
        <w:ind w:hanging="142"/>
        <w:jc w:val="both"/>
        <w:rPr>
          <w:color w:val="00B0F0"/>
        </w:rPr>
      </w:pPr>
      <w:r w:rsidRPr="008E4D63">
        <w:rPr>
          <w:b/>
          <w:bCs/>
        </w:rPr>
        <w:t>2</w:t>
      </w:r>
      <w:r w:rsidR="001C595C" w:rsidRPr="008E4D63">
        <w:rPr>
          <w:b/>
          <w:bCs/>
        </w:rPr>
        <w:t xml:space="preserve">. </w:t>
      </w:r>
      <w:r w:rsidR="009D30B8" w:rsidRPr="00F27B71">
        <w:rPr>
          <w:b/>
          <w:bCs/>
        </w:rPr>
        <w:t xml:space="preserve">Краткое </w:t>
      </w:r>
      <w:r w:rsidR="009D30B8" w:rsidRPr="00F27B71">
        <w:t>с</w:t>
      </w:r>
      <w:r w:rsidR="001C595C" w:rsidRPr="00F27B71">
        <w:rPr>
          <w:b/>
          <w:bCs/>
        </w:rPr>
        <w:t xml:space="preserve">одержание дисциплины </w:t>
      </w:r>
    </w:p>
    <w:p w:rsid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1. </w:t>
      </w:r>
      <w:r w:rsidRPr="00047381">
        <w:rPr>
          <w:b/>
          <w:color w:val="auto"/>
        </w:rPr>
        <w:t xml:space="preserve">Клиническая анатомия, физиология и функции составных частей глаза и его придаточного аппарата. </w:t>
      </w:r>
    </w:p>
    <w:p w:rsidR="00047381" w:rsidRDefault="00047381" w:rsidP="00047381">
      <w:pPr>
        <w:pStyle w:val="Default"/>
        <w:spacing w:line="360" w:lineRule="auto"/>
        <w:ind w:firstLine="425"/>
        <w:jc w:val="both"/>
      </w:pPr>
      <w:r w:rsidRPr="00AA0E94">
        <w:t>Понятие зрительного анализатора. Орбита</w:t>
      </w:r>
      <w:r>
        <w:t>.</w:t>
      </w:r>
      <w:r w:rsidRPr="00AA0E94">
        <w:t xml:space="preserve"> Веки</w:t>
      </w:r>
      <w:r>
        <w:t>.</w:t>
      </w:r>
      <w:r w:rsidRPr="00AA0E94">
        <w:t xml:space="preserve"> Конъюнктива</w:t>
      </w:r>
      <w:r>
        <w:t>.</w:t>
      </w:r>
      <w:r w:rsidRPr="00AA0E94">
        <w:t xml:space="preserve"> Слёзные органы</w:t>
      </w:r>
      <w:r>
        <w:t>.</w:t>
      </w:r>
      <w:r w:rsidRPr="00AA0E94">
        <w:t xml:space="preserve"> Глазодвигательные мышцы</w:t>
      </w:r>
      <w:r>
        <w:t>.</w:t>
      </w:r>
      <w:r w:rsidRPr="00AA0E94">
        <w:t xml:space="preserve"> Глазное яблоко: </w:t>
      </w:r>
      <w:r>
        <w:t xml:space="preserve">строение оболочек глазного яблока. </w:t>
      </w:r>
    </w:p>
    <w:p w:rsid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2. </w:t>
      </w:r>
      <w:r w:rsidRPr="00047381">
        <w:rPr>
          <w:b/>
          <w:color w:val="auto"/>
        </w:rPr>
        <w:t>Методы обследования органа зрения</w:t>
      </w:r>
      <w:r>
        <w:rPr>
          <w:b/>
          <w:color w:val="auto"/>
        </w:rPr>
        <w:t>.</w:t>
      </w:r>
    </w:p>
    <w:p w:rsidR="00047381" w:rsidRPr="00047381" w:rsidRDefault="00047381" w:rsidP="00047381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Современные методы обследования органа зрения.</w:t>
      </w:r>
    </w:p>
    <w:p w:rsid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3. </w:t>
      </w:r>
      <w:r w:rsidRPr="00047381">
        <w:rPr>
          <w:b/>
          <w:color w:val="auto"/>
        </w:rPr>
        <w:t>Функции органа зрения</w:t>
      </w:r>
    </w:p>
    <w:p w:rsidR="00047381" w:rsidRPr="00047381" w:rsidRDefault="00047381" w:rsidP="00047381">
      <w:pPr>
        <w:spacing w:after="0" w:line="360" w:lineRule="auto"/>
        <w:jc w:val="both"/>
        <w:rPr>
          <w:b/>
        </w:rPr>
      </w:pPr>
      <w:r w:rsidRPr="00047381">
        <w:rPr>
          <w:sz w:val="24"/>
        </w:rPr>
        <w:t xml:space="preserve">Понятие зрительного анализатора. Зрительный акт. Центральные и </w:t>
      </w:r>
      <w:proofErr w:type="spellStart"/>
      <w:r w:rsidRPr="00047381">
        <w:rPr>
          <w:sz w:val="24"/>
        </w:rPr>
        <w:t>переферические</w:t>
      </w:r>
      <w:proofErr w:type="spellEnd"/>
      <w:r w:rsidRPr="00047381">
        <w:rPr>
          <w:sz w:val="24"/>
        </w:rPr>
        <w:t xml:space="preserve"> функции зрения.</w:t>
      </w:r>
    </w:p>
    <w:p w:rsid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4. </w:t>
      </w:r>
      <w:r w:rsidRPr="00047381">
        <w:rPr>
          <w:b/>
          <w:color w:val="auto"/>
        </w:rPr>
        <w:t>Физиологическая оптика: клиническая рефракция и аккомодация, их возрастные особенности.</w:t>
      </w:r>
    </w:p>
    <w:p w:rsidR="00047381" w:rsidRPr="002D0ED4" w:rsidRDefault="00047381" w:rsidP="00047381">
      <w:pPr>
        <w:pStyle w:val="Default"/>
        <w:spacing w:line="360" w:lineRule="auto"/>
        <w:ind w:left="-142"/>
        <w:jc w:val="both"/>
        <w:rPr>
          <w:b/>
          <w:bCs/>
        </w:rPr>
      </w:pPr>
      <w:r w:rsidRPr="00AA0E94">
        <w:t xml:space="preserve">Оптическая система глаза и её основные характеристики. </w:t>
      </w:r>
      <w:r>
        <w:t xml:space="preserve">Рефракция. </w:t>
      </w:r>
      <w:r w:rsidRPr="00AA0E94">
        <w:t>Аккомодация</w:t>
      </w:r>
      <w:r>
        <w:t>.</w:t>
      </w:r>
      <w:r w:rsidRPr="00AA0E94">
        <w:t xml:space="preserve"> Гиперметропия</w:t>
      </w:r>
      <w:r>
        <w:t>.</w:t>
      </w:r>
      <w:r w:rsidRPr="00AA0E94">
        <w:t xml:space="preserve"> Миопия</w:t>
      </w:r>
      <w:r>
        <w:t>.</w:t>
      </w:r>
    </w:p>
    <w:p w:rsid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5. </w:t>
      </w:r>
      <w:r w:rsidRPr="00047381">
        <w:rPr>
          <w:b/>
          <w:color w:val="auto"/>
        </w:rPr>
        <w:t xml:space="preserve">Патология век, слёзных органов </w:t>
      </w:r>
    </w:p>
    <w:p w:rsidR="00047381" w:rsidRPr="00F663D6" w:rsidRDefault="00047381" w:rsidP="00047381">
      <w:pPr>
        <w:pStyle w:val="Default"/>
        <w:spacing w:line="360" w:lineRule="auto"/>
        <w:ind w:firstLine="425"/>
        <w:jc w:val="both"/>
        <w:rPr>
          <w:bCs/>
        </w:rPr>
      </w:pPr>
      <w:r>
        <w:rPr>
          <w:bCs/>
        </w:rPr>
        <w:t>На занятии разбираются клинические аспекты патологии век</w:t>
      </w:r>
      <w:r w:rsidR="00BF6D3A">
        <w:rPr>
          <w:bCs/>
        </w:rPr>
        <w:t xml:space="preserve"> и слёзных органов, </w:t>
      </w:r>
      <w:r>
        <w:rPr>
          <w:bCs/>
        </w:rPr>
        <w:t>современные способы диагностики, лечения и профилактики основных заболеваний.</w:t>
      </w:r>
    </w:p>
    <w:p w:rsid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6. </w:t>
      </w:r>
      <w:r w:rsidRPr="00047381">
        <w:rPr>
          <w:b/>
          <w:color w:val="auto"/>
        </w:rPr>
        <w:t>Патология конъюнктивы.</w:t>
      </w:r>
    </w:p>
    <w:p w:rsidR="00BF6D3A" w:rsidRPr="00F663D6" w:rsidRDefault="00BF6D3A" w:rsidP="00BF6D3A">
      <w:pPr>
        <w:pStyle w:val="Default"/>
        <w:spacing w:line="360" w:lineRule="auto"/>
        <w:ind w:firstLine="425"/>
        <w:jc w:val="both"/>
        <w:rPr>
          <w:bCs/>
        </w:rPr>
      </w:pPr>
      <w:r>
        <w:rPr>
          <w:bCs/>
        </w:rPr>
        <w:t>На занятии разбираются клинические аспекты патологии конъюнктивы, современные способы диагностики, лечения и профилактики основных заболеваний.</w:t>
      </w:r>
    </w:p>
    <w:p w:rsid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7. </w:t>
      </w:r>
      <w:r w:rsidRPr="00047381">
        <w:rPr>
          <w:b/>
          <w:color w:val="auto"/>
        </w:rPr>
        <w:t>Патология фиброзной оболочки глазного яблока.</w:t>
      </w:r>
    </w:p>
    <w:p w:rsidR="00BF6D3A" w:rsidRPr="00F663D6" w:rsidRDefault="00BF6D3A" w:rsidP="00BF6D3A">
      <w:pPr>
        <w:pStyle w:val="Default"/>
        <w:spacing w:line="360" w:lineRule="auto"/>
        <w:ind w:firstLine="425"/>
        <w:jc w:val="both"/>
        <w:rPr>
          <w:bCs/>
        </w:rPr>
      </w:pPr>
      <w:r>
        <w:rPr>
          <w:bCs/>
        </w:rPr>
        <w:t>На занятии разбираются клинические аспекты патологии фиброзной оболочки, современные способы диагностики, лечения и профилактики основных заболеваний.</w:t>
      </w:r>
    </w:p>
    <w:p w:rsid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8. </w:t>
      </w:r>
      <w:r w:rsidRPr="00047381">
        <w:rPr>
          <w:b/>
          <w:color w:val="auto"/>
        </w:rPr>
        <w:t>Патология сосудистой оболочки.</w:t>
      </w:r>
    </w:p>
    <w:p w:rsidR="00BF6D3A" w:rsidRPr="00F663D6" w:rsidRDefault="00BF6D3A" w:rsidP="00BF6D3A">
      <w:pPr>
        <w:pStyle w:val="Default"/>
        <w:spacing w:line="360" w:lineRule="auto"/>
        <w:ind w:firstLine="425"/>
        <w:jc w:val="both"/>
        <w:rPr>
          <w:bCs/>
        </w:rPr>
      </w:pPr>
      <w:r>
        <w:rPr>
          <w:bCs/>
        </w:rPr>
        <w:lastRenderedPageBreak/>
        <w:t>На занятии разбираются клинические аспекты патологии сосудистой оболочки, современные способы диагностики, лечения и профилактики основных заболеваний.</w:t>
      </w:r>
    </w:p>
    <w:p w:rsid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9. </w:t>
      </w:r>
      <w:r w:rsidRPr="00047381">
        <w:rPr>
          <w:b/>
          <w:color w:val="auto"/>
        </w:rPr>
        <w:t xml:space="preserve">Патология хрусталика </w:t>
      </w:r>
    </w:p>
    <w:p w:rsidR="00BF6D3A" w:rsidRPr="00F663D6" w:rsidRDefault="00BF6D3A" w:rsidP="00BF6D3A">
      <w:pPr>
        <w:pStyle w:val="Default"/>
        <w:spacing w:line="360" w:lineRule="auto"/>
        <w:ind w:firstLine="425"/>
        <w:jc w:val="both"/>
        <w:rPr>
          <w:bCs/>
        </w:rPr>
      </w:pPr>
      <w:r>
        <w:rPr>
          <w:bCs/>
        </w:rPr>
        <w:t>На занятии разбираются клинические аспекты патологии хрусталика, современные способы диагностики, лечения и профилактики основных заболеваний.</w:t>
      </w:r>
    </w:p>
    <w:p w:rsid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10. </w:t>
      </w:r>
      <w:r w:rsidRPr="00047381">
        <w:rPr>
          <w:b/>
          <w:color w:val="auto"/>
        </w:rPr>
        <w:t>Патология внутриглазного давления.</w:t>
      </w:r>
    </w:p>
    <w:p w:rsidR="00BF6D3A" w:rsidRPr="00F663D6" w:rsidRDefault="00BF6D3A" w:rsidP="00BF6D3A">
      <w:pPr>
        <w:pStyle w:val="Default"/>
        <w:spacing w:line="360" w:lineRule="auto"/>
        <w:ind w:firstLine="425"/>
        <w:jc w:val="both"/>
        <w:rPr>
          <w:bCs/>
        </w:rPr>
      </w:pPr>
      <w:r>
        <w:rPr>
          <w:bCs/>
        </w:rPr>
        <w:t>На занятии разбираются клинические аспекты патологии внутриглазного давления, современные способы диагностики, лечения и профилактики основных заболеваний.</w:t>
      </w:r>
    </w:p>
    <w:p w:rsid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11. </w:t>
      </w:r>
      <w:r w:rsidRPr="00047381">
        <w:rPr>
          <w:b/>
          <w:color w:val="auto"/>
        </w:rPr>
        <w:t>Патология сетчатки</w:t>
      </w:r>
    </w:p>
    <w:p w:rsidR="00BF6D3A" w:rsidRPr="00F663D6" w:rsidRDefault="00BF6D3A" w:rsidP="00BF6D3A">
      <w:pPr>
        <w:pStyle w:val="Default"/>
        <w:spacing w:line="360" w:lineRule="auto"/>
        <w:ind w:firstLine="425"/>
        <w:jc w:val="both"/>
        <w:rPr>
          <w:bCs/>
        </w:rPr>
      </w:pPr>
      <w:r>
        <w:rPr>
          <w:bCs/>
        </w:rPr>
        <w:t>На занятии разбираются клинические аспекты патологии сетчатки, современные способы диагностики, лечения и профилактики основных заболеваний.</w:t>
      </w:r>
    </w:p>
    <w:p w:rsid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12. </w:t>
      </w:r>
      <w:r w:rsidRPr="00047381">
        <w:rPr>
          <w:b/>
          <w:color w:val="auto"/>
        </w:rPr>
        <w:t>Патология зрительного нерва</w:t>
      </w:r>
    </w:p>
    <w:p w:rsidR="00BF6D3A" w:rsidRPr="00F663D6" w:rsidRDefault="00BF6D3A" w:rsidP="00BF6D3A">
      <w:pPr>
        <w:pStyle w:val="Default"/>
        <w:spacing w:line="360" w:lineRule="auto"/>
        <w:ind w:firstLine="425"/>
        <w:jc w:val="both"/>
        <w:rPr>
          <w:bCs/>
        </w:rPr>
      </w:pPr>
      <w:r>
        <w:rPr>
          <w:bCs/>
        </w:rPr>
        <w:t>На занятии разбираются клинические аспекты патологии зрительного нерва, современные способы диагностики, лечения и профилактики основных заболеваний.</w:t>
      </w:r>
    </w:p>
    <w:p w:rsid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13. </w:t>
      </w:r>
      <w:r w:rsidRPr="00047381">
        <w:rPr>
          <w:b/>
          <w:color w:val="auto"/>
        </w:rPr>
        <w:t>Патология орбиты</w:t>
      </w:r>
    </w:p>
    <w:p w:rsidR="00BF6D3A" w:rsidRPr="00F663D6" w:rsidRDefault="00BF6D3A" w:rsidP="00BF6D3A">
      <w:pPr>
        <w:pStyle w:val="Default"/>
        <w:spacing w:line="360" w:lineRule="auto"/>
        <w:ind w:firstLine="425"/>
        <w:jc w:val="both"/>
        <w:rPr>
          <w:bCs/>
        </w:rPr>
      </w:pPr>
      <w:r>
        <w:rPr>
          <w:bCs/>
        </w:rPr>
        <w:t>На занятии разбираются клинические аспекты патологии орбиты, современные способы диагностики, лечения и профилактики основных заболеваний.</w:t>
      </w:r>
    </w:p>
    <w:p w:rsidR="00047381" w:rsidRDefault="00047381" w:rsidP="00BF6D3A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14. </w:t>
      </w:r>
      <w:r w:rsidRPr="00047381">
        <w:rPr>
          <w:b/>
          <w:color w:val="auto"/>
        </w:rPr>
        <w:t>Глазные проявления при общих заболеваниях организма</w:t>
      </w:r>
    </w:p>
    <w:p w:rsidR="00BF6D3A" w:rsidRPr="008C793E" w:rsidRDefault="00BF6D3A" w:rsidP="00BF6D3A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>занятии  разбираются</w:t>
      </w:r>
      <w:proofErr w:type="gramEnd"/>
      <w:r>
        <w:rPr>
          <w:sz w:val="24"/>
        </w:rPr>
        <w:t xml:space="preserve"> и</w:t>
      </w:r>
      <w:r w:rsidRPr="008C793E">
        <w:rPr>
          <w:sz w:val="24"/>
        </w:rPr>
        <w:t>зменения глаз при гипертонической болезни, сахарном диабете, заболеваниях почек, токсикозе беременных, коллагенозах, тиреотоксикозе, болезнях крови - лейкозе, анемиях, заболеваниях головного мозга, врождённом токсоплазмозе.</w:t>
      </w:r>
    </w:p>
    <w:p w:rsidR="00EA09E2" w:rsidRDefault="00047381" w:rsidP="00BF6D3A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15. </w:t>
      </w:r>
      <w:r w:rsidRPr="00047381">
        <w:rPr>
          <w:b/>
          <w:color w:val="auto"/>
        </w:rPr>
        <w:t xml:space="preserve">Повреждения органа зрения. </w:t>
      </w:r>
      <w:r>
        <w:rPr>
          <w:b/>
          <w:color w:val="auto"/>
        </w:rPr>
        <w:t xml:space="preserve"> </w:t>
      </w:r>
      <w:r w:rsidRPr="00047381">
        <w:rPr>
          <w:b/>
          <w:color w:val="auto"/>
        </w:rPr>
        <w:t>Неотложная помощь в офтальмологии</w:t>
      </w:r>
    </w:p>
    <w:p w:rsidR="00BF6D3A" w:rsidRPr="00F27B71" w:rsidRDefault="00BF6D3A" w:rsidP="00BF6D3A">
      <w:pPr>
        <w:pStyle w:val="Default"/>
        <w:spacing w:line="360" w:lineRule="auto"/>
        <w:jc w:val="both"/>
        <w:rPr>
          <w:b/>
          <w:color w:val="00B0F0"/>
        </w:rPr>
      </w:pPr>
      <w:r w:rsidRPr="00FE4A75">
        <w:t>Классификация повреждений органа зрения.</w:t>
      </w:r>
      <w:r>
        <w:t xml:space="preserve"> </w:t>
      </w:r>
      <w:r w:rsidRPr="00FE4A75">
        <w:t>Травмы орбиты.</w:t>
      </w:r>
      <w:r>
        <w:t xml:space="preserve"> </w:t>
      </w:r>
      <w:r w:rsidRPr="00FE4A75">
        <w:t>Травмы век и слезных органов</w:t>
      </w:r>
      <w:r>
        <w:t xml:space="preserve">. </w:t>
      </w:r>
      <w:r w:rsidRPr="00FE4A75">
        <w:t xml:space="preserve">Непроникающие ранения глаз. </w:t>
      </w:r>
      <w:r>
        <w:t xml:space="preserve"> </w:t>
      </w:r>
      <w:r w:rsidRPr="00FE4A75">
        <w:t>Проникающие ранения глаз</w:t>
      </w:r>
      <w:r>
        <w:t>.</w:t>
      </w:r>
      <w:r w:rsidRPr="00FE4A75">
        <w:t xml:space="preserve"> Тупая травма глаза: возможные повреждения, клиника и диагностика.</w:t>
      </w:r>
      <w:r>
        <w:t xml:space="preserve"> </w:t>
      </w:r>
      <w:r w:rsidRPr="00FE4A75">
        <w:t>Ожоги глаза</w:t>
      </w:r>
      <w:r>
        <w:t xml:space="preserve">. </w:t>
      </w:r>
      <w:r w:rsidRPr="00FE4A75">
        <w:t>Особенности повреждения глаза в условиях современной войны.</w:t>
      </w:r>
      <w:r>
        <w:t xml:space="preserve"> </w:t>
      </w:r>
      <w:r w:rsidRPr="00FE4A75">
        <w:t>Офтальмологическая помощь на этапах эвакуации.</w:t>
      </w:r>
      <w:r>
        <w:t xml:space="preserve"> </w:t>
      </w:r>
    </w:p>
    <w:p w:rsidR="00047381" w:rsidRPr="00047381" w:rsidRDefault="00047381" w:rsidP="00047381">
      <w:pPr>
        <w:pStyle w:val="Default"/>
        <w:spacing w:line="360" w:lineRule="auto"/>
        <w:jc w:val="both"/>
        <w:rPr>
          <w:b/>
          <w:color w:val="auto"/>
        </w:rPr>
      </w:pPr>
    </w:p>
    <w:sectPr w:rsidR="00047381" w:rsidRPr="00047381" w:rsidSect="00F27B7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20F1"/>
    <w:multiLevelType w:val="hybridMultilevel"/>
    <w:tmpl w:val="DF845068"/>
    <w:lvl w:ilvl="0" w:tplc="7CE498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F5663D7"/>
    <w:multiLevelType w:val="hybridMultilevel"/>
    <w:tmpl w:val="C876CAF6"/>
    <w:lvl w:ilvl="0" w:tplc="DE6C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19635">
    <w:abstractNumId w:val="1"/>
  </w:num>
  <w:num w:numId="2" w16cid:durableId="23108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5C"/>
    <w:rsid w:val="00047381"/>
    <w:rsid w:val="0009044F"/>
    <w:rsid w:val="001037C6"/>
    <w:rsid w:val="0018520C"/>
    <w:rsid w:val="00186CCA"/>
    <w:rsid w:val="001B403E"/>
    <w:rsid w:val="001C595C"/>
    <w:rsid w:val="001D1764"/>
    <w:rsid w:val="00230A1B"/>
    <w:rsid w:val="002D0ED4"/>
    <w:rsid w:val="002D19FC"/>
    <w:rsid w:val="002E0167"/>
    <w:rsid w:val="002E138E"/>
    <w:rsid w:val="00331DDC"/>
    <w:rsid w:val="00354F4A"/>
    <w:rsid w:val="003B2DB7"/>
    <w:rsid w:val="003C6186"/>
    <w:rsid w:val="00405EF9"/>
    <w:rsid w:val="0041455A"/>
    <w:rsid w:val="00415AD3"/>
    <w:rsid w:val="00505733"/>
    <w:rsid w:val="00546AF4"/>
    <w:rsid w:val="0061742B"/>
    <w:rsid w:val="00620266"/>
    <w:rsid w:val="006E70B2"/>
    <w:rsid w:val="0073252F"/>
    <w:rsid w:val="007759B9"/>
    <w:rsid w:val="007B51C4"/>
    <w:rsid w:val="00835F62"/>
    <w:rsid w:val="00851BBE"/>
    <w:rsid w:val="00887243"/>
    <w:rsid w:val="008C3025"/>
    <w:rsid w:val="008C793E"/>
    <w:rsid w:val="008E4D63"/>
    <w:rsid w:val="009D30B8"/>
    <w:rsid w:val="009D7D57"/>
    <w:rsid w:val="009F1E7A"/>
    <w:rsid w:val="00A0716E"/>
    <w:rsid w:val="00AC2F2C"/>
    <w:rsid w:val="00AD0424"/>
    <w:rsid w:val="00AD0AFF"/>
    <w:rsid w:val="00BE6A19"/>
    <w:rsid w:val="00BF6D3A"/>
    <w:rsid w:val="00C0312C"/>
    <w:rsid w:val="00C1458E"/>
    <w:rsid w:val="00C80574"/>
    <w:rsid w:val="00D71E11"/>
    <w:rsid w:val="00DB2ECD"/>
    <w:rsid w:val="00E379CD"/>
    <w:rsid w:val="00EA09E2"/>
    <w:rsid w:val="00EC6E07"/>
    <w:rsid w:val="00F27B71"/>
    <w:rsid w:val="00F663D6"/>
    <w:rsid w:val="00F9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4706"/>
  <w15:docId w15:val="{8689A0BC-4167-45CE-BA57-12490D59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9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Савчук</cp:lastModifiedBy>
  <cp:revision>2</cp:revision>
  <cp:lastPrinted>2019-02-20T10:33:00Z</cp:lastPrinted>
  <dcterms:created xsi:type="dcterms:W3CDTF">2024-04-10T12:43:00Z</dcterms:created>
  <dcterms:modified xsi:type="dcterms:W3CDTF">2024-04-10T12:43:00Z</dcterms:modified>
</cp:coreProperties>
</file>