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595C" w:rsidRPr="00C94AE2" w:rsidRDefault="001C595C" w:rsidP="00EF0779">
      <w:pPr>
        <w:pStyle w:val="Default"/>
        <w:jc w:val="center"/>
        <w:rPr>
          <w:sz w:val="28"/>
          <w:szCs w:val="28"/>
        </w:rPr>
      </w:pPr>
      <w:r w:rsidRPr="00C94AE2">
        <w:rPr>
          <w:b/>
          <w:bCs/>
          <w:sz w:val="28"/>
          <w:szCs w:val="28"/>
        </w:rPr>
        <w:t>АННОТАЦИЯ</w:t>
      </w:r>
    </w:p>
    <w:p w:rsidR="008C3025" w:rsidRPr="00C94AE2" w:rsidRDefault="001C595C" w:rsidP="00EF0779">
      <w:pPr>
        <w:pStyle w:val="Default"/>
        <w:jc w:val="center"/>
        <w:rPr>
          <w:b/>
          <w:bCs/>
          <w:sz w:val="28"/>
          <w:szCs w:val="28"/>
        </w:rPr>
      </w:pPr>
      <w:r w:rsidRPr="00C94AE2">
        <w:rPr>
          <w:b/>
          <w:bCs/>
          <w:sz w:val="28"/>
          <w:szCs w:val="28"/>
        </w:rPr>
        <w:t>рабочей программы дисциплины</w:t>
      </w:r>
      <w:r w:rsidR="00EF0779" w:rsidRPr="00C94AE2">
        <w:rPr>
          <w:b/>
          <w:bCs/>
          <w:sz w:val="28"/>
          <w:szCs w:val="28"/>
        </w:rPr>
        <w:t xml:space="preserve"> </w:t>
      </w:r>
      <w:r w:rsidR="008C3025" w:rsidRPr="00C94AE2">
        <w:rPr>
          <w:b/>
          <w:bCs/>
          <w:sz w:val="28"/>
          <w:szCs w:val="28"/>
        </w:rPr>
        <w:t>«</w:t>
      </w:r>
      <w:r w:rsidR="00DD093B" w:rsidRPr="00C94AE2">
        <w:rPr>
          <w:b/>
          <w:bCs/>
          <w:sz w:val="28"/>
          <w:szCs w:val="28"/>
        </w:rPr>
        <w:t>Общая хирургия</w:t>
      </w:r>
      <w:r w:rsidR="00D42A45" w:rsidRPr="00C94AE2">
        <w:rPr>
          <w:b/>
          <w:bCs/>
          <w:sz w:val="28"/>
          <w:szCs w:val="28"/>
        </w:rPr>
        <w:t>»</w:t>
      </w:r>
    </w:p>
    <w:p w:rsidR="00EF0779" w:rsidRPr="00C94AE2" w:rsidRDefault="00EF0779" w:rsidP="00EF0779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1"/>
        <w:gridCol w:w="3232"/>
      </w:tblGrid>
      <w:tr w:rsidR="009D30B8" w:rsidRPr="00C94AE2" w:rsidTr="00C94AE2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B8" w:rsidRPr="00C94AE2" w:rsidRDefault="009D30B8" w:rsidP="00EF0779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sz w:val="28"/>
                <w:szCs w:val="28"/>
                <w:lang w:eastAsia="ar-SA"/>
              </w:rPr>
            </w:pPr>
            <w:r w:rsidRPr="00C94AE2">
              <w:rPr>
                <w:rFonts w:eastAsia="Times New Roman"/>
                <w:sz w:val="28"/>
                <w:szCs w:val="28"/>
                <w:lang w:eastAsia="ar-SA"/>
              </w:rPr>
              <w:t>Специальность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B8" w:rsidRPr="00C94AE2" w:rsidRDefault="0034175E" w:rsidP="00267D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C94AE2">
              <w:rPr>
                <w:rFonts w:eastAsia="Times New Roman"/>
                <w:sz w:val="28"/>
                <w:szCs w:val="28"/>
                <w:lang w:eastAsia="ar-SA"/>
              </w:rPr>
              <w:t>31.05.0</w:t>
            </w:r>
            <w:r w:rsidR="00267DB2">
              <w:rPr>
                <w:rFonts w:eastAsia="Times New Roman"/>
                <w:sz w:val="28"/>
                <w:szCs w:val="28"/>
                <w:lang w:eastAsia="ar-SA"/>
              </w:rPr>
              <w:t>2</w:t>
            </w:r>
            <w:r w:rsidRPr="00C94AE2">
              <w:rPr>
                <w:rFonts w:eastAsia="Times New Roman"/>
                <w:sz w:val="28"/>
                <w:szCs w:val="28"/>
                <w:lang w:eastAsia="ar-SA"/>
              </w:rPr>
              <w:t xml:space="preserve"> </w:t>
            </w:r>
            <w:r w:rsidR="00267DB2">
              <w:rPr>
                <w:rFonts w:eastAsia="Times New Roman"/>
                <w:sz w:val="28"/>
                <w:szCs w:val="28"/>
                <w:lang w:eastAsia="ar-SA"/>
              </w:rPr>
              <w:t>Педиатрия</w:t>
            </w:r>
          </w:p>
        </w:tc>
      </w:tr>
      <w:tr w:rsidR="00505733" w:rsidRPr="00C94AE2" w:rsidTr="00C94AE2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33" w:rsidRPr="00C94AE2" w:rsidRDefault="00505733" w:rsidP="00EF0779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color w:val="FF0000"/>
                <w:sz w:val="28"/>
                <w:szCs w:val="28"/>
                <w:lang w:eastAsia="ar-SA"/>
              </w:rPr>
            </w:pPr>
            <w:r w:rsidRPr="00C94AE2">
              <w:rPr>
                <w:rFonts w:eastAsia="Times New Roman"/>
                <w:sz w:val="28"/>
                <w:szCs w:val="28"/>
                <w:lang w:eastAsia="ar-SA"/>
              </w:rPr>
              <w:t>Количество зачетных единиц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33" w:rsidRPr="00C94AE2" w:rsidRDefault="00610526" w:rsidP="00EF07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9B0DA9">
              <w:rPr>
                <w:sz w:val="24"/>
                <w:szCs w:val="24"/>
                <w:lang w:eastAsia="ar-SA"/>
              </w:rPr>
              <w:t>В соответствии с РУП</w:t>
            </w:r>
          </w:p>
        </w:tc>
      </w:tr>
      <w:tr w:rsidR="00E83795" w:rsidRPr="00C94AE2" w:rsidTr="00C94AE2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95" w:rsidRPr="00C94AE2" w:rsidRDefault="00E83795" w:rsidP="00E83795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sz w:val="28"/>
                <w:szCs w:val="28"/>
                <w:lang w:eastAsia="ar-SA"/>
              </w:rPr>
            </w:pPr>
            <w:r w:rsidRPr="00C94AE2">
              <w:rPr>
                <w:rFonts w:eastAsia="Times New Roman"/>
                <w:sz w:val="28"/>
                <w:szCs w:val="28"/>
                <w:lang w:eastAsia="ar-SA"/>
              </w:rPr>
              <w:t>Форма промежуточной аттестации (зачет/зачёт с оценкой/экзамен)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95" w:rsidRPr="00C94AE2" w:rsidRDefault="00610526" w:rsidP="00E8379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9B0DA9">
              <w:rPr>
                <w:sz w:val="24"/>
                <w:szCs w:val="24"/>
                <w:lang w:eastAsia="ar-SA"/>
              </w:rPr>
              <w:t>В соответствии с РУП</w:t>
            </w:r>
          </w:p>
        </w:tc>
      </w:tr>
    </w:tbl>
    <w:p w:rsidR="009D30B8" w:rsidRPr="00C94AE2" w:rsidRDefault="009D30B8" w:rsidP="00EF0779">
      <w:pPr>
        <w:pStyle w:val="Default"/>
        <w:jc w:val="center"/>
        <w:rPr>
          <w:sz w:val="28"/>
          <w:szCs w:val="28"/>
        </w:rPr>
      </w:pPr>
    </w:p>
    <w:p w:rsidR="00EF0779" w:rsidRPr="00C94AE2" w:rsidRDefault="009D30B8" w:rsidP="00EF0779">
      <w:pPr>
        <w:spacing w:after="0" w:line="240" w:lineRule="auto"/>
        <w:ind w:firstLine="567"/>
        <w:jc w:val="both"/>
        <w:rPr>
          <w:sz w:val="28"/>
          <w:szCs w:val="28"/>
        </w:rPr>
      </w:pPr>
      <w:r w:rsidRPr="00C94AE2">
        <w:rPr>
          <w:b/>
          <w:bCs/>
          <w:sz w:val="28"/>
          <w:szCs w:val="28"/>
        </w:rPr>
        <w:t>1</w:t>
      </w:r>
      <w:r w:rsidR="001C595C" w:rsidRPr="00C94AE2">
        <w:rPr>
          <w:b/>
          <w:bCs/>
          <w:sz w:val="28"/>
          <w:szCs w:val="28"/>
        </w:rPr>
        <w:t>. Цель</w:t>
      </w:r>
      <w:r w:rsidR="00E17B93" w:rsidRPr="00C94AE2">
        <w:rPr>
          <w:b/>
          <w:bCs/>
          <w:sz w:val="28"/>
          <w:szCs w:val="28"/>
        </w:rPr>
        <w:t>ю</w:t>
      </w:r>
      <w:r w:rsidR="001C595C" w:rsidRPr="00C94AE2">
        <w:rPr>
          <w:b/>
          <w:bCs/>
          <w:sz w:val="28"/>
          <w:szCs w:val="28"/>
        </w:rPr>
        <w:t xml:space="preserve"> изучения дисциплины</w:t>
      </w:r>
      <w:r w:rsidR="00DD093B" w:rsidRPr="00C94AE2">
        <w:rPr>
          <w:b/>
          <w:bCs/>
          <w:sz w:val="28"/>
          <w:szCs w:val="28"/>
        </w:rPr>
        <w:t xml:space="preserve"> </w:t>
      </w:r>
      <w:r w:rsidR="00DD093B" w:rsidRPr="00C94AE2">
        <w:rPr>
          <w:bCs/>
          <w:sz w:val="28"/>
          <w:szCs w:val="28"/>
        </w:rPr>
        <w:t>«Общая хирургия»</w:t>
      </w:r>
      <w:r w:rsidR="00DD093B" w:rsidRPr="00C94AE2">
        <w:rPr>
          <w:sz w:val="28"/>
          <w:szCs w:val="28"/>
        </w:rPr>
        <w:t xml:space="preserve"> </w:t>
      </w:r>
      <w:r w:rsidR="00EF0779" w:rsidRPr="00C94AE2">
        <w:rPr>
          <w:sz w:val="28"/>
          <w:szCs w:val="28"/>
        </w:rPr>
        <w:t>является формирование</w:t>
      </w:r>
      <w:r w:rsidR="003E52D3" w:rsidRPr="00C94AE2">
        <w:rPr>
          <w:sz w:val="28"/>
          <w:szCs w:val="28"/>
        </w:rPr>
        <w:t xml:space="preserve"> </w:t>
      </w:r>
      <w:r w:rsidR="00EF0779" w:rsidRPr="00C94AE2">
        <w:rPr>
          <w:sz w:val="28"/>
          <w:szCs w:val="28"/>
        </w:rPr>
        <w:t xml:space="preserve">у </w:t>
      </w:r>
      <w:r w:rsidR="003E52D3" w:rsidRPr="00C94AE2">
        <w:rPr>
          <w:sz w:val="28"/>
          <w:szCs w:val="28"/>
        </w:rPr>
        <w:t xml:space="preserve">студентов </w:t>
      </w:r>
      <w:r w:rsidR="00EF0779" w:rsidRPr="00C94AE2">
        <w:rPr>
          <w:sz w:val="28"/>
          <w:szCs w:val="28"/>
        </w:rPr>
        <w:t xml:space="preserve">представления </w:t>
      </w:r>
      <w:r w:rsidR="003E52D3" w:rsidRPr="00C94AE2">
        <w:rPr>
          <w:sz w:val="28"/>
          <w:szCs w:val="28"/>
        </w:rPr>
        <w:t>об основных направлениях хирургической работы: соблюдение правил асептики и антисептики при выполнении хирургических операций, остановки кровотечения и возмещение кровопотери; обучение студентов основным принципам диагностики и лечения наиболее распространенных хирургических заболеваний и оказанию первой медицинской помощи при неотложных состояниях.</w:t>
      </w:r>
    </w:p>
    <w:p w:rsidR="001C595C" w:rsidRPr="00C77808" w:rsidRDefault="009D30B8" w:rsidP="00C77808">
      <w:pPr>
        <w:pStyle w:val="Default"/>
        <w:ind w:firstLine="425"/>
        <w:rPr>
          <w:sz w:val="28"/>
          <w:szCs w:val="28"/>
        </w:rPr>
      </w:pPr>
      <w:r w:rsidRPr="00C94AE2">
        <w:rPr>
          <w:sz w:val="28"/>
          <w:szCs w:val="28"/>
        </w:rPr>
        <w:t xml:space="preserve">2. </w:t>
      </w:r>
      <w:r w:rsidRPr="00C94AE2">
        <w:rPr>
          <w:b/>
          <w:bCs/>
          <w:sz w:val="28"/>
          <w:szCs w:val="28"/>
        </w:rPr>
        <w:t xml:space="preserve">Краткое </w:t>
      </w:r>
      <w:r w:rsidRPr="00C94AE2">
        <w:rPr>
          <w:sz w:val="28"/>
          <w:szCs w:val="28"/>
        </w:rPr>
        <w:t>с</w:t>
      </w:r>
      <w:r w:rsidR="001C595C" w:rsidRPr="00C94AE2">
        <w:rPr>
          <w:b/>
          <w:bCs/>
          <w:sz w:val="28"/>
          <w:szCs w:val="28"/>
        </w:rPr>
        <w:t>одержание дисциплины</w:t>
      </w:r>
    </w:p>
    <w:p w:rsidR="008C6887" w:rsidRPr="00C94AE2" w:rsidRDefault="008C6887" w:rsidP="00EF0779">
      <w:pPr>
        <w:pStyle w:val="Default"/>
        <w:rPr>
          <w:sz w:val="28"/>
          <w:szCs w:val="28"/>
          <w:u w:val="single"/>
        </w:rPr>
      </w:pPr>
      <w:r w:rsidRPr="00C94AE2">
        <w:rPr>
          <w:sz w:val="28"/>
          <w:szCs w:val="28"/>
          <w:u w:val="single"/>
        </w:rPr>
        <w:t>Раздел 1: «</w:t>
      </w:r>
      <w:r w:rsidR="00D42A45" w:rsidRPr="00C94AE2">
        <w:rPr>
          <w:bCs/>
          <w:sz w:val="28"/>
          <w:szCs w:val="28"/>
          <w:u w:val="single"/>
        </w:rPr>
        <w:t>Общие вопросы хирургии»</w:t>
      </w:r>
    </w:p>
    <w:p w:rsidR="00D42A45" w:rsidRPr="00C94AE2" w:rsidRDefault="008C6887" w:rsidP="00EF0779">
      <w:pPr>
        <w:pStyle w:val="Default"/>
        <w:tabs>
          <w:tab w:val="left" w:pos="284"/>
        </w:tabs>
        <w:jc w:val="both"/>
        <w:rPr>
          <w:bCs/>
          <w:sz w:val="28"/>
          <w:szCs w:val="28"/>
        </w:rPr>
      </w:pPr>
      <w:r w:rsidRPr="00C94AE2">
        <w:rPr>
          <w:sz w:val="28"/>
          <w:szCs w:val="28"/>
          <w:u w:val="single"/>
        </w:rPr>
        <w:t xml:space="preserve">Содержание раздела. </w:t>
      </w:r>
      <w:r w:rsidRPr="00C94AE2">
        <w:rPr>
          <w:bCs/>
          <w:sz w:val="28"/>
          <w:szCs w:val="28"/>
        </w:rPr>
        <w:t xml:space="preserve">Краткая история хирургии.  Современное состояние хирургии. Организационные и юридические основы хирургической деятельности. Этика и деонтология в хирургии. Асептика. Антисептика. Переливание крови и ее компонентов.  Кровотечения. Неоперативная хирургическая техника. </w:t>
      </w:r>
      <w:r w:rsidRPr="00C94AE2">
        <w:rPr>
          <w:sz w:val="28"/>
          <w:szCs w:val="28"/>
        </w:rPr>
        <w:t xml:space="preserve">Десмургия. </w:t>
      </w:r>
      <w:r w:rsidRPr="00C94AE2">
        <w:rPr>
          <w:bCs/>
          <w:sz w:val="28"/>
          <w:szCs w:val="28"/>
        </w:rPr>
        <w:t xml:space="preserve">Транспортная иммобилизация. </w:t>
      </w:r>
      <w:r w:rsidR="00E83795" w:rsidRPr="00C94AE2">
        <w:rPr>
          <w:bCs/>
          <w:sz w:val="28"/>
          <w:szCs w:val="28"/>
        </w:rPr>
        <w:t>Первая медицинская помощь. Амбулаторная хирургия. Стационарная хирургия. Предоперационный период. Период операции. Послеоперационный период.</w:t>
      </w:r>
    </w:p>
    <w:p w:rsidR="00D42A45" w:rsidRPr="00C94AE2" w:rsidRDefault="00D42A45" w:rsidP="00EF0779">
      <w:pPr>
        <w:pStyle w:val="Default"/>
        <w:rPr>
          <w:sz w:val="28"/>
          <w:szCs w:val="28"/>
          <w:u w:val="single"/>
        </w:rPr>
      </w:pPr>
      <w:r w:rsidRPr="00C94AE2">
        <w:rPr>
          <w:sz w:val="28"/>
          <w:szCs w:val="28"/>
          <w:u w:val="single"/>
        </w:rPr>
        <w:t>Раздел 2: «</w:t>
      </w:r>
      <w:r w:rsidRPr="00C94AE2">
        <w:rPr>
          <w:bCs/>
          <w:sz w:val="28"/>
          <w:szCs w:val="28"/>
          <w:u w:val="single"/>
        </w:rPr>
        <w:t>Основы клинической хирургии»</w:t>
      </w:r>
    </w:p>
    <w:p w:rsidR="00D42A45" w:rsidRPr="00C94AE2" w:rsidRDefault="00D42A45" w:rsidP="00EF0779">
      <w:pPr>
        <w:pStyle w:val="Default"/>
        <w:tabs>
          <w:tab w:val="left" w:pos="284"/>
        </w:tabs>
        <w:jc w:val="both"/>
        <w:rPr>
          <w:bCs/>
          <w:sz w:val="28"/>
          <w:szCs w:val="28"/>
        </w:rPr>
      </w:pPr>
      <w:r w:rsidRPr="00C94AE2">
        <w:rPr>
          <w:sz w:val="28"/>
          <w:szCs w:val="28"/>
          <w:u w:val="single"/>
        </w:rPr>
        <w:t xml:space="preserve">Содержание раздела. </w:t>
      </w:r>
      <w:r w:rsidR="008C6887" w:rsidRPr="00C94AE2">
        <w:rPr>
          <w:bCs/>
          <w:sz w:val="28"/>
          <w:szCs w:val="28"/>
        </w:rPr>
        <w:t xml:space="preserve">Основы хирургии повреждений. Переломы и вывихи. Повреждения мягких тканей, сухожилий и суставов. Травма головы. Травма груди. Травма живота. Раны. Лечение ран. Термические повреждения. Ожоги термические и химические. Холодовая травма. Электротравма. Основы гнойно-септической хирургии. </w:t>
      </w:r>
      <w:r w:rsidR="008C6887" w:rsidRPr="00C94AE2">
        <w:rPr>
          <w:sz w:val="28"/>
          <w:szCs w:val="28"/>
        </w:rPr>
        <w:t xml:space="preserve">Гнойные заболевания кожи и подкожной клетчатки. Гнойные заболевания клетчаточных пространств. </w:t>
      </w:r>
      <w:r w:rsidR="008C6887" w:rsidRPr="00C94AE2">
        <w:rPr>
          <w:bCs/>
          <w:sz w:val="28"/>
          <w:szCs w:val="28"/>
        </w:rPr>
        <w:t xml:space="preserve">Гнойные заболевания железистых органов. Гнойные заболевания кисти и стопы. Гнойные заболевания серозных полостей. Гнойные заболевания костей и суставов. </w:t>
      </w:r>
      <w:r w:rsidR="008C6887" w:rsidRPr="00C94AE2">
        <w:rPr>
          <w:sz w:val="28"/>
          <w:szCs w:val="28"/>
        </w:rPr>
        <w:t xml:space="preserve">Хирургический сепсис. </w:t>
      </w:r>
      <w:r w:rsidR="008C6887" w:rsidRPr="00C94AE2">
        <w:rPr>
          <w:bCs/>
          <w:sz w:val="28"/>
          <w:szCs w:val="28"/>
        </w:rPr>
        <w:t xml:space="preserve">Специфическая хирургическая инфекция. Анаэробная и гнилостная инфекция. </w:t>
      </w:r>
      <w:r w:rsidR="008C6887" w:rsidRPr="00C94AE2">
        <w:rPr>
          <w:sz w:val="28"/>
          <w:szCs w:val="28"/>
        </w:rPr>
        <w:t xml:space="preserve">Основы хирургии </w:t>
      </w:r>
      <w:r w:rsidR="008C6887" w:rsidRPr="00C94AE2">
        <w:rPr>
          <w:bCs/>
          <w:sz w:val="28"/>
          <w:szCs w:val="28"/>
        </w:rPr>
        <w:t xml:space="preserve">нарушений регионарного кровообращения. Нарушения артериального кровотока. Нарушения венозного кровообращения. Нарушения лимфообращения. Некрозы. Основы хирургической онкологии. </w:t>
      </w:r>
    </w:p>
    <w:sectPr w:rsidR="00D42A45" w:rsidRPr="00C94AE2" w:rsidSect="0034175E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820F1"/>
    <w:multiLevelType w:val="hybridMultilevel"/>
    <w:tmpl w:val="DF845068"/>
    <w:lvl w:ilvl="0" w:tplc="7CE498C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F5663D7"/>
    <w:multiLevelType w:val="hybridMultilevel"/>
    <w:tmpl w:val="C876CAF6"/>
    <w:lvl w:ilvl="0" w:tplc="DE6C7A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547598">
    <w:abstractNumId w:val="1"/>
  </w:num>
  <w:num w:numId="2" w16cid:durableId="1621256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95C"/>
    <w:rsid w:val="000D42BB"/>
    <w:rsid w:val="001C595C"/>
    <w:rsid w:val="00267DB2"/>
    <w:rsid w:val="002F7549"/>
    <w:rsid w:val="00331DDC"/>
    <w:rsid w:val="0034175E"/>
    <w:rsid w:val="003B2DB7"/>
    <w:rsid w:val="003C6186"/>
    <w:rsid w:val="003E52D3"/>
    <w:rsid w:val="00505733"/>
    <w:rsid w:val="00542CAB"/>
    <w:rsid w:val="005A0EFD"/>
    <w:rsid w:val="00610526"/>
    <w:rsid w:val="0061742B"/>
    <w:rsid w:val="006E70B2"/>
    <w:rsid w:val="0073252F"/>
    <w:rsid w:val="007759B9"/>
    <w:rsid w:val="008C3025"/>
    <w:rsid w:val="008C6887"/>
    <w:rsid w:val="00943D70"/>
    <w:rsid w:val="009D30B8"/>
    <w:rsid w:val="00A0716E"/>
    <w:rsid w:val="00AD0424"/>
    <w:rsid w:val="00B54B03"/>
    <w:rsid w:val="00BE6A19"/>
    <w:rsid w:val="00C0312C"/>
    <w:rsid w:val="00C77808"/>
    <w:rsid w:val="00C80574"/>
    <w:rsid w:val="00C917DC"/>
    <w:rsid w:val="00C94AE2"/>
    <w:rsid w:val="00D42A45"/>
    <w:rsid w:val="00D71E11"/>
    <w:rsid w:val="00DD093B"/>
    <w:rsid w:val="00DF2290"/>
    <w:rsid w:val="00E17B93"/>
    <w:rsid w:val="00E824DB"/>
    <w:rsid w:val="00E83795"/>
    <w:rsid w:val="00EF0779"/>
    <w:rsid w:val="00F90B2E"/>
    <w:rsid w:val="00F9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877399-670E-4F32-AB13-0012B0E0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29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595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EF0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AD69D-46E7-41E2-9C89-E546194FB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 Савчук</cp:lastModifiedBy>
  <cp:revision>4</cp:revision>
  <cp:lastPrinted>2015-04-03T11:52:00Z</cp:lastPrinted>
  <dcterms:created xsi:type="dcterms:W3CDTF">2024-03-17T20:54:00Z</dcterms:created>
  <dcterms:modified xsi:type="dcterms:W3CDTF">2024-04-09T10:41:00Z</dcterms:modified>
</cp:coreProperties>
</file>