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9A1" w:rsidRDefault="00CA69A1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668E" w:rsidRPr="00C36AA7" w:rsidRDefault="00F1668E" w:rsidP="00F1668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36AA7">
        <w:rPr>
          <w:rFonts w:ascii="Times New Roman" w:hAnsi="Times New Roman"/>
          <w:sz w:val="24"/>
          <w:szCs w:val="24"/>
        </w:rPr>
        <w:t>АННОТАЦИЯ</w:t>
      </w:r>
    </w:p>
    <w:p w:rsidR="00F1668E" w:rsidRPr="00C36AA7" w:rsidRDefault="00C36AA7" w:rsidP="00F1668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36AA7">
        <w:rPr>
          <w:rFonts w:ascii="Times New Roman" w:hAnsi="Times New Roman"/>
          <w:sz w:val="24"/>
          <w:szCs w:val="24"/>
        </w:rPr>
        <w:t xml:space="preserve">рабочей программы </w:t>
      </w:r>
      <w:r w:rsidR="00F1668E" w:rsidRPr="00C36AA7">
        <w:rPr>
          <w:rFonts w:ascii="Times New Roman" w:hAnsi="Times New Roman"/>
          <w:sz w:val="24"/>
          <w:szCs w:val="24"/>
        </w:rPr>
        <w:t>дисциплины</w:t>
      </w:r>
    </w:p>
    <w:p w:rsidR="00B15728" w:rsidRPr="00C36AA7" w:rsidRDefault="00B15728" w:rsidP="00B15728">
      <w:pPr>
        <w:tabs>
          <w:tab w:val="left" w:pos="643"/>
          <w:tab w:val="left" w:pos="708"/>
          <w:tab w:val="right" w:leader="underscore" w:pos="9639"/>
        </w:tabs>
        <w:jc w:val="center"/>
        <w:rPr>
          <w:rFonts w:ascii="Times New Roman" w:hAnsi="Times New Roman"/>
          <w:sz w:val="24"/>
          <w:szCs w:val="24"/>
        </w:rPr>
      </w:pPr>
      <w:r w:rsidRPr="00C36AA7">
        <w:rPr>
          <w:rFonts w:ascii="Times New Roman" w:hAnsi="Times New Roman"/>
          <w:sz w:val="24"/>
          <w:szCs w:val="24"/>
        </w:rPr>
        <w:t>«</w:t>
      </w:r>
      <w:r w:rsidR="00CD3185" w:rsidRPr="00C36AA7">
        <w:rPr>
          <w:rFonts w:ascii="Times New Roman" w:hAnsi="Times New Roman"/>
          <w:sz w:val="24"/>
          <w:szCs w:val="24"/>
        </w:rPr>
        <w:t>Общественное здоровье и здравоохранение</w:t>
      </w:r>
      <w:r w:rsidRPr="00C36AA7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36E" w:rsidRPr="002A0B4C" w:rsidTr="006116FB">
        <w:trPr>
          <w:trHeight w:val="443"/>
        </w:trPr>
        <w:tc>
          <w:tcPr>
            <w:tcW w:w="4383" w:type="dxa"/>
          </w:tcPr>
          <w:p w:rsidR="008B536E" w:rsidRPr="00AE5042" w:rsidRDefault="00C36AA7" w:rsidP="00C36A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Специальность</w:t>
            </w:r>
          </w:p>
        </w:tc>
        <w:tc>
          <w:tcPr>
            <w:tcW w:w="5188" w:type="dxa"/>
          </w:tcPr>
          <w:p w:rsidR="008B536E" w:rsidRPr="00C65378" w:rsidRDefault="004C185B" w:rsidP="006116F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31.05.02</w:t>
            </w:r>
            <w:r w:rsidR="008B536E" w:rsidRPr="00C65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8B536E" w:rsidRPr="00AE5042" w:rsidRDefault="00F329BD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8B536E" w:rsidRPr="00AE5042" w:rsidRDefault="00F329BD" w:rsidP="00C33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3A53A5" w:rsidRDefault="003A53A5" w:rsidP="003A53A5">
      <w:pPr>
        <w:pStyle w:val="a9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240AE" w:rsidRPr="003B2639" w:rsidRDefault="00F1668E" w:rsidP="00A240AE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2639">
        <w:rPr>
          <w:rFonts w:ascii="Times New Roman" w:hAnsi="Times New Roman"/>
          <w:sz w:val="24"/>
          <w:szCs w:val="24"/>
        </w:rPr>
        <w:t>Цель изучения дисциплины</w:t>
      </w:r>
      <w:r w:rsidR="00A728E0" w:rsidRPr="003B2639">
        <w:rPr>
          <w:rFonts w:ascii="Times New Roman" w:hAnsi="Times New Roman"/>
          <w:sz w:val="24"/>
          <w:szCs w:val="24"/>
        </w:rPr>
        <w:t xml:space="preserve"> </w:t>
      </w:r>
    </w:p>
    <w:p w:rsidR="00B033B0" w:rsidRPr="00A240AE" w:rsidRDefault="00963F6F" w:rsidP="00A240A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освоения </w:t>
      </w:r>
      <w:r w:rsidR="00A240AE" w:rsidRPr="00A240AE">
        <w:rPr>
          <w:rFonts w:ascii="Times New Roman" w:hAnsi="Times New Roman"/>
          <w:sz w:val="24"/>
          <w:szCs w:val="24"/>
        </w:rPr>
        <w:t>дисциплины «Общественное здо</w:t>
      </w:r>
      <w:r>
        <w:rPr>
          <w:rFonts w:ascii="Times New Roman" w:hAnsi="Times New Roman"/>
          <w:sz w:val="24"/>
          <w:szCs w:val="24"/>
        </w:rPr>
        <w:t xml:space="preserve">ровье и здравоохранение» </w:t>
      </w:r>
      <w:r w:rsidR="00200C24">
        <w:rPr>
          <w:rFonts w:ascii="Times New Roman" w:hAnsi="Times New Roman"/>
          <w:sz w:val="24"/>
          <w:szCs w:val="24"/>
        </w:rPr>
        <w:t>- формирование</w:t>
      </w:r>
      <w:r w:rsidR="00A240AE" w:rsidRPr="00A240AE">
        <w:rPr>
          <w:rFonts w:ascii="Times New Roman" w:hAnsi="Times New Roman"/>
          <w:sz w:val="24"/>
          <w:szCs w:val="24"/>
        </w:rPr>
        <w:t xml:space="preserve"> готовно</w:t>
      </w:r>
      <w:r>
        <w:rPr>
          <w:rFonts w:ascii="Times New Roman" w:hAnsi="Times New Roman"/>
          <w:sz w:val="24"/>
          <w:szCs w:val="24"/>
        </w:rPr>
        <w:t>сти и способности выпускников по</w:t>
      </w:r>
      <w:r w:rsidR="00A240AE" w:rsidRPr="00A240AE">
        <w:rPr>
          <w:rFonts w:ascii="Times New Roman" w:hAnsi="Times New Roman"/>
          <w:sz w:val="24"/>
          <w:szCs w:val="24"/>
        </w:rPr>
        <w:t xml:space="preserve"> специальности </w:t>
      </w:r>
      <w:r w:rsidR="004C185B">
        <w:rPr>
          <w:rFonts w:ascii="Times New Roman" w:hAnsi="Times New Roman"/>
          <w:sz w:val="24"/>
          <w:szCs w:val="24"/>
        </w:rPr>
        <w:t>31.05.02</w:t>
      </w:r>
      <w:r w:rsidR="00643930" w:rsidRPr="00643930">
        <w:rPr>
          <w:rFonts w:ascii="Times New Roman" w:hAnsi="Times New Roman"/>
          <w:sz w:val="24"/>
          <w:szCs w:val="24"/>
        </w:rPr>
        <w:t xml:space="preserve"> </w:t>
      </w:r>
      <w:r w:rsidR="004C185B">
        <w:rPr>
          <w:rFonts w:ascii="Times New Roman" w:hAnsi="Times New Roman"/>
          <w:sz w:val="24"/>
          <w:szCs w:val="24"/>
        </w:rPr>
        <w:t xml:space="preserve">Педиатрия </w:t>
      </w:r>
      <w:r w:rsidR="00A240AE" w:rsidRPr="00A240AE">
        <w:rPr>
          <w:rFonts w:ascii="Times New Roman" w:hAnsi="Times New Roman"/>
          <w:sz w:val="24"/>
          <w:szCs w:val="24"/>
        </w:rPr>
        <w:t>работать в современных медицинских организациях р</w:t>
      </w:r>
      <w:r>
        <w:rPr>
          <w:rFonts w:ascii="Times New Roman" w:hAnsi="Times New Roman"/>
          <w:sz w:val="24"/>
          <w:szCs w:val="24"/>
        </w:rPr>
        <w:t>азличного профиля</w:t>
      </w:r>
      <w:r w:rsidR="00200C24">
        <w:rPr>
          <w:rFonts w:ascii="Times New Roman" w:hAnsi="Times New Roman"/>
          <w:sz w:val="24"/>
          <w:szCs w:val="24"/>
        </w:rPr>
        <w:t>, приобретение</w:t>
      </w:r>
      <w:r w:rsidR="00A240AE" w:rsidRPr="00A240AE">
        <w:rPr>
          <w:rFonts w:ascii="Times New Roman" w:hAnsi="Times New Roman"/>
          <w:sz w:val="24"/>
          <w:szCs w:val="24"/>
        </w:rPr>
        <w:t xml:space="preserve"> общекультурных и профессиональных компетенц</w:t>
      </w:r>
      <w:r w:rsidR="00200C24">
        <w:rPr>
          <w:rFonts w:ascii="Times New Roman" w:hAnsi="Times New Roman"/>
          <w:sz w:val="24"/>
          <w:szCs w:val="24"/>
        </w:rPr>
        <w:t>ий, направленных на получение</w:t>
      </w:r>
      <w:r w:rsidR="00A240AE" w:rsidRPr="00A240AE">
        <w:rPr>
          <w:rFonts w:ascii="Times New Roman" w:hAnsi="Times New Roman"/>
          <w:sz w:val="24"/>
          <w:szCs w:val="24"/>
        </w:rPr>
        <w:t xml:space="preserve"> студентами знаний, умений и навыков в оценке воздействия социальных условий и факторов внешней среды на здоровье населения, овладение основами профилактической и организационно-управленческой деятельности, направленной на сохранение и укрепление здоровья каждого человека, семьи и общества в целом, поддержание активной долголетней жизни. </w:t>
      </w:r>
      <w:r w:rsidR="00B033B0" w:rsidRPr="00A240AE">
        <w:rPr>
          <w:rFonts w:ascii="Times New Roman" w:hAnsi="Times New Roman"/>
          <w:sz w:val="24"/>
          <w:szCs w:val="24"/>
        </w:rPr>
        <w:t xml:space="preserve"> </w:t>
      </w:r>
    </w:p>
    <w:p w:rsidR="00166CCA" w:rsidRPr="003B2639" w:rsidRDefault="003B2639" w:rsidP="00B033B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1668E" w:rsidRPr="003B2639">
        <w:rPr>
          <w:rFonts w:ascii="Times New Roman" w:hAnsi="Times New Roman"/>
          <w:sz w:val="24"/>
          <w:szCs w:val="24"/>
        </w:rPr>
        <w:t xml:space="preserve">2. </w:t>
      </w:r>
      <w:r w:rsidR="00F1668E" w:rsidRPr="003B2639">
        <w:rPr>
          <w:rFonts w:ascii="Times New Roman" w:hAnsi="Times New Roman"/>
          <w:bCs/>
          <w:sz w:val="24"/>
          <w:szCs w:val="24"/>
        </w:rPr>
        <w:t xml:space="preserve">Краткое содержание дисциплины </w:t>
      </w:r>
    </w:p>
    <w:p w:rsidR="00C47E5B" w:rsidRDefault="003B2639" w:rsidP="003750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B2639">
        <w:rPr>
          <w:rFonts w:ascii="Times New Roman" w:hAnsi="Times New Roman"/>
          <w:sz w:val="24"/>
          <w:szCs w:val="24"/>
          <w:u w:val="single"/>
        </w:rPr>
        <w:t>1). Раздел 1:</w:t>
      </w:r>
      <w:r w:rsidR="00C36AA7">
        <w:rPr>
          <w:rFonts w:ascii="Times New Roman" w:hAnsi="Times New Roman"/>
          <w:sz w:val="24"/>
          <w:szCs w:val="24"/>
        </w:rPr>
        <w:t xml:space="preserve"> «</w:t>
      </w:r>
      <w:r w:rsidR="00A240AE" w:rsidRPr="00A240AE">
        <w:rPr>
          <w:rFonts w:ascii="Times New Roman" w:hAnsi="Times New Roman"/>
          <w:sz w:val="24"/>
          <w:szCs w:val="24"/>
        </w:rPr>
        <w:t>Основы общественного здоровья и здравоохранения как учебной и научной дисциплины»</w:t>
      </w:r>
      <w:r w:rsidR="00C36AA7">
        <w:rPr>
          <w:rFonts w:ascii="Times New Roman" w:hAnsi="Times New Roman"/>
          <w:sz w:val="24"/>
          <w:szCs w:val="24"/>
        </w:rPr>
        <w:t>.</w:t>
      </w:r>
      <w:r w:rsidR="00A240AE" w:rsidRPr="00A240AE">
        <w:rPr>
          <w:rFonts w:ascii="Times New Roman" w:hAnsi="Times New Roman"/>
          <w:sz w:val="24"/>
          <w:szCs w:val="24"/>
        </w:rPr>
        <w:t xml:space="preserve"> Содержание раздела</w:t>
      </w:r>
      <w:r w:rsidR="00C36AA7">
        <w:rPr>
          <w:rFonts w:ascii="Times New Roman" w:hAnsi="Times New Roman"/>
          <w:sz w:val="24"/>
          <w:szCs w:val="24"/>
        </w:rPr>
        <w:t>:</w:t>
      </w:r>
      <w:r w:rsidR="00A240AE" w:rsidRPr="00A240AE">
        <w:rPr>
          <w:rFonts w:ascii="Times New Roman" w:hAnsi="Times New Roman"/>
          <w:sz w:val="24"/>
          <w:szCs w:val="24"/>
        </w:rPr>
        <w:t xml:space="preserve"> Общественное здоровье и здравоохранение как наука, основные задачи, объекты и методы исследования. Факторы риска общественного здоровья, их классификация. Управляемые и неуправляемые факторы риска. Образ жизни: определение, основные элементы, его влияние на здоровье детей и подростков. Понятие о здоровом и нездоровом образе жизни. </w:t>
      </w:r>
    </w:p>
    <w:p w:rsidR="00C36AA7" w:rsidRDefault="003B2639" w:rsidP="003750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2). Раздел 2</w:t>
      </w:r>
      <w:r w:rsidRPr="003B2639">
        <w:rPr>
          <w:rFonts w:ascii="Times New Roman" w:hAnsi="Times New Roman"/>
          <w:sz w:val="24"/>
          <w:szCs w:val="24"/>
          <w:u w:val="single"/>
        </w:rPr>
        <w:t>:</w:t>
      </w:r>
      <w:r w:rsidRPr="003B263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36AA7" w:rsidRPr="00C36AA7">
        <w:rPr>
          <w:rFonts w:ascii="Times New Roman" w:hAnsi="Times New Roman"/>
          <w:sz w:val="24"/>
          <w:szCs w:val="24"/>
        </w:rPr>
        <w:t xml:space="preserve">Общественное здоровье, определение, методы изучения и оценки. </w:t>
      </w:r>
      <w:r w:rsidR="00220A5E" w:rsidRPr="00220A5E">
        <w:rPr>
          <w:rFonts w:ascii="Times New Roman" w:hAnsi="Times New Roman"/>
          <w:sz w:val="24"/>
          <w:szCs w:val="24"/>
        </w:rPr>
        <w:t xml:space="preserve">Содержание раздела: </w:t>
      </w:r>
      <w:r w:rsidR="00C36AA7" w:rsidRPr="00C36AA7">
        <w:rPr>
          <w:rFonts w:ascii="Times New Roman" w:hAnsi="Times New Roman"/>
          <w:sz w:val="24"/>
          <w:szCs w:val="24"/>
        </w:rPr>
        <w:t>Современные медико-социальные проблемы, вопросы укрепления здоровья населения, основные направления профилактики.</w:t>
      </w:r>
      <w:r w:rsidR="00220A5E" w:rsidRPr="00220A5E">
        <w:t xml:space="preserve"> </w:t>
      </w:r>
      <w:r w:rsidR="00220A5E" w:rsidRPr="00220A5E">
        <w:rPr>
          <w:rFonts w:ascii="Times New Roman" w:hAnsi="Times New Roman"/>
          <w:sz w:val="24"/>
          <w:szCs w:val="24"/>
        </w:rPr>
        <w:t>Здоровье населения: критерии и методы оценки, уровни, совреме</w:t>
      </w:r>
      <w:r w:rsidR="00220A5E">
        <w:rPr>
          <w:rFonts w:ascii="Times New Roman" w:hAnsi="Times New Roman"/>
          <w:sz w:val="24"/>
          <w:szCs w:val="24"/>
        </w:rPr>
        <w:t>нные тенденции. Основы демогра</w:t>
      </w:r>
      <w:r w:rsidR="00220A5E" w:rsidRPr="00220A5E">
        <w:rPr>
          <w:rFonts w:ascii="Times New Roman" w:hAnsi="Times New Roman"/>
          <w:sz w:val="24"/>
          <w:szCs w:val="24"/>
        </w:rPr>
        <w:t>фии. Методика изучения и анализа медико-демографических показателей.</w:t>
      </w:r>
      <w:r w:rsidR="00220A5E">
        <w:rPr>
          <w:rFonts w:ascii="Times New Roman" w:hAnsi="Times New Roman"/>
          <w:sz w:val="24"/>
          <w:szCs w:val="24"/>
        </w:rPr>
        <w:t xml:space="preserve"> Состояние и современные пробле</w:t>
      </w:r>
      <w:r w:rsidR="00220A5E" w:rsidRPr="00220A5E">
        <w:rPr>
          <w:rFonts w:ascii="Times New Roman" w:hAnsi="Times New Roman"/>
          <w:sz w:val="24"/>
          <w:szCs w:val="24"/>
        </w:rPr>
        <w:t>мы заболеваемос</w:t>
      </w:r>
      <w:r w:rsidR="00220A5E">
        <w:rPr>
          <w:rFonts w:ascii="Times New Roman" w:hAnsi="Times New Roman"/>
          <w:sz w:val="24"/>
          <w:szCs w:val="24"/>
        </w:rPr>
        <w:t>ти населения: по</w:t>
      </w:r>
      <w:r w:rsidR="00220A5E" w:rsidRPr="00220A5E">
        <w:rPr>
          <w:rFonts w:ascii="Times New Roman" w:hAnsi="Times New Roman"/>
          <w:sz w:val="24"/>
          <w:szCs w:val="24"/>
        </w:rPr>
        <w:t>казатели, уровни, тенденции.</w:t>
      </w:r>
      <w:r w:rsidR="00220A5E">
        <w:rPr>
          <w:rFonts w:ascii="Times New Roman" w:hAnsi="Times New Roman"/>
          <w:sz w:val="24"/>
          <w:szCs w:val="24"/>
        </w:rPr>
        <w:t xml:space="preserve"> Состояние и современные проблемы инвалидности населения: по</w:t>
      </w:r>
      <w:r w:rsidR="00220A5E" w:rsidRPr="00220A5E">
        <w:rPr>
          <w:rFonts w:ascii="Times New Roman" w:hAnsi="Times New Roman"/>
          <w:sz w:val="24"/>
          <w:szCs w:val="24"/>
        </w:rPr>
        <w:t>казатели, уровни, тенденции.</w:t>
      </w:r>
    </w:p>
    <w:p w:rsidR="00220A5E" w:rsidRDefault="003B2639" w:rsidP="003750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3). Раздел 3</w:t>
      </w:r>
      <w:r w:rsidRPr="003B2639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20A5E" w:rsidRPr="00202D9A">
        <w:rPr>
          <w:rFonts w:ascii="Times New Roman" w:hAnsi="Times New Roman"/>
          <w:color w:val="000000"/>
          <w:sz w:val="24"/>
          <w:szCs w:val="24"/>
        </w:rPr>
        <w:t>Организационные основы здравоохранения. Организация медико-социальной помощи различным группам населения</w:t>
      </w:r>
      <w:r w:rsidR="00220A5E">
        <w:rPr>
          <w:rFonts w:ascii="Times New Roman" w:hAnsi="Times New Roman"/>
          <w:color w:val="000000"/>
          <w:sz w:val="24"/>
          <w:szCs w:val="24"/>
        </w:rPr>
        <w:t xml:space="preserve">. Содержание раздела: </w:t>
      </w:r>
      <w:r w:rsidR="00220A5E" w:rsidRPr="00220A5E">
        <w:rPr>
          <w:rFonts w:ascii="Times New Roman" w:hAnsi="Times New Roman"/>
          <w:color w:val="000000"/>
          <w:sz w:val="24"/>
          <w:szCs w:val="24"/>
        </w:rPr>
        <w:t>Первичная    медико-санитарная   помощь (ПМСП). Организация амбулаторно-поликлинической и стационарной помощи городскому населению.</w:t>
      </w:r>
      <w:r w:rsidR="00220A5E" w:rsidRPr="00220A5E">
        <w:t xml:space="preserve"> </w:t>
      </w:r>
      <w:r w:rsidR="00220A5E" w:rsidRPr="00220A5E">
        <w:rPr>
          <w:rFonts w:ascii="Times New Roman" w:hAnsi="Times New Roman"/>
          <w:color w:val="000000"/>
          <w:sz w:val="24"/>
          <w:szCs w:val="24"/>
        </w:rPr>
        <w:t>Организация   медико-социальной помощи сельскому населению. Организация акушерско-гинекологической и педиатрической помощи населению.</w:t>
      </w:r>
      <w:r w:rsidR="00220A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0A5E" w:rsidRPr="00220A5E">
        <w:rPr>
          <w:rFonts w:ascii="Times New Roman" w:hAnsi="Times New Roman"/>
          <w:color w:val="000000"/>
          <w:sz w:val="24"/>
          <w:szCs w:val="24"/>
        </w:rPr>
        <w:t>Современные вопросы организации диспансеризации, оценка эффективности диспансеризации детей и подростков.</w:t>
      </w:r>
    </w:p>
    <w:p w:rsidR="00C47E5B" w:rsidRDefault="003B2639" w:rsidP="003750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4). Раздел 4</w:t>
      </w:r>
      <w:r w:rsidRPr="003B2639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20A5E" w:rsidRPr="00220A5E">
        <w:rPr>
          <w:rFonts w:ascii="Times New Roman" w:hAnsi="Times New Roman"/>
          <w:sz w:val="24"/>
          <w:szCs w:val="24"/>
        </w:rPr>
        <w:t xml:space="preserve">Виды медицинской экспертизы. Организация социальной защиты населения: правовые и организационные вопросы. </w:t>
      </w:r>
      <w:r w:rsidR="00220A5E">
        <w:rPr>
          <w:rFonts w:ascii="Times New Roman" w:hAnsi="Times New Roman"/>
          <w:sz w:val="24"/>
          <w:szCs w:val="24"/>
        </w:rPr>
        <w:t xml:space="preserve">Содержание раздела: </w:t>
      </w:r>
      <w:r w:rsidR="00220A5E" w:rsidRPr="00220A5E">
        <w:rPr>
          <w:rFonts w:ascii="Times New Roman" w:hAnsi="Times New Roman"/>
          <w:sz w:val="24"/>
          <w:szCs w:val="24"/>
        </w:rPr>
        <w:t>Экспертиза временной нетрудоспособности. Организация социальной защиты населения: правовые и организационные вопросы.  Медико-социальная экспертиза. Учреждения МСЭ, классификация, задачи. Порядок направления граждан на МСЭ. Экспертиза качества медицинской помощи (ЭКМП) в МО: правовые и организационные вопросы.</w:t>
      </w:r>
    </w:p>
    <w:p w:rsidR="00A240AE" w:rsidRDefault="003B2639" w:rsidP="003750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5). Раздел 5</w:t>
      </w:r>
      <w:r w:rsidRPr="003B2639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20A5E" w:rsidRPr="00220A5E">
        <w:rPr>
          <w:rFonts w:ascii="Times New Roman" w:hAnsi="Times New Roman"/>
          <w:sz w:val="24"/>
          <w:szCs w:val="24"/>
        </w:rPr>
        <w:t xml:space="preserve">Нормативно-правовая база оказания бесплатной медицинской помощи гражданам РФ. Программы государственных гарантий (ПГГ). Планирование и финансирование здравоохранения. Международное здравоохранение. </w:t>
      </w:r>
      <w:r w:rsidR="00A240AE" w:rsidRPr="00A240AE">
        <w:rPr>
          <w:rFonts w:ascii="Times New Roman" w:hAnsi="Times New Roman"/>
          <w:sz w:val="24"/>
          <w:szCs w:val="24"/>
        </w:rPr>
        <w:t xml:space="preserve">Источники финансирования медицинских организаций. Правовые, организационные и экономические вопросы ОМС. </w:t>
      </w:r>
    </w:p>
    <w:p w:rsidR="00166CCA" w:rsidRPr="00A240AE" w:rsidRDefault="00166CCA" w:rsidP="003750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166CCA" w:rsidRPr="00A240AE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A12" w:rsidRDefault="00264A12" w:rsidP="00134223">
      <w:pPr>
        <w:spacing w:after="0" w:line="240" w:lineRule="auto"/>
      </w:pPr>
      <w:r>
        <w:separator/>
      </w:r>
    </w:p>
  </w:endnote>
  <w:endnote w:type="continuationSeparator" w:id="0">
    <w:p w:rsidR="00264A12" w:rsidRDefault="00264A12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A12" w:rsidRDefault="00264A12" w:rsidP="00134223">
      <w:pPr>
        <w:spacing w:after="0" w:line="240" w:lineRule="auto"/>
      </w:pPr>
      <w:r>
        <w:separator/>
      </w:r>
    </w:p>
  </w:footnote>
  <w:footnote w:type="continuationSeparator" w:id="0">
    <w:p w:rsidR="00264A12" w:rsidRDefault="00264A12" w:rsidP="0013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8FB"/>
    <w:multiLevelType w:val="hybridMultilevel"/>
    <w:tmpl w:val="2A8A3A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297B52"/>
    <w:multiLevelType w:val="hybridMultilevel"/>
    <w:tmpl w:val="A198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480A"/>
    <w:multiLevelType w:val="hybridMultilevel"/>
    <w:tmpl w:val="725499CA"/>
    <w:lvl w:ilvl="0" w:tplc="6CEC3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8318A7"/>
    <w:multiLevelType w:val="hybridMultilevel"/>
    <w:tmpl w:val="C1267F2E"/>
    <w:lvl w:ilvl="0" w:tplc="1DACC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3456682">
    <w:abstractNumId w:val="0"/>
  </w:num>
  <w:num w:numId="2" w16cid:durableId="1549802072">
    <w:abstractNumId w:val="2"/>
  </w:num>
  <w:num w:numId="3" w16cid:durableId="1681195865">
    <w:abstractNumId w:val="1"/>
  </w:num>
  <w:num w:numId="4" w16cid:durableId="93284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E"/>
    <w:rsid w:val="000072B1"/>
    <w:rsid w:val="00023842"/>
    <w:rsid w:val="000757F3"/>
    <w:rsid w:val="00134223"/>
    <w:rsid w:val="00166CCA"/>
    <w:rsid w:val="00200C24"/>
    <w:rsid w:val="00203CF9"/>
    <w:rsid w:val="00220A5E"/>
    <w:rsid w:val="00235238"/>
    <w:rsid w:val="00264A12"/>
    <w:rsid w:val="003750CE"/>
    <w:rsid w:val="003A53A5"/>
    <w:rsid w:val="003B2639"/>
    <w:rsid w:val="0042147E"/>
    <w:rsid w:val="00480143"/>
    <w:rsid w:val="004A6883"/>
    <w:rsid w:val="004C185B"/>
    <w:rsid w:val="004E7B46"/>
    <w:rsid w:val="00585E61"/>
    <w:rsid w:val="006378FF"/>
    <w:rsid w:val="00643930"/>
    <w:rsid w:val="00696760"/>
    <w:rsid w:val="006A2787"/>
    <w:rsid w:val="006A45CA"/>
    <w:rsid w:val="00781580"/>
    <w:rsid w:val="007A1EC1"/>
    <w:rsid w:val="008809E4"/>
    <w:rsid w:val="008B536E"/>
    <w:rsid w:val="008C14FB"/>
    <w:rsid w:val="009254A9"/>
    <w:rsid w:val="00960E3C"/>
    <w:rsid w:val="00963F6F"/>
    <w:rsid w:val="009D2064"/>
    <w:rsid w:val="00A240AE"/>
    <w:rsid w:val="00A728E0"/>
    <w:rsid w:val="00AB2319"/>
    <w:rsid w:val="00AE40EB"/>
    <w:rsid w:val="00B033B0"/>
    <w:rsid w:val="00B138F1"/>
    <w:rsid w:val="00B15728"/>
    <w:rsid w:val="00C10414"/>
    <w:rsid w:val="00C27761"/>
    <w:rsid w:val="00C3337F"/>
    <w:rsid w:val="00C36AA7"/>
    <w:rsid w:val="00C47DD0"/>
    <w:rsid w:val="00C47E5B"/>
    <w:rsid w:val="00CA69A1"/>
    <w:rsid w:val="00CD3185"/>
    <w:rsid w:val="00D167FF"/>
    <w:rsid w:val="00D8173C"/>
    <w:rsid w:val="00E56013"/>
    <w:rsid w:val="00E942ED"/>
    <w:rsid w:val="00F1668E"/>
    <w:rsid w:val="00F329BD"/>
    <w:rsid w:val="00F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9087C-6070-4584-A9B5-3EA77175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585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3</cp:revision>
  <dcterms:created xsi:type="dcterms:W3CDTF">2024-03-17T22:19:00Z</dcterms:created>
  <dcterms:modified xsi:type="dcterms:W3CDTF">2024-04-09T09:42:00Z</dcterms:modified>
</cp:coreProperties>
</file>