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69A1" w:rsidRDefault="00CA69A1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668E" w:rsidRPr="00C76D4D" w:rsidRDefault="00F1668E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АННОТАЦИЯ</w:t>
      </w:r>
    </w:p>
    <w:p w:rsidR="00F1668E" w:rsidRPr="00C76D4D" w:rsidRDefault="00F1668E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рабочей программы учебной дисциплины</w:t>
      </w:r>
    </w:p>
    <w:p w:rsidR="00F1668E" w:rsidRDefault="00F1668E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«</w:t>
      </w:r>
      <w:r w:rsidR="00F71AC1">
        <w:rPr>
          <w:rFonts w:ascii="Times New Roman" w:hAnsi="Times New Roman"/>
          <w:b/>
          <w:sz w:val="24"/>
          <w:szCs w:val="24"/>
        </w:rPr>
        <w:t>Гигиена</w:t>
      </w:r>
      <w:r w:rsidRPr="00C76D4D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5188"/>
      </w:tblGrid>
      <w:tr w:rsidR="008B536E" w:rsidRPr="002A0B4C" w:rsidTr="006116FB">
        <w:trPr>
          <w:trHeight w:val="443"/>
        </w:trPr>
        <w:tc>
          <w:tcPr>
            <w:tcW w:w="4383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Направление подготовки</w:t>
            </w:r>
          </w:p>
        </w:tc>
        <w:tc>
          <w:tcPr>
            <w:tcW w:w="5188" w:type="dxa"/>
          </w:tcPr>
          <w:p w:rsidR="008B536E" w:rsidRPr="00C65378" w:rsidRDefault="008B536E" w:rsidP="006116FB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78">
              <w:rPr>
                <w:rFonts w:ascii="Times New Roman" w:hAnsi="Times New Roman"/>
                <w:sz w:val="24"/>
                <w:szCs w:val="24"/>
              </w:rPr>
              <w:t>31.05.02 Педиатрия</w:t>
            </w:r>
          </w:p>
        </w:tc>
      </w:tr>
      <w:tr w:rsidR="008B536E" w:rsidRPr="002A0B4C" w:rsidTr="006116FB">
        <w:trPr>
          <w:trHeight w:val="317"/>
        </w:trPr>
        <w:tc>
          <w:tcPr>
            <w:tcW w:w="4383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5188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8B536E" w:rsidRPr="002A0B4C" w:rsidTr="006116FB">
        <w:trPr>
          <w:trHeight w:val="317"/>
        </w:trPr>
        <w:tc>
          <w:tcPr>
            <w:tcW w:w="4383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Форма промежуточной аттестации (зачет/зачёт с оценкой/экзамен)</w:t>
            </w:r>
          </w:p>
        </w:tc>
        <w:tc>
          <w:tcPr>
            <w:tcW w:w="5188" w:type="dxa"/>
          </w:tcPr>
          <w:p w:rsidR="008B536E" w:rsidRPr="00AE5042" w:rsidRDefault="003440C3" w:rsidP="005B75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:rsidR="008B536E" w:rsidRDefault="008B536E" w:rsidP="008B53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учебной дисциплины «</w:t>
      </w:r>
      <w:r w:rsidR="00F71AC1">
        <w:rPr>
          <w:rFonts w:ascii="Times New Roman" w:hAnsi="Times New Roman"/>
          <w:sz w:val="24"/>
          <w:szCs w:val="24"/>
        </w:rPr>
        <w:t>Гигиена</w:t>
      </w:r>
      <w:r>
        <w:rPr>
          <w:rFonts w:ascii="Times New Roman" w:hAnsi="Times New Roman"/>
          <w:sz w:val="24"/>
          <w:szCs w:val="24"/>
        </w:rPr>
        <w:t xml:space="preserve">» составлена в соответствии с требованиями ФГОС ВО </w:t>
      </w:r>
      <w:r w:rsidRPr="00C65378">
        <w:rPr>
          <w:rFonts w:ascii="Times New Roman" w:hAnsi="Times New Roman"/>
          <w:sz w:val="24"/>
          <w:szCs w:val="24"/>
        </w:rPr>
        <w:t>31.05.02 Педиатрия</w:t>
      </w:r>
      <w:r>
        <w:rPr>
          <w:rFonts w:ascii="Times New Roman" w:hAnsi="Times New Roman"/>
          <w:sz w:val="24"/>
          <w:szCs w:val="24"/>
        </w:rPr>
        <w:t>.</w:t>
      </w:r>
    </w:p>
    <w:p w:rsidR="00F71AC1" w:rsidRDefault="00F1668E" w:rsidP="008A42F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1. Цель изучения дисциплины</w:t>
      </w:r>
      <w:r w:rsidR="00F71AC1">
        <w:rPr>
          <w:rFonts w:ascii="Times New Roman" w:hAnsi="Times New Roman"/>
          <w:b/>
          <w:sz w:val="24"/>
          <w:szCs w:val="24"/>
        </w:rPr>
        <w:t xml:space="preserve"> </w:t>
      </w:r>
      <w:r w:rsidR="00F71AC1" w:rsidRPr="00F71AC1">
        <w:rPr>
          <w:rFonts w:ascii="Times New Roman" w:hAnsi="Times New Roman"/>
          <w:sz w:val="24"/>
          <w:szCs w:val="24"/>
        </w:rPr>
        <w:t>состоит в  изучении  и оценке влияния факторов среды обитания на здоровье человека и разработка научно обоснованных нормативов и рекомендаций, направленных на с</w:t>
      </w:r>
      <w:r w:rsidR="008A42FF">
        <w:rPr>
          <w:rFonts w:ascii="Times New Roman" w:hAnsi="Times New Roman"/>
          <w:sz w:val="24"/>
          <w:szCs w:val="24"/>
        </w:rPr>
        <w:t>охранение и укрепление здоровья.</w:t>
      </w:r>
    </w:p>
    <w:p w:rsidR="00F1668E" w:rsidRPr="00C76D4D" w:rsidRDefault="00F1668E" w:rsidP="00F1668E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 xml:space="preserve">2. </w:t>
      </w:r>
      <w:r w:rsidRPr="00C76D4D">
        <w:rPr>
          <w:rFonts w:ascii="Times New Roman" w:hAnsi="Times New Roman"/>
          <w:b/>
          <w:bCs/>
          <w:sz w:val="24"/>
          <w:szCs w:val="24"/>
        </w:rPr>
        <w:t xml:space="preserve">Краткое содержание дисциплины </w:t>
      </w:r>
    </w:p>
    <w:p w:rsidR="00F71AC1" w:rsidRPr="00F71AC1" w:rsidRDefault="000C3F47" w:rsidP="00F71AC1">
      <w:pPr>
        <w:pStyle w:val="a3"/>
        <w:ind w:firstLine="567"/>
        <w:outlineLvl w:val="0"/>
        <w:rPr>
          <w:b/>
          <w:sz w:val="24"/>
          <w:szCs w:val="24"/>
          <w:u w:val="single"/>
          <w:lang w:eastAsia="ar-SA"/>
        </w:rPr>
      </w:pPr>
      <w:r w:rsidRPr="000C3F47">
        <w:t xml:space="preserve"> </w:t>
      </w:r>
      <w:r w:rsidR="00F71AC1" w:rsidRPr="00F71AC1">
        <w:rPr>
          <w:sz w:val="24"/>
          <w:szCs w:val="24"/>
        </w:rPr>
        <w:t xml:space="preserve">1. </w:t>
      </w:r>
      <w:r w:rsidR="00F71AC1" w:rsidRPr="00F71AC1">
        <w:rPr>
          <w:b/>
          <w:sz w:val="24"/>
          <w:szCs w:val="24"/>
          <w:u w:val="single"/>
          <w:lang w:eastAsia="ar-SA"/>
        </w:rPr>
        <w:t xml:space="preserve">Гигиена питания. </w:t>
      </w:r>
    </w:p>
    <w:p w:rsidR="00F71AC1" w:rsidRPr="00F71AC1" w:rsidRDefault="00F71AC1" w:rsidP="00F71AC1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/>
          <w:sz w:val="24"/>
          <w:szCs w:val="24"/>
          <w:lang w:eastAsia="ar-SA"/>
        </w:rPr>
      </w:pPr>
      <w:r w:rsidRPr="00F71AC1">
        <w:rPr>
          <w:rFonts w:ascii="Times New Roman" w:eastAsia="Calibri" w:hAnsi="Times New Roman"/>
          <w:sz w:val="24"/>
          <w:szCs w:val="24"/>
          <w:lang w:eastAsia="ar-SA"/>
        </w:rPr>
        <w:t>Гигиена как наука, история, методы. Профилактическая направленность отечественной медицины. Фак</w:t>
      </w:r>
      <w:r w:rsidRPr="00F71AC1">
        <w:rPr>
          <w:rFonts w:ascii="Times New Roman" w:eastAsia="Calibri" w:hAnsi="Times New Roman"/>
          <w:sz w:val="24"/>
          <w:szCs w:val="24"/>
          <w:lang w:eastAsia="ar-SA"/>
        </w:rPr>
        <w:softHyphen/>
        <w:t xml:space="preserve">торы, формирующие здоровье населения. Питание как фактор окружающей среды Значение  пищевых продуктов и компонентов в питании населения. Общие принципы гигиенической оценки пищевых продуктов. Гигиенические  и физиологические принципы нормирования питания. Пищевые отравления и их профилактика. </w:t>
      </w:r>
    </w:p>
    <w:p w:rsidR="00F71AC1" w:rsidRPr="00F71AC1" w:rsidRDefault="00F71AC1" w:rsidP="00F71AC1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F71AC1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F71AC1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Гигиена воды и водоснабжения. </w:t>
      </w:r>
    </w:p>
    <w:p w:rsidR="00F71AC1" w:rsidRPr="00F71AC1" w:rsidRDefault="00F71AC1" w:rsidP="00F71AC1">
      <w:pPr>
        <w:widowControl w:val="0"/>
        <w:tabs>
          <w:tab w:val="left" w:pos="540"/>
          <w:tab w:val="left" w:pos="10440"/>
          <w:tab w:val="left" w:pos="1116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71AC1">
        <w:rPr>
          <w:rFonts w:ascii="Times New Roman" w:eastAsia="Calibri" w:hAnsi="Times New Roman"/>
          <w:sz w:val="24"/>
          <w:szCs w:val="24"/>
          <w:lang w:eastAsia="ar-SA"/>
        </w:rPr>
        <w:t>Вода как фактор окружающей среды, ее физиолого - биохимическое, гигиеническое и санитарно-эпидемиологическое значение. Основы организации и проведения санитарного надзора за водоснабжением.</w:t>
      </w:r>
    </w:p>
    <w:p w:rsidR="00F71AC1" w:rsidRPr="00F71AC1" w:rsidRDefault="00F71AC1" w:rsidP="00F71AC1">
      <w:pPr>
        <w:spacing w:after="0" w:line="240" w:lineRule="auto"/>
        <w:ind w:firstLine="567"/>
        <w:rPr>
          <w:rFonts w:ascii="Times New Roman" w:eastAsia="Calibri" w:hAnsi="Times New Roman"/>
          <w:u w:val="single"/>
          <w:lang w:eastAsia="ar-SA"/>
        </w:rPr>
      </w:pPr>
      <w:r w:rsidRPr="00F71AC1">
        <w:rPr>
          <w:rFonts w:ascii="Times New Roman" w:eastAsia="Calibri" w:hAnsi="Times New Roman"/>
        </w:rPr>
        <w:t xml:space="preserve">3. </w:t>
      </w:r>
      <w:r w:rsidRPr="00F71AC1">
        <w:rPr>
          <w:rFonts w:ascii="Times New Roman" w:hAnsi="Times New Roman"/>
          <w:b/>
          <w:sz w:val="24"/>
          <w:szCs w:val="24"/>
          <w:u w:val="single"/>
          <w:lang w:eastAsia="ar-SA"/>
        </w:rPr>
        <w:t>Воздействие химических факторов на организм. Гигиена лечебно-профилактических учреждений.</w:t>
      </w:r>
      <w:r w:rsidRPr="00F71AC1">
        <w:rPr>
          <w:rFonts w:ascii="Times New Roman" w:eastAsia="Calibri" w:hAnsi="Times New Roman"/>
          <w:lang w:eastAsia="ar-SA"/>
        </w:rPr>
        <w:t xml:space="preserve"> </w:t>
      </w:r>
    </w:p>
    <w:p w:rsidR="00F71AC1" w:rsidRPr="00F71AC1" w:rsidRDefault="00F71AC1" w:rsidP="00F71AC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  <w:lang w:eastAsia="x-none"/>
        </w:rPr>
      </w:pPr>
      <w:r w:rsidRPr="00F71AC1">
        <w:rPr>
          <w:rFonts w:ascii="Times New Roman" w:eastAsia="Calibri" w:hAnsi="Times New Roman"/>
          <w:sz w:val="24"/>
          <w:szCs w:val="24"/>
          <w:lang w:eastAsia="ar-SA"/>
        </w:rPr>
        <w:t>Атмосферный воздух как фактор внешней среды и его влияние на организм. Основы гигиенического нормирования, мероприятия по санитарной охране атмо</w:t>
      </w:r>
      <w:r w:rsidRPr="00F71AC1">
        <w:rPr>
          <w:rFonts w:ascii="Times New Roman" w:eastAsia="Calibri" w:hAnsi="Times New Roman"/>
          <w:sz w:val="24"/>
          <w:szCs w:val="24"/>
          <w:lang w:eastAsia="ar-SA"/>
        </w:rPr>
        <w:softHyphen/>
        <w:t>сферного воздуха. Промышленная пыль. Профессиональные заболевания, связанные с высокой запыленностью воздуха. Понятие о промышленных ядах и профессиональных отравлениях. Гигиеническое нормирование допустимого содержания токсических ве</w:t>
      </w:r>
      <w:r w:rsidRPr="00F71AC1">
        <w:rPr>
          <w:rFonts w:ascii="Times New Roman" w:eastAsia="Calibri" w:hAnsi="Times New Roman"/>
          <w:sz w:val="24"/>
          <w:szCs w:val="24"/>
          <w:lang w:eastAsia="ar-SA"/>
        </w:rPr>
        <w:softHyphen/>
        <w:t xml:space="preserve">ществ. Почва как фактор внешней среды. Миграция почвенных загрязнений. Загрязнение и самоочищение почвы.  Гигиена труда в сельском хозяйстве. </w:t>
      </w:r>
    </w:p>
    <w:p w:rsidR="00F71AC1" w:rsidRPr="00F71AC1" w:rsidRDefault="00F71AC1" w:rsidP="00F71AC1">
      <w:pPr>
        <w:widowControl w:val="0"/>
        <w:tabs>
          <w:tab w:val="left" w:pos="10980"/>
          <w:tab w:val="left" w:pos="1116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71AC1">
        <w:rPr>
          <w:rFonts w:ascii="Times New Roman" w:eastAsia="Calibri" w:hAnsi="Times New Roman"/>
          <w:sz w:val="24"/>
          <w:szCs w:val="24"/>
        </w:rPr>
        <w:t xml:space="preserve">Гигиенические требования к размещению лечебно-профилактических  учреждений. Требования к планировке участка, отделений больниц, к оборудованию, санитарно-техническому  оснащению больницы. Методика экспертизы проектов. </w:t>
      </w:r>
    </w:p>
    <w:p w:rsidR="00F71AC1" w:rsidRPr="00F71AC1" w:rsidRDefault="00F71AC1" w:rsidP="00F71AC1">
      <w:pPr>
        <w:spacing w:after="0" w:line="240" w:lineRule="auto"/>
        <w:ind w:firstLine="567"/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</w:pPr>
      <w:r w:rsidRPr="00F71AC1">
        <w:rPr>
          <w:rFonts w:ascii="Times New Roman" w:eastAsia="Calibri" w:hAnsi="Times New Roman"/>
          <w:sz w:val="24"/>
          <w:szCs w:val="24"/>
        </w:rPr>
        <w:t xml:space="preserve"> 4. </w:t>
      </w:r>
      <w:r w:rsidRPr="00F71AC1"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  <w:t>Воздействие физических факторов на организм.</w:t>
      </w:r>
    </w:p>
    <w:p w:rsidR="00F71AC1" w:rsidRPr="00F71AC1" w:rsidRDefault="00F71AC1" w:rsidP="00F71AC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71AC1">
        <w:rPr>
          <w:rFonts w:ascii="Times New Roman" w:eastAsia="Calibri" w:hAnsi="Times New Roman"/>
          <w:sz w:val="24"/>
          <w:szCs w:val="24"/>
        </w:rPr>
        <w:t>Предмет</w:t>
      </w:r>
      <w:r w:rsidRPr="00F71AC1">
        <w:rPr>
          <w:rFonts w:ascii="Times New Roman" w:eastAsia="Calibri" w:hAnsi="Times New Roman"/>
          <w:bCs/>
          <w:sz w:val="24"/>
          <w:szCs w:val="24"/>
        </w:rPr>
        <w:t xml:space="preserve"> и задачи гигиены труда.</w:t>
      </w:r>
      <w:r w:rsidRPr="00F71AC1">
        <w:rPr>
          <w:rFonts w:ascii="Times New Roman" w:eastAsia="Calibri" w:hAnsi="Times New Roman"/>
          <w:sz w:val="24"/>
          <w:szCs w:val="24"/>
        </w:rPr>
        <w:t xml:space="preserve"> Основы законодательства по охране труда, правовые нормы труда, охрана женского труда и труда подростков. Основы физиологии труда. Изменения в организме в процессе трудовой дея</w:t>
      </w:r>
      <w:r w:rsidRPr="00F71AC1">
        <w:rPr>
          <w:rFonts w:ascii="Times New Roman" w:eastAsia="Calibri" w:hAnsi="Times New Roman"/>
          <w:sz w:val="24"/>
          <w:szCs w:val="24"/>
        </w:rPr>
        <w:softHyphen/>
        <w:t xml:space="preserve">тельности. </w:t>
      </w:r>
      <w:r w:rsidRPr="00F71AC1">
        <w:rPr>
          <w:rFonts w:ascii="Times New Roman" w:eastAsia="Calibri" w:hAnsi="Times New Roman"/>
          <w:bCs/>
          <w:sz w:val="24"/>
          <w:szCs w:val="24"/>
        </w:rPr>
        <w:t>Производственные вредности и профессиональные болезни.</w:t>
      </w:r>
      <w:r w:rsidRPr="00F71AC1">
        <w:rPr>
          <w:rFonts w:ascii="Times New Roman" w:eastAsia="Calibri" w:hAnsi="Times New Roman"/>
          <w:sz w:val="24"/>
          <w:szCs w:val="24"/>
        </w:rPr>
        <w:t xml:space="preserve"> Ограничение использования труда подростков. Физи</w:t>
      </w:r>
      <w:r w:rsidRPr="00F71AC1">
        <w:rPr>
          <w:rFonts w:ascii="Times New Roman" w:eastAsia="Calibri" w:hAnsi="Times New Roman"/>
          <w:sz w:val="24"/>
          <w:szCs w:val="24"/>
        </w:rPr>
        <w:softHyphen/>
        <w:t xml:space="preserve">ческие факторы атмосферного воздуха, влияние на организм. </w:t>
      </w:r>
      <w:r w:rsidRPr="00F71AC1">
        <w:rPr>
          <w:rFonts w:ascii="Times New Roman" w:eastAsia="Calibri" w:hAnsi="Times New Roman"/>
          <w:bCs/>
          <w:sz w:val="24"/>
          <w:szCs w:val="24"/>
        </w:rPr>
        <w:t>Производственный</w:t>
      </w:r>
      <w:r w:rsidRPr="00F71AC1">
        <w:rPr>
          <w:rFonts w:ascii="Times New Roman" w:eastAsia="Calibri" w:hAnsi="Times New Roman"/>
          <w:sz w:val="24"/>
          <w:szCs w:val="24"/>
        </w:rPr>
        <w:t xml:space="preserve"> шум, вибрация, ионизирующее и неионизирующее излучение, влияние на организм. </w:t>
      </w:r>
    </w:p>
    <w:p w:rsidR="00F71AC1" w:rsidRPr="00F71AC1" w:rsidRDefault="00F71AC1" w:rsidP="00F71AC1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F71AC1" w:rsidRPr="00F71AC1" w:rsidRDefault="00F71AC1" w:rsidP="00F71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B0F0"/>
          <w:sz w:val="24"/>
          <w:szCs w:val="24"/>
        </w:rPr>
      </w:pPr>
    </w:p>
    <w:p w:rsidR="009254A9" w:rsidRPr="00A846E6" w:rsidRDefault="009254A9" w:rsidP="00F71AC1">
      <w:pPr>
        <w:pStyle w:val="a3"/>
        <w:spacing w:line="360" w:lineRule="auto"/>
        <w:ind w:firstLine="567"/>
        <w:rPr>
          <w:sz w:val="24"/>
          <w:szCs w:val="24"/>
        </w:rPr>
      </w:pPr>
    </w:p>
    <w:p w:rsidR="005B75C7" w:rsidRPr="00A846E6" w:rsidRDefault="005B75C7" w:rsidP="00A846E6">
      <w:pPr>
        <w:jc w:val="both"/>
        <w:rPr>
          <w:rFonts w:ascii="Times New Roman" w:hAnsi="Times New Roman"/>
          <w:sz w:val="24"/>
          <w:szCs w:val="24"/>
        </w:rPr>
      </w:pPr>
    </w:p>
    <w:sectPr w:rsidR="005B75C7" w:rsidRPr="00A846E6" w:rsidSect="00A2428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4DFE" w:rsidRDefault="00164DFE" w:rsidP="00134223">
      <w:pPr>
        <w:spacing w:after="0" w:line="240" w:lineRule="auto"/>
      </w:pPr>
      <w:r>
        <w:separator/>
      </w:r>
    </w:p>
  </w:endnote>
  <w:endnote w:type="continuationSeparator" w:id="0">
    <w:p w:rsidR="00164DFE" w:rsidRDefault="00164DFE" w:rsidP="0013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4DFE" w:rsidRDefault="00164DFE" w:rsidP="00134223">
      <w:pPr>
        <w:spacing w:after="0" w:line="240" w:lineRule="auto"/>
      </w:pPr>
      <w:r>
        <w:separator/>
      </w:r>
    </w:p>
  </w:footnote>
  <w:footnote w:type="continuationSeparator" w:id="0">
    <w:p w:rsidR="00164DFE" w:rsidRDefault="00164DFE" w:rsidP="001342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8E"/>
    <w:rsid w:val="000C3F47"/>
    <w:rsid w:val="00134223"/>
    <w:rsid w:val="00164DFE"/>
    <w:rsid w:val="003440C3"/>
    <w:rsid w:val="005B75C7"/>
    <w:rsid w:val="006378FF"/>
    <w:rsid w:val="00647DA3"/>
    <w:rsid w:val="00696760"/>
    <w:rsid w:val="006D202D"/>
    <w:rsid w:val="00781580"/>
    <w:rsid w:val="008A42FF"/>
    <w:rsid w:val="008A7F47"/>
    <w:rsid w:val="008B536E"/>
    <w:rsid w:val="009254A9"/>
    <w:rsid w:val="00960E3C"/>
    <w:rsid w:val="009C4977"/>
    <w:rsid w:val="00A846E6"/>
    <w:rsid w:val="00AB2319"/>
    <w:rsid w:val="00CA69A1"/>
    <w:rsid w:val="00D167FF"/>
    <w:rsid w:val="00DD7771"/>
    <w:rsid w:val="00E942ED"/>
    <w:rsid w:val="00EF7D26"/>
    <w:rsid w:val="00F1668E"/>
    <w:rsid w:val="00F7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94889-5F25-6D49-803B-D0E2698A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68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1668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668E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1">
    <w:name w:val="Абзац списка1"/>
    <w:basedOn w:val="a"/>
    <w:uiPriority w:val="34"/>
    <w:qFormat/>
    <w:rsid w:val="00F1668E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16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68E"/>
    <w:rPr>
      <w:rFonts w:ascii="Calibri" w:eastAsia="Times New Roman" w:hAnsi="Calibri" w:cs="Times New Roman"/>
    </w:rPr>
  </w:style>
  <w:style w:type="paragraph" w:customStyle="1" w:styleId="Default">
    <w:name w:val="Default"/>
    <w:rsid w:val="00E942ED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libri"/>
      <w:color w:val="000000"/>
      <w:kern w:val="3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34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22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дария</dc:creator>
  <cp:lastModifiedBy>Иван Савчук</cp:lastModifiedBy>
  <cp:revision>2</cp:revision>
  <dcterms:created xsi:type="dcterms:W3CDTF">2024-04-09T09:39:00Z</dcterms:created>
  <dcterms:modified xsi:type="dcterms:W3CDTF">2024-04-09T09:39:00Z</dcterms:modified>
</cp:coreProperties>
</file>