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5378" w:rsidRPr="00C65378" w:rsidRDefault="00C65378" w:rsidP="00C65378">
      <w:pPr>
        <w:spacing w:after="0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65378">
        <w:rPr>
          <w:rFonts w:ascii="Times New Roman" w:eastAsia="Times New Roman" w:hAnsi="Times New Roman"/>
          <w:b/>
          <w:sz w:val="24"/>
          <w:szCs w:val="24"/>
        </w:rPr>
        <w:t>АННОТАЦИЯ</w:t>
      </w:r>
    </w:p>
    <w:p w:rsidR="00C65378" w:rsidRPr="00C65378" w:rsidRDefault="00C65378" w:rsidP="00C65378">
      <w:pPr>
        <w:spacing w:after="0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65378">
        <w:rPr>
          <w:rFonts w:ascii="Times New Roman" w:eastAsia="Times New Roman" w:hAnsi="Times New Roman"/>
          <w:b/>
          <w:sz w:val="24"/>
          <w:szCs w:val="24"/>
        </w:rPr>
        <w:t>рабочей программы элективного курса</w:t>
      </w:r>
    </w:p>
    <w:p w:rsidR="00C65378" w:rsidRPr="00AA5CA2" w:rsidRDefault="00C65378" w:rsidP="00C65378">
      <w:pPr>
        <w:spacing w:after="0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A5CA2">
        <w:rPr>
          <w:rFonts w:ascii="Times New Roman" w:eastAsia="Times New Roman" w:hAnsi="Times New Roman"/>
          <w:b/>
          <w:sz w:val="24"/>
          <w:szCs w:val="24"/>
        </w:rPr>
        <w:t>«</w:t>
      </w:r>
      <w:r w:rsidR="00DE1763" w:rsidRPr="00DE1763">
        <w:rPr>
          <w:rFonts w:ascii="Times New Roman" w:eastAsia="Times New Roman" w:hAnsi="Times New Roman"/>
          <w:b/>
          <w:sz w:val="24"/>
          <w:szCs w:val="24"/>
        </w:rPr>
        <w:t>Безопасность жизнедеятельности и медицина катастроф</w:t>
      </w:r>
      <w:r w:rsidRPr="00AA5CA2">
        <w:rPr>
          <w:rFonts w:ascii="Times New Roman" w:eastAsia="Times New Roman" w:hAnsi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3"/>
        <w:gridCol w:w="5052"/>
      </w:tblGrid>
      <w:tr w:rsidR="00C65378" w:rsidRPr="002A0B4C" w:rsidTr="00C65378">
        <w:trPr>
          <w:trHeight w:val="443"/>
        </w:trPr>
        <w:tc>
          <w:tcPr>
            <w:tcW w:w="4383" w:type="dxa"/>
          </w:tcPr>
          <w:p w:rsidR="00C65378" w:rsidRPr="00AE5042" w:rsidRDefault="00C65378" w:rsidP="006116F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Направление подготовки</w:t>
            </w:r>
          </w:p>
        </w:tc>
        <w:tc>
          <w:tcPr>
            <w:tcW w:w="5188" w:type="dxa"/>
          </w:tcPr>
          <w:p w:rsidR="00C65378" w:rsidRPr="00C65378" w:rsidRDefault="00C65378" w:rsidP="00C65378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378">
              <w:rPr>
                <w:rFonts w:ascii="Times New Roman" w:eastAsia="Times New Roman" w:hAnsi="Times New Roman"/>
                <w:sz w:val="24"/>
                <w:szCs w:val="24"/>
              </w:rPr>
              <w:t>31.05.02 Педиатрия</w:t>
            </w:r>
          </w:p>
        </w:tc>
      </w:tr>
      <w:tr w:rsidR="00C65378" w:rsidRPr="002A0B4C" w:rsidTr="00C65378">
        <w:trPr>
          <w:trHeight w:val="317"/>
        </w:trPr>
        <w:tc>
          <w:tcPr>
            <w:tcW w:w="4383" w:type="dxa"/>
          </w:tcPr>
          <w:p w:rsidR="00C65378" w:rsidRPr="00AE5042" w:rsidRDefault="00C65378" w:rsidP="006116F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зачетных единиц</w:t>
            </w:r>
          </w:p>
        </w:tc>
        <w:tc>
          <w:tcPr>
            <w:tcW w:w="5188" w:type="dxa"/>
          </w:tcPr>
          <w:p w:rsidR="00C65378" w:rsidRPr="00AE5042" w:rsidRDefault="00C65378" w:rsidP="006116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РУП</w:t>
            </w:r>
          </w:p>
        </w:tc>
      </w:tr>
      <w:tr w:rsidR="00C65378" w:rsidRPr="002A0B4C" w:rsidTr="00C65378">
        <w:trPr>
          <w:trHeight w:val="317"/>
        </w:trPr>
        <w:tc>
          <w:tcPr>
            <w:tcW w:w="4383" w:type="dxa"/>
          </w:tcPr>
          <w:p w:rsidR="00C65378" w:rsidRPr="00AE5042" w:rsidRDefault="00C65378" w:rsidP="006116F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Форма промежуточной аттестации (зачет/зачёт с оценкой/экзамен)</w:t>
            </w:r>
          </w:p>
        </w:tc>
        <w:tc>
          <w:tcPr>
            <w:tcW w:w="5188" w:type="dxa"/>
          </w:tcPr>
          <w:p w:rsidR="00C65378" w:rsidRPr="00AE5042" w:rsidRDefault="00115F11" w:rsidP="006116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РУП</w:t>
            </w:r>
          </w:p>
        </w:tc>
      </w:tr>
    </w:tbl>
    <w:p w:rsidR="00C65378" w:rsidRDefault="00C65378" w:rsidP="00C653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учебной дисциплины «</w:t>
      </w:r>
      <w:r w:rsidR="00DE1763" w:rsidRPr="00DE1763">
        <w:rPr>
          <w:rFonts w:ascii="Times New Roman" w:hAnsi="Times New Roman"/>
          <w:sz w:val="24"/>
          <w:szCs w:val="24"/>
        </w:rPr>
        <w:t>Безопасность жизнедеятельности и медицина катастроф</w:t>
      </w:r>
      <w:r>
        <w:rPr>
          <w:rFonts w:ascii="Times New Roman" w:hAnsi="Times New Roman"/>
          <w:sz w:val="24"/>
          <w:szCs w:val="24"/>
        </w:rPr>
        <w:t xml:space="preserve">» составлена в соответствии с требованиями ФГОС ВО </w:t>
      </w:r>
      <w:r w:rsidRPr="00C65378">
        <w:rPr>
          <w:rFonts w:ascii="Times New Roman" w:eastAsia="Times New Roman" w:hAnsi="Times New Roman"/>
          <w:sz w:val="24"/>
          <w:szCs w:val="24"/>
        </w:rPr>
        <w:t>31.05.02 Педиатрия</w:t>
      </w:r>
      <w:r>
        <w:rPr>
          <w:rFonts w:ascii="Times New Roman" w:hAnsi="Times New Roman"/>
          <w:sz w:val="24"/>
          <w:szCs w:val="24"/>
        </w:rPr>
        <w:t>.</w:t>
      </w:r>
    </w:p>
    <w:p w:rsidR="00DE1763" w:rsidRDefault="00C65378" w:rsidP="00C653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65378">
        <w:rPr>
          <w:rFonts w:ascii="Times New Roman" w:eastAsia="Times New Roman" w:hAnsi="Times New Roman"/>
          <w:b/>
          <w:sz w:val="24"/>
          <w:szCs w:val="24"/>
        </w:rPr>
        <w:t>1. Цель изучения дисциплины</w:t>
      </w:r>
      <w:r w:rsidRPr="00C65378">
        <w:rPr>
          <w:rFonts w:ascii="Times New Roman" w:eastAsia="Times New Roman" w:hAnsi="Times New Roman"/>
          <w:sz w:val="24"/>
          <w:szCs w:val="24"/>
        </w:rPr>
        <w:t xml:space="preserve"> – </w:t>
      </w:r>
      <w:r w:rsidR="00DE1763" w:rsidRPr="00DE1763">
        <w:rPr>
          <w:rFonts w:ascii="Times New Roman" w:hAnsi="Times New Roman"/>
          <w:sz w:val="24"/>
          <w:szCs w:val="24"/>
        </w:rPr>
        <w:t>Формирование культуры безопасности, готовности и способности выпускника по специальности “</w:t>
      </w:r>
      <w:r w:rsidR="00E0675E">
        <w:rPr>
          <w:rFonts w:ascii="Times New Roman" w:hAnsi="Times New Roman"/>
          <w:sz w:val="24"/>
          <w:szCs w:val="24"/>
        </w:rPr>
        <w:t>педиатрия</w:t>
      </w:r>
      <w:r w:rsidR="00DE1763" w:rsidRPr="00DE1763">
        <w:rPr>
          <w:rFonts w:ascii="Times New Roman" w:hAnsi="Times New Roman"/>
          <w:sz w:val="24"/>
          <w:szCs w:val="24"/>
        </w:rPr>
        <w:t xml:space="preserve">” к работе в чрезвычайных ситуациях мирного и военного времени. </w:t>
      </w:r>
    </w:p>
    <w:p w:rsidR="00C65378" w:rsidRDefault="00C65378" w:rsidP="00C65378">
      <w:pPr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65378">
        <w:rPr>
          <w:rFonts w:ascii="Times New Roman" w:eastAsia="Times New Roman" w:hAnsi="Times New Roman"/>
          <w:b/>
          <w:sz w:val="24"/>
          <w:szCs w:val="24"/>
        </w:rPr>
        <w:t xml:space="preserve">2. Краткое содержание </w:t>
      </w:r>
      <w:r>
        <w:rPr>
          <w:rFonts w:ascii="Times New Roman" w:eastAsia="Times New Roman" w:hAnsi="Times New Roman"/>
          <w:b/>
          <w:sz w:val="24"/>
          <w:szCs w:val="24"/>
        </w:rPr>
        <w:t>дисциплины</w:t>
      </w:r>
      <w:r w:rsidRPr="00C65378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DE1763" w:rsidRDefault="00DE1763" w:rsidP="00C653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E1763">
        <w:rPr>
          <w:rFonts w:ascii="Times New Roman" w:hAnsi="Times New Roman"/>
          <w:sz w:val="24"/>
          <w:szCs w:val="24"/>
        </w:rPr>
        <w:t xml:space="preserve">2.1. Безопасность жизнедеятельности </w:t>
      </w:r>
    </w:p>
    <w:p w:rsidR="00DE1763" w:rsidRPr="00DE1763" w:rsidRDefault="00DE1763" w:rsidP="00C653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E1763">
        <w:rPr>
          <w:rFonts w:ascii="Times New Roman" w:hAnsi="Times New Roman"/>
          <w:sz w:val="24"/>
          <w:szCs w:val="24"/>
        </w:rPr>
        <w:t xml:space="preserve">Изучается: влияние опасностей на организм человека и его защита от неблагоприятных воздействий на морфологическом, физиологическом, психологическом и социальном уровнях; </w:t>
      </w:r>
      <w:r>
        <w:rPr>
          <w:rFonts w:ascii="Times New Roman" w:hAnsi="Times New Roman"/>
          <w:sz w:val="24"/>
          <w:szCs w:val="24"/>
        </w:rPr>
        <w:t>в</w:t>
      </w:r>
      <w:r w:rsidRPr="00DE1763">
        <w:rPr>
          <w:rFonts w:ascii="Times New Roman" w:hAnsi="Times New Roman"/>
          <w:sz w:val="24"/>
          <w:szCs w:val="24"/>
        </w:rPr>
        <w:t xml:space="preserve">опросы защиты организма человека в различных условиях жизнедеятельности: обыденной и повседневной жизни, в условиях профессиональной деятельности, в чрезвычайных ситуациях различного генеза, а также в условиях войн. </w:t>
      </w:r>
    </w:p>
    <w:p w:rsidR="00DE1763" w:rsidRDefault="00DE1763" w:rsidP="00C653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E1763">
        <w:rPr>
          <w:rFonts w:ascii="Times New Roman" w:hAnsi="Times New Roman"/>
          <w:sz w:val="24"/>
          <w:szCs w:val="24"/>
        </w:rPr>
        <w:t xml:space="preserve">2.2. Медицина катастроф </w:t>
      </w:r>
    </w:p>
    <w:p w:rsidR="00DE1763" w:rsidRPr="00DE1763" w:rsidRDefault="00DE1763" w:rsidP="00C653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E1763">
        <w:rPr>
          <w:rFonts w:ascii="Times New Roman" w:hAnsi="Times New Roman"/>
          <w:sz w:val="24"/>
          <w:szCs w:val="24"/>
        </w:rPr>
        <w:t>Изучается: организация и деятельность Всероссийской службы медицины катастроф; принципы и способы защиты населения от поражающих факторов ЧС;  особенности организации медико-санитарного обеспечения населения при ликвидации последствий ЧС различного генеза; организация санитарно-противоэпидемического обеспечения в ЧС;  организация медицинского снабжения формирований и учреждений, предназначенных для медико-санитарного обеспечения населения в ЧС.</w:t>
      </w:r>
    </w:p>
    <w:sectPr w:rsidR="00DE1763" w:rsidRPr="00DE1763" w:rsidSect="007F3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016E7"/>
    <w:multiLevelType w:val="hybridMultilevel"/>
    <w:tmpl w:val="84681A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565799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378"/>
    <w:rsid w:val="00115F11"/>
    <w:rsid w:val="006442B0"/>
    <w:rsid w:val="007A3B5A"/>
    <w:rsid w:val="007F34BA"/>
    <w:rsid w:val="00AA5CA2"/>
    <w:rsid w:val="00AD1B7D"/>
    <w:rsid w:val="00C65378"/>
    <w:rsid w:val="00DE1763"/>
    <w:rsid w:val="00E0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CB57A"/>
  <w15:docId w15:val="{3AF2371A-2865-8F45-9955-344E1447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2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442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uiPriority w:val="10"/>
    <w:rsid w:val="006442B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5">
    <w:name w:val="List Paragraph"/>
    <w:basedOn w:val="a"/>
    <w:qFormat/>
    <w:rsid w:val="006442B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Иван Савчук</cp:lastModifiedBy>
  <cp:revision>3</cp:revision>
  <dcterms:created xsi:type="dcterms:W3CDTF">2024-03-25T13:22:00Z</dcterms:created>
  <dcterms:modified xsi:type="dcterms:W3CDTF">2024-04-09T10:08:00Z</dcterms:modified>
</cp:coreProperties>
</file>