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8A" w:rsidRDefault="00F5448A" w:rsidP="00F5448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СПИСОК</w:t>
      </w:r>
    </w:p>
    <w:p w:rsidR="00DA6BED" w:rsidRPr="00DA6BED" w:rsidRDefault="00F5448A" w:rsidP="00DA6BE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членов ученого совета</w:t>
      </w:r>
    </w:p>
    <w:p w:rsidR="00DA6BED" w:rsidRDefault="00DA6BED" w:rsidP="00CC791B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68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5"/>
        <w:gridCol w:w="5387"/>
      </w:tblGrid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Шлык Сергей Владимирович</w:t>
            </w:r>
          </w:p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(председатель ученого совета)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Ректор, зав. каф. терапии</w:t>
            </w:r>
            <w:r w:rsidR="001D7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курсом поликлинической терапии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профессор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Дроботя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(зам. председателя ученого совета)</w:t>
            </w:r>
          </w:p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учебной работе, зав. каф. кардиологии, ревматологии и функциональной диагностики, д.м.н., профессор</w:t>
            </w:r>
          </w:p>
        </w:tc>
      </w:tr>
      <w:tr w:rsidR="00DC0293" w:rsidRPr="000B30D7" w:rsidTr="00812B8A">
        <w:tc>
          <w:tcPr>
            <w:tcW w:w="851" w:type="dxa"/>
          </w:tcPr>
          <w:p w:rsidR="00DC0293" w:rsidRPr="000B30D7" w:rsidRDefault="00DC0293" w:rsidP="00DC0293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C0293" w:rsidRDefault="00DC0293" w:rsidP="00DC029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Чаплыгина Елена Викторовна</w:t>
            </w:r>
          </w:p>
          <w:p w:rsidR="00DC0293" w:rsidRPr="000B30D7" w:rsidRDefault="00DC0293" w:rsidP="00DC029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(зам. председателя ученого совета)</w:t>
            </w:r>
          </w:p>
        </w:tc>
        <w:tc>
          <w:tcPr>
            <w:tcW w:w="5387" w:type="dxa"/>
          </w:tcPr>
          <w:p w:rsidR="00DC0293" w:rsidRPr="000B30D7" w:rsidRDefault="00DC0293" w:rsidP="00DC029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социальным вопросам и воспитательной работе, зав. каф. нормальной анатомии, д.м.н., профессор</w:t>
            </w:r>
          </w:p>
        </w:tc>
      </w:tr>
      <w:tr w:rsidR="00DA6BED" w:rsidRPr="000B30D7" w:rsidTr="00812B8A">
        <w:trPr>
          <w:trHeight w:val="67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Сапронова Наталия Германовна</w:t>
            </w:r>
          </w:p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(ученый секретарь ученого совета)</w:t>
            </w:r>
          </w:p>
        </w:tc>
        <w:tc>
          <w:tcPr>
            <w:tcW w:w="5387" w:type="dxa"/>
            <w:hideMark/>
          </w:tcPr>
          <w:p w:rsidR="00DA6BED" w:rsidRPr="000B30D7" w:rsidRDefault="00DA6BED" w:rsidP="00BB167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хиру</w:t>
            </w:r>
            <w:r w:rsidR="00BB167B">
              <w:rPr>
                <w:rFonts w:ascii="Times New Roman" w:eastAsia="Times New Roman" w:hAnsi="Times New Roman" w:cs="Times New Roman"/>
                <w:sz w:val="28"/>
                <w:szCs w:val="28"/>
              </w:rPr>
              <w:t>ргических болезней №1,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Альникин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клиники РостГМУ, доцент кафедры хирургических болезней №2, к.м.н.</w:t>
            </w:r>
          </w:p>
        </w:tc>
      </w:tr>
      <w:tr w:rsidR="00DA6BED" w:rsidRPr="000B30D7" w:rsidTr="00812B8A">
        <w:trPr>
          <w:trHeight w:val="1260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Бадальянц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Артурович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повышения квалификации и профессиональной переподготовки специалистов, старший преподаватель кафедры медицинского права</w:t>
            </w:r>
            <w:r w:rsidR="006418DC">
              <w:rPr>
                <w:rFonts w:ascii="Times New Roman" w:eastAsia="Times New Roman" w:hAnsi="Times New Roman" w:cs="Times New Roman"/>
                <w:sz w:val="28"/>
                <w:szCs w:val="28"/>
              </w:rPr>
              <w:t>, общественного здоровья и здравоохранения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, к.м.н.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Бадальянц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Элеонора Евгеньевна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колледжа, к.м.н.</w:t>
            </w:r>
          </w:p>
        </w:tc>
      </w:tr>
      <w:tr w:rsidR="00DA6BED" w:rsidRPr="000B30D7" w:rsidTr="00812B8A">
        <w:trPr>
          <w:trHeight w:val="903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Белоусова Елена Сергеевна</w:t>
            </w:r>
          </w:p>
        </w:tc>
        <w:tc>
          <w:tcPr>
            <w:tcW w:w="5387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по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студ., ординат. и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аспир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зав. каф. фармацевтической химии и фармакогнозии, к.б.н., доцент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Березина Зинаида Игоревна</w:t>
            </w:r>
          </w:p>
        </w:tc>
        <w:tc>
          <w:tcPr>
            <w:tcW w:w="5387" w:type="dxa"/>
            <w:hideMark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последипломному образованию,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зав. каф. </w:t>
            </w:r>
            <w:r w:rsidR="00812B8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и клинической психологии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д.психол.н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Бурцев Дмитрий Владимирович</w:t>
            </w:r>
          </w:p>
        </w:tc>
        <w:tc>
          <w:tcPr>
            <w:tcW w:w="5387" w:type="dxa"/>
          </w:tcPr>
          <w:p w:rsidR="00DA6BED" w:rsidRPr="000B30D7" w:rsidRDefault="00DA6BED" w:rsidP="001D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ГАУ РО </w:t>
            </w:r>
            <w:r w:rsidR="001D7A8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ОКДЦ», зав. каф. персонализированной и трансляционной медицины, д.м.н.,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Быковская Татьяна Юрьевна</w:t>
            </w:r>
          </w:p>
        </w:tc>
        <w:tc>
          <w:tcPr>
            <w:tcW w:w="5387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организации здравоохранения и общественного здоровья (с курсом информационных компьютерных технологий в здравоохранении и медицине) №2, д.м.н., доцент</w:t>
            </w:r>
          </w:p>
        </w:tc>
      </w:tr>
      <w:tr w:rsidR="001806C4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1806C4" w:rsidRPr="000B30D7" w:rsidRDefault="001806C4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1806C4" w:rsidRPr="000B30D7" w:rsidRDefault="001806C4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5387" w:type="dxa"/>
          </w:tcPr>
          <w:p w:rsidR="001806C4" w:rsidRPr="000B30D7" w:rsidRDefault="001806C4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административно-хозяйственной работе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Гафиятуллина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Гюзяль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tabs>
                <w:tab w:val="left" w:pos="360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обучению иностранных граждан и международному сотрудничеству, зав. каф. нормальной физиологии,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Зоя Александровна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 неврологического, профессор кафедры нервных болезней и нейрохирургии, д.м.н.,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Грошилин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 хирургического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ав. каф. хирургических болезней №2, д.м.н., профессор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Гурцкой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Лев Дмитриевич</w:t>
            </w:r>
          </w:p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цифровому развитию</w:t>
            </w:r>
            <w:r w:rsidR="00E17E88">
              <w:rPr>
                <w:rFonts w:ascii="Times New Roman" w:eastAsia="Times New Roman" w:hAnsi="Times New Roman" w:cs="Times New Roman"/>
                <w:sz w:val="28"/>
                <w:szCs w:val="28"/>
              </w:rPr>
              <w:t>, к.э.н.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Дергоусова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фармацевтического факультета, профессор ВУЦ,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к.фарм.н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87" w:type="dxa"/>
          </w:tcPr>
          <w:p w:rsidR="00DA6BED" w:rsidRPr="000B30D7" w:rsidRDefault="00DA6BED" w:rsidP="001D7A8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первичной профсоюзной организации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РостГМУ, ассистент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кафедры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 реабилитации, спортивной медицины</w:t>
            </w:r>
            <w:r w:rsidR="001D7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физического воспитания с курсом медико-социальной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Кандыба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безопасности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Каушанская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Симуляционно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-аттестационного центра НИИАП, профессор кафедры акушерства и гинекологии №1, д.м.н., профессор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Квасов Алексей Романович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медико-профилактического факультета, зав. каф. гигиены,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Кит Олег Иванович</w:t>
            </w:r>
          </w:p>
        </w:tc>
        <w:tc>
          <w:tcPr>
            <w:tcW w:w="5387" w:type="dxa"/>
          </w:tcPr>
          <w:p w:rsidR="00DA6BED" w:rsidRPr="000B30D7" w:rsidRDefault="00DA6BED" w:rsidP="00E17E8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каф. онкологии, </w:t>
            </w:r>
            <w:r w:rsidR="00E17E88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академик</w:t>
            </w:r>
            <w:r w:rsidRPr="002D6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6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д.м.н., профессор</w:t>
            </w:r>
          </w:p>
        </w:tc>
      </w:tr>
      <w:tr w:rsidR="0027018F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27018F" w:rsidRPr="000B30D7" w:rsidRDefault="0027018F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27018F" w:rsidRPr="000B30D7" w:rsidRDefault="0027018F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Екатерина Федоровна</w:t>
            </w:r>
          </w:p>
        </w:tc>
        <w:tc>
          <w:tcPr>
            <w:tcW w:w="5387" w:type="dxa"/>
          </w:tcPr>
          <w:p w:rsidR="0027018F" w:rsidRPr="000B30D7" w:rsidRDefault="0027018F" w:rsidP="009F608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клинической психологии, зав. каф. </w:t>
            </w:r>
            <w:r w:rsidRPr="0027018F">
              <w:rPr>
                <w:rFonts w:ascii="Times New Roman" w:eastAsia="Times New Roman" w:hAnsi="Times New Roman" w:cs="Times New Roman"/>
                <w:sz w:val="28"/>
                <w:szCs w:val="28"/>
              </w:rPr>
              <w:t>биомедицины (и психофизиологии)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6085">
              <w:rPr>
                <w:rFonts w:ascii="Times New Roman" w:eastAsia="Times New Roman" w:hAnsi="Times New Roman" w:cs="Times New Roman"/>
                <w:sz w:val="28"/>
                <w:szCs w:val="28"/>
              </w:rPr>
              <w:t>д.б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spellEnd"/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Коробка Вячеслав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5387" w:type="dxa"/>
          </w:tcPr>
          <w:p w:rsidR="00DA6BED" w:rsidRPr="000B30D7" w:rsidRDefault="00DA6BED" w:rsidP="0067763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ГБУ РО «Ростовская областная клиническая больница», </w:t>
            </w:r>
            <w:r w:rsidR="00677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каф. </w:t>
            </w:r>
            <w:r w:rsidR="00677631" w:rsidRPr="00677631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реконструктивной, сердечно-сосудистой, торакальной, челюстно-лицевой хирургии и трансплантологии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доцент</w:t>
            </w:r>
          </w:p>
        </w:tc>
      </w:tr>
      <w:tr w:rsidR="0046282B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46282B" w:rsidRPr="000B30D7" w:rsidRDefault="0046282B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46282B" w:rsidRDefault="0046282B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Инга </w:t>
            </w:r>
            <w:proofErr w:type="spellStart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Мовлиевна</w:t>
            </w:r>
            <w:proofErr w:type="spellEnd"/>
          </w:p>
        </w:tc>
        <w:tc>
          <w:tcPr>
            <w:tcW w:w="5387" w:type="dxa"/>
          </w:tcPr>
          <w:p w:rsidR="0046282B" w:rsidRDefault="0046282B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научной работе, профессор кафедры патологической физиологии, д.м.н., доцент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Лебеденко Александр Анатольевич</w:t>
            </w:r>
          </w:p>
        </w:tc>
        <w:tc>
          <w:tcPr>
            <w:tcW w:w="5387" w:type="dxa"/>
            <w:hideMark/>
          </w:tcPr>
          <w:p w:rsidR="00DA6BED" w:rsidRPr="000B30D7" w:rsidRDefault="00DA6BED" w:rsidP="00F713D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Проректор по </w:t>
            </w:r>
            <w:r w:rsidR="00F713D4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 материнства и детства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, за</w:t>
            </w:r>
            <w:r w:rsidRPr="00EF7DD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каф. детских болезней №2,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Леонова Вера Алексеевна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Анна Викторовна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Максюков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 Юрьевич</w:t>
            </w:r>
          </w:p>
        </w:tc>
        <w:tc>
          <w:tcPr>
            <w:tcW w:w="5387" w:type="dxa"/>
            <w:hideMark/>
          </w:tcPr>
          <w:p w:rsidR="00DA6BED" w:rsidRPr="000B30D7" w:rsidRDefault="00DA6BED" w:rsidP="00E17E8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стоматологического факультета, зав. каф. стоматологии № 2, д.м.н., </w:t>
            </w:r>
            <w:r w:rsidR="00E17E8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микробиологии и вирусологии №1,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Порутчикова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НИИАП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Репенко Николай Андреевич</w:t>
            </w:r>
          </w:p>
        </w:tc>
        <w:tc>
          <w:tcPr>
            <w:tcW w:w="5387" w:type="dxa"/>
          </w:tcPr>
          <w:p w:rsidR="00DA6BED" w:rsidRPr="000B30D7" w:rsidRDefault="00DA6BED" w:rsidP="00B426A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="00B426A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лабораторной диагностики и амбулаторной работы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Рымашевский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НИИАП по НИР, зав. каф. акушерства и гинекологии №1, д.м.н., профессор</w:t>
            </w:r>
          </w:p>
        </w:tc>
      </w:tr>
      <w:tr w:rsidR="00DA6BED" w:rsidRPr="000B30D7" w:rsidTr="00056C8B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Джульетта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Гургеновна</w:t>
            </w:r>
            <w:proofErr w:type="spellEnd"/>
          </w:p>
        </w:tc>
        <w:tc>
          <w:tcPr>
            <w:tcW w:w="5387" w:type="dxa"/>
            <w:shd w:val="clear" w:color="auto" w:fill="FFFFFF" w:themeFill="background1"/>
          </w:tcPr>
          <w:p w:rsidR="00DA6BED" w:rsidRPr="000B30D7" w:rsidRDefault="00DA6BED" w:rsidP="00894DA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894D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педиатрического факультета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Саркисян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5387" w:type="dxa"/>
          </w:tcPr>
          <w:p w:rsidR="00DA6BED" w:rsidRPr="000B30D7" w:rsidRDefault="001D7A8D" w:rsidP="00DE4F3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Г</w:t>
            </w:r>
            <w:r w:rsidR="00DA6BED">
              <w:rPr>
                <w:rFonts w:ascii="Times New Roman" w:eastAsia="Times New Roman" w:hAnsi="Times New Roman" w:cs="Times New Roman"/>
                <w:sz w:val="28"/>
                <w:szCs w:val="28"/>
              </w:rPr>
              <w:t>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</w:t>
            </w:r>
            <w:r w:rsidR="00DA6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«Городская </w:t>
            </w:r>
            <w:r w:rsidR="00DE4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клиническая </w:t>
            </w:r>
            <w:r w:rsidR="00DA6BED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больница №20</w:t>
            </w:r>
            <w:r w:rsidR="00DE4F3D">
              <w:rPr>
                <w:rFonts w:ascii="Times New Roman" w:eastAsia="Times New Roman" w:hAnsi="Times New Roman" w:cs="Times New Roman"/>
                <w:sz w:val="28"/>
                <w:szCs w:val="28"/>
              </w:rPr>
              <w:t>» в</w:t>
            </w:r>
            <w:r w:rsidR="00DA6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DE4F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A6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Ростов</w:t>
            </w:r>
            <w:r w:rsidR="00DE4F3D">
              <w:rPr>
                <w:rFonts w:ascii="Times New Roman" w:eastAsia="Times New Roman" w:hAnsi="Times New Roman" w:cs="Times New Roman"/>
                <w:sz w:val="28"/>
                <w:szCs w:val="28"/>
              </w:rPr>
              <w:t>е-на-Дону</w:t>
            </w:r>
            <w:r w:rsidR="00DA6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 кафедры хирургических болезней №1, д.м.н.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Сафроненко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лечебно-профилактическог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факультета, зав. каф. фармакологии и клинической фармакологии, д.м.н.,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 Роман Валентинович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 кардиологии и сердечно-сосудистой хирургии, зав. отделением кардиохирургическим, профессор кафедры хирургических болезней №2, д.м.н.,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387" w:type="dxa"/>
          </w:tcPr>
          <w:p w:rsidR="00DA6BED" w:rsidRPr="000B30D7" w:rsidRDefault="00DA6BED" w:rsidP="00DE4F3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</w:t>
            </w:r>
            <w:r w:rsidR="00DE4F3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</w:t>
            </w:r>
            <w:r w:rsidR="00DE4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E4F3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городская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больница им.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Семашко</w:t>
            </w:r>
            <w:r w:rsidR="00DE4F3D">
              <w:rPr>
                <w:rFonts w:ascii="Times New Roman" w:eastAsia="Times New Roman" w:hAnsi="Times New Roman" w:cs="Times New Roman"/>
                <w:sz w:val="28"/>
                <w:szCs w:val="28"/>
              </w:rPr>
              <w:t>»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DE4F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Ростов</w:t>
            </w:r>
            <w:r w:rsidR="00DE4F3D">
              <w:rPr>
                <w:rFonts w:ascii="Times New Roman" w:eastAsia="Times New Roman" w:hAnsi="Times New Roman" w:cs="Times New Roman"/>
                <w:sz w:val="28"/>
                <w:szCs w:val="28"/>
              </w:rPr>
              <w:t>е-на-Дону</w:t>
            </w:r>
            <w:r w:rsidR="00116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профессор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кафедры урологии и репродуктивного здоровья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 (с курсом детской урологии - андрологии),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клинической иммунологии и аллергологии,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планово-финансового управления 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 Станислав Дмитриевич</w:t>
            </w:r>
          </w:p>
        </w:tc>
        <w:tc>
          <w:tcPr>
            <w:tcW w:w="5387" w:type="dxa"/>
          </w:tcPr>
          <w:p w:rsidR="00DA6BED" w:rsidRPr="000B30D7" w:rsidRDefault="00DA6BED" w:rsidP="00894DA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894D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Вениаминовна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педиатрического факультета, зав. кафедрой оториноларингологии, д.м.н.,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Стрельченко Галина Юрьевна</w:t>
            </w:r>
          </w:p>
        </w:tc>
        <w:tc>
          <w:tcPr>
            <w:tcW w:w="5387" w:type="dxa"/>
          </w:tcPr>
          <w:p w:rsidR="00DA6BED" w:rsidRPr="000B30D7" w:rsidRDefault="00DA6BED" w:rsidP="008147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 w:rsidR="0081472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автоматизации и мониторинга качества обучения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 Александр Васильевич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пропедевтики внутренних болезней, д.м.н., профессор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Тропина Ирина Анатольевна 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подготовительного факультета по обучению иностранных граждан, зав. каф. русского языка №1,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к.филол.н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Харсеева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Георгиевна</w:t>
            </w:r>
          </w:p>
        </w:tc>
        <w:tc>
          <w:tcPr>
            <w:tcW w:w="5387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общей клинической практики, зав. каф. микробиологии и вирусологии №2,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Хитарьян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Георгиевич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хирургических болезней №3, д.м.н., профессор</w:t>
            </w:r>
          </w:p>
        </w:tc>
      </w:tr>
      <w:tr w:rsidR="0007199F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07199F" w:rsidRPr="000B30D7" w:rsidRDefault="0007199F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07199F" w:rsidRPr="000B30D7" w:rsidRDefault="0007199F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Хрипун Ирина Алексеевна</w:t>
            </w:r>
          </w:p>
        </w:tc>
        <w:tc>
          <w:tcPr>
            <w:tcW w:w="5387" w:type="dxa"/>
          </w:tcPr>
          <w:p w:rsidR="0007199F" w:rsidRPr="000B30D7" w:rsidRDefault="0007199F" w:rsidP="00BB167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</w:t>
            </w:r>
            <w:r w:rsidR="00FF2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ьтета </w:t>
            </w:r>
            <w:r w:rsidR="00A007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послевузов</w:t>
            </w:r>
            <w:r w:rsidR="00FF278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007D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F2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профессионального образования, </w:t>
            </w:r>
            <w:r w:rsidR="00BB16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  <w:r w:rsidR="00A00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 эндокринологии (</w:t>
            </w:r>
            <w:r w:rsidR="00FF2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курсом детской </w:t>
            </w:r>
            <w:r w:rsidR="00A007DE">
              <w:rPr>
                <w:rFonts w:ascii="Times New Roman" w:eastAsia="Times New Roman" w:hAnsi="Times New Roman" w:cs="Times New Roman"/>
                <w:sz w:val="28"/>
                <w:szCs w:val="28"/>
              </w:rPr>
              <w:t>эндокринологии</w:t>
            </w:r>
            <w:r w:rsidR="00FF2786">
              <w:rPr>
                <w:rFonts w:ascii="Times New Roman" w:eastAsia="Times New Roman" w:hAnsi="Times New Roman" w:cs="Times New Roman"/>
                <w:sz w:val="28"/>
                <w:szCs w:val="28"/>
              </w:rPr>
              <w:t>), д.м.н., доцент</w:t>
            </w:r>
          </w:p>
        </w:tc>
      </w:tr>
      <w:tr w:rsidR="00DA6BED" w:rsidRPr="000B30D7" w:rsidTr="00812B8A"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Цыганков Петр Владимирович</w:t>
            </w:r>
          </w:p>
        </w:tc>
        <w:tc>
          <w:tcPr>
            <w:tcW w:w="5387" w:type="dxa"/>
            <w:hideMark/>
          </w:tcPr>
          <w:p w:rsidR="00DA6BED" w:rsidRPr="000B30D7" w:rsidRDefault="00DA6BED" w:rsidP="008846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лечебной ра</w:t>
            </w:r>
            <w:bookmarkStart w:id="0" w:name="_GoBack"/>
            <w:bookmarkEnd w:id="0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боте</w:t>
            </w:r>
            <w:r w:rsidR="008F35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региональному развитию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(директор клиники), </w:t>
            </w:r>
            <w:r w:rsidR="008846D3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 хирургических болезней №2, к.м.н.</w:t>
            </w:r>
          </w:p>
        </w:tc>
      </w:tr>
      <w:tr w:rsidR="00DA6BED" w:rsidRPr="000B30D7" w:rsidTr="00EF7DDA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Чесникова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5387" w:type="dxa"/>
            <w:shd w:val="clear" w:color="auto" w:fill="FFFFFF" w:themeFill="background1"/>
          </w:tcPr>
          <w:p w:rsidR="00DA6BED" w:rsidRPr="000B30D7" w:rsidRDefault="009B5243" w:rsidP="009B524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внутренних болезней №1,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Шатов Дмитрий Викторович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судебной медицины, к.м.н., доцент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Шатохин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гематологии и трансфузиологии (с курсами клинической лабораторной диагностики, генетики и лабораторной генетики), д.м.н., профессор</w:t>
            </w:r>
          </w:p>
        </w:tc>
      </w:tr>
      <w:tr w:rsidR="00DA6BED" w:rsidRPr="000B30D7" w:rsidTr="00812B8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51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Шовкун Людмила Анатольевна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туберкулёза, д.м.н., профессор</w:t>
            </w:r>
          </w:p>
        </w:tc>
      </w:tr>
    </w:tbl>
    <w:p w:rsidR="00DA6BED" w:rsidRPr="00CC791B" w:rsidRDefault="00DA6BED" w:rsidP="00CC791B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sectPr w:rsidR="00DA6BED" w:rsidRPr="00CC791B" w:rsidSect="00F544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3544E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69"/>
    <w:rsid w:val="000449B3"/>
    <w:rsid w:val="00056C8B"/>
    <w:rsid w:val="0007199F"/>
    <w:rsid w:val="00116C9A"/>
    <w:rsid w:val="001806C4"/>
    <w:rsid w:val="001D1BAA"/>
    <w:rsid w:val="001D7A8D"/>
    <w:rsid w:val="00233FC3"/>
    <w:rsid w:val="0027018F"/>
    <w:rsid w:val="00272852"/>
    <w:rsid w:val="002B64DD"/>
    <w:rsid w:val="00427CFF"/>
    <w:rsid w:val="00446EF8"/>
    <w:rsid w:val="00462658"/>
    <w:rsid w:val="0046282B"/>
    <w:rsid w:val="00476660"/>
    <w:rsid w:val="004B3922"/>
    <w:rsid w:val="004B7E79"/>
    <w:rsid w:val="004D5213"/>
    <w:rsid w:val="005A6474"/>
    <w:rsid w:val="006418DC"/>
    <w:rsid w:val="00677631"/>
    <w:rsid w:val="006C1F10"/>
    <w:rsid w:val="006D0DBA"/>
    <w:rsid w:val="00812B8A"/>
    <w:rsid w:val="00814723"/>
    <w:rsid w:val="008846D3"/>
    <w:rsid w:val="00894DAD"/>
    <w:rsid w:val="008D66AD"/>
    <w:rsid w:val="008F35D7"/>
    <w:rsid w:val="009B5243"/>
    <w:rsid w:val="009C1683"/>
    <w:rsid w:val="009F6085"/>
    <w:rsid w:val="00A007DE"/>
    <w:rsid w:val="00B426A7"/>
    <w:rsid w:val="00B67528"/>
    <w:rsid w:val="00BB167B"/>
    <w:rsid w:val="00BD38D3"/>
    <w:rsid w:val="00C14285"/>
    <w:rsid w:val="00CB53A7"/>
    <w:rsid w:val="00CC791B"/>
    <w:rsid w:val="00DA6BED"/>
    <w:rsid w:val="00DC0293"/>
    <w:rsid w:val="00DE4F3D"/>
    <w:rsid w:val="00E17E88"/>
    <w:rsid w:val="00EE6026"/>
    <w:rsid w:val="00EF7DDA"/>
    <w:rsid w:val="00F5448A"/>
    <w:rsid w:val="00F56A69"/>
    <w:rsid w:val="00F713D4"/>
    <w:rsid w:val="00F83031"/>
    <w:rsid w:val="00FA0B8F"/>
    <w:rsid w:val="00FB728B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F2C9"/>
  <w15:docId w15:val="{F29F5CC6-F6C0-497F-AE5D-0B277665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8A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448A"/>
    <w:pPr>
      <w:ind w:left="720"/>
    </w:pPr>
  </w:style>
  <w:style w:type="paragraph" w:styleId="a3">
    <w:name w:val="List Paragraph"/>
    <w:basedOn w:val="a"/>
    <w:uiPriority w:val="34"/>
    <w:qFormat/>
    <w:rsid w:val="000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2021-11-16T13:36:00Z</cp:lastPrinted>
  <dcterms:created xsi:type="dcterms:W3CDTF">2022-04-15T13:10:00Z</dcterms:created>
  <dcterms:modified xsi:type="dcterms:W3CDTF">2023-09-13T10:33:00Z</dcterms:modified>
</cp:coreProperties>
</file>