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65419" w14:textId="30720083" w:rsidR="00794401" w:rsidRDefault="00552054" w:rsidP="00807458">
      <w:r>
        <w:rPr>
          <w:noProof/>
          <w:lang w:val="en-US" w:eastAsia="ru-RU"/>
        </w:rPr>
        <w:drawing>
          <wp:inline distT="0" distB="0" distL="0" distR="0" wp14:anchorId="0523A2AC" wp14:editId="14649AD3">
            <wp:extent cx="6296660" cy="3901192"/>
            <wp:effectExtent l="177800" t="177800" r="383540" b="39179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901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70211A" w14:textId="77777777" w:rsidR="00552054" w:rsidRPr="00305880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05880">
        <w:rPr>
          <w:rFonts w:ascii="Times New Roman" w:hAnsi="Times New Roman"/>
          <w:b/>
          <w:sz w:val="28"/>
          <w:szCs w:val="28"/>
        </w:rPr>
        <w:t>ФГБОУ ВО РостГМУ Минздрава России</w:t>
      </w:r>
    </w:p>
    <w:p w14:paraId="6CB2D169" w14:textId="77777777" w:rsidR="00552054" w:rsidRPr="00305880" w:rsidRDefault="00552054" w:rsidP="00552054">
      <w:pPr>
        <w:spacing w:after="0" w:line="240" w:lineRule="auto"/>
        <w:ind w:left="851" w:firstLine="142"/>
        <w:jc w:val="center"/>
        <w:rPr>
          <w:rFonts w:ascii="Times New Roman" w:hAnsi="Times New Roman"/>
          <w:b/>
          <w:sz w:val="28"/>
          <w:szCs w:val="28"/>
        </w:rPr>
      </w:pPr>
      <w:r w:rsidRPr="00305880">
        <w:rPr>
          <w:rFonts w:ascii="Times New Roman" w:hAnsi="Times New Roman"/>
          <w:b/>
          <w:sz w:val="28"/>
          <w:szCs w:val="28"/>
        </w:rPr>
        <w:t>Кафедра акушерства и гинекологии №3</w:t>
      </w:r>
    </w:p>
    <w:p w14:paraId="2318A9B9" w14:textId="77777777" w:rsidR="00552054" w:rsidRPr="00305880" w:rsidRDefault="00552054" w:rsidP="00552054">
      <w:pPr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305880">
        <w:rPr>
          <w:rFonts w:ascii="Times New Roman" w:hAnsi="Times New Roman"/>
          <w:b/>
          <w:sz w:val="28"/>
          <w:szCs w:val="28"/>
        </w:rPr>
        <w:t>Министерство здравоохранения Ростовской области</w:t>
      </w:r>
    </w:p>
    <w:p w14:paraId="0433EC5C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14:paraId="1ACEA35B" w14:textId="77777777" w:rsidR="00552054" w:rsidRPr="00305880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305880">
        <w:rPr>
          <w:rFonts w:ascii="Times New Roman" w:hAnsi="Times New Roman"/>
          <w:b/>
          <w:sz w:val="36"/>
          <w:szCs w:val="36"/>
          <w:lang w:val="en-US"/>
        </w:rPr>
        <w:t>XI</w:t>
      </w:r>
      <w:r>
        <w:rPr>
          <w:rFonts w:ascii="Times New Roman" w:hAnsi="Times New Roman"/>
          <w:b/>
          <w:sz w:val="36"/>
          <w:szCs w:val="36"/>
        </w:rPr>
        <w:t xml:space="preserve"> Всероссийская научно-практическая конференция</w:t>
      </w:r>
      <w:r w:rsidRPr="00305880">
        <w:rPr>
          <w:rFonts w:ascii="Times New Roman" w:hAnsi="Times New Roman"/>
          <w:b/>
          <w:sz w:val="36"/>
          <w:szCs w:val="36"/>
        </w:rPr>
        <w:t xml:space="preserve"> </w:t>
      </w:r>
    </w:p>
    <w:p w14:paraId="045D9435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305880">
        <w:rPr>
          <w:rFonts w:ascii="Times New Roman" w:hAnsi="Times New Roman"/>
          <w:b/>
          <w:sz w:val="36"/>
          <w:szCs w:val="36"/>
        </w:rPr>
        <w:t xml:space="preserve">«Приоритетные задачи охраны </w:t>
      </w:r>
    </w:p>
    <w:p w14:paraId="150B66EF" w14:textId="77777777" w:rsidR="00552054" w:rsidRPr="00305880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305880">
        <w:rPr>
          <w:rFonts w:ascii="Times New Roman" w:hAnsi="Times New Roman"/>
          <w:b/>
          <w:sz w:val="36"/>
          <w:szCs w:val="36"/>
        </w:rPr>
        <w:t>репродуктивного здоровья»,</w:t>
      </w:r>
    </w:p>
    <w:p w14:paraId="7178A2B5" w14:textId="77777777" w:rsidR="00552054" w:rsidRPr="00305880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305880">
        <w:rPr>
          <w:rFonts w:ascii="Times New Roman" w:hAnsi="Times New Roman"/>
          <w:b/>
          <w:sz w:val="36"/>
          <w:szCs w:val="36"/>
        </w:rPr>
        <w:t xml:space="preserve">посвященная 70-летию со дня рождения </w:t>
      </w:r>
    </w:p>
    <w:p w14:paraId="3C06E953" w14:textId="77777777" w:rsidR="00552054" w:rsidRPr="00305880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305880">
        <w:rPr>
          <w:rFonts w:ascii="Times New Roman" w:hAnsi="Times New Roman"/>
          <w:b/>
          <w:sz w:val="36"/>
          <w:szCs w:val="36"/>
        </w:rPr>
        <w:t xml:space="preserve">профессора </w:t>
      </w:r>
    </w:p>
    <w:p w14:paraId="7031DA75" w14:textId="77777777" w:rsidR="00552054" w:rsidRPr="00305880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305880">
        <w:rPr>
          <w:rFonts w:ascii="Times New Roman" w:hAnsi="Times New Roman"/>
          <w:b/>
          <w:sz w:val="36"/>
          <w:szCs w:val="36"/>
        </w:rPr>
        <w:t xml:space="preserve">Александра Феликсовича Михельсона </w:t>
      </w:r>
    </w:p>
    <w:p w14:paraId="4396BB61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089F6244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65897F00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11A">
        <w:rPr>
          <w:rFonts w:ascii="Times New Roman" w:hAnsi="Times New Roman" w:cs="Times New Roman"/>
          <w:b/>
          <w:sz w:val="28"/>
          <w:szCs w:val="28"/>
        </w:rPr>
        <w:t>30-31 марта 2023 года</w:t>
      </w:r>
    </w:p>
    <w:p w14:paraId="66DA1AF5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4921CA" w14:textId="77777777" w:rsidR="00552054" w:rsidRDefault="00552054" w:rsidP="00552054">
      <w:pPr>
        <w:tabs>
          <w:tab w:val="left" w:pos="340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Ростов-на-Дону</w:t>
      </w:r>
    </w:p>
    <w:p w14:paraId="00492B62" w14:textId="77777777" w:rsidR="00552054" w:rsidRDefault="00552054" w:rsidP="0055205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12120D05" w14:textId="77777777" w:rsidR="00552054" w:rsidRDefault="00552054" w:rsidP="0055205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98A380E" w14:textId="77777777" w:rsidR="00552054" w:rsidRDefault="00552054" w:rsidP="0055205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655D87D" w14:textId="77777777" w:rsidR="00552054" w:rsidRPr="00552054" w:rsidRDefault="00552054" w:rsidP="0055205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52054">
        <w:rPr>
          <w:rFonts w:ascii="Times New Roman" w:hAnsi="Times New Roman"/>
          <w:b/>
          <w:sz w:val="20"/>
          <w:szCs w:val="20"/>
        </w:rPr>
        <w:t>Технический организатор конференции</w:t>
      </w:r>
    </w:p>
    <w:p w14:paraId="365F14F8" w14:textId="77777777" w:rsidR="00552054" w:rsidRPr="00552054" w:rsidRDefault="00552054" w:rsidP="005520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2054">
        <w:rPr>
          <w:rFonts w:ascii="Times New Roman" w:hAnsi="Times New Roman"/>
          <w:sz w:val="20"/>
          <w:szCs w:val="20"/>
        </w:rPr>
        <w:t>ФГБОУ ВО Ростовский РостГМУ Минздрава России.</w:t>
      </w:r>
    </w:p>
    <w:p w14:paraId="78B44010" w14:textId="77777777" w:rsidR="00552054" w:rsidRPr="00552054" w:rsidRDefault="00552054" w:rsidP="005520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2054">
        <w:rPr>
          <w:rFonts w:ascii="Times New Roman" w:hAnsi="Times New Roman"/>
          <w:sz w:val="20"/>
          <w:szCs w:val="20"/>
        </w:rPr>
        <w:t>Управление Перспективного Развития, отдел инновационных проектов</w:t>
      </w:r>
    </w:p>
    <w:p w14:paraId="015288C7" w14:textId="360A9B14" w:rsidR="00552054" w:rsidRPr="008B1FD4" w:rsidRDefault="00552054" w:rsidP="00552054">
      <w:pPr>
        <w:tabs>
          <w:tab w:val="left" w:pos="340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2054">
        <w:rPr>
          <w:rFonts w:ascii="Times New Roman" w:hAnsi="Times New Roman"/>
          <w:b/>
          <w:bCs/>
          <w:sz w:val="20"/>
          <w:szCs w:val="20"/>
        </w:rPr>
        <w:t>Платформа трансляции:</w:t>
      </w:r>
      <w:r w:rsidRPr="00552054">
        <w:rPr>
          <w:rFonts w:ascii="Times New Roman" w:hAnsi="Times New Roman"/>
          <w:bCs/>
          <w:sz w:val="20"/>
          <w:szCs w:val="20"/>
        </w:rPr>
        <w:t> </w:t>
      </w:r>
      <w:proofErr w:type="spellStart"/>
      <w:r w:rsidRPr="00552054">
        <w:rPr>
          <w:rFonts w:ascii="Times New Roman" w:hAnsi="Times New Roman"/>
          <w:bCs/>
          <w:sz w:val="20"/>
          <w:szCs w:val="20"/>
          <w:lang w:val="en-US"/>
        </w:rPr>
        <w:t>Mirapolis</w:t>
      </w:r>
      <w:proofErr w:type="spellEnd"/>
      <w:r w:rsidRPr="00552054">
        <w:rPr>
          <w:rFonts w:ascii="Times New Roman" w:hAnsi="Times New Roman"/>
          <w:bCs/>
          <w:sz w:val="20"/>
          <w:szCs w:val="20"/>
          <w:lang w:val="en-US"/>
        </w:rPr>
        <w:t xml:space="preserve"> Virtual Room</w:t>
      </w:r>
    </w:p>
    <w:p w14:paraId="651780F3" w14:textId="24453B94" w:rsidR="00587846" w:rsidRPr="00F95051" w:rsidRDefault="00102390" w:rsidP="001023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>Н</w:t>
      </w:r>
      <w:r w:rsidR="00587846" w:rsidRPr="00F95051">
        <w:rPr>
          <w:rFonts w:ascii="Times New Roman" w:eastAsia="Calibri" w:hAnsi="Times New Roman" w:cs="Times New Roman"/>
          <w:b/>
          <w:sz w:val="32"/>
          <w:szCs w:val="32"/>
        </w:rPr>
        <w:t>аучная программа</w:t>
      </w:r>
    </w:p>
    <w:p w14:paraId="28E8CCED" w14:textId="43D520DF" w:rsidR="00102390" w:rsidRDefault="00587846" w:rsidP="001023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87846">
        <w:rPr>
          <w:rFonts w:ascii="Times New Roman" w:eastAsia="Calibri" w:hAnsi="Times New Roman" w:cs="Times New Roman"/>
          <w:b/>
          <w:sz w:val="24"/>
          <w:szCs w:val="24"/>
        </w:rPr>
        <w:t>30 марта 2023 г. Первый день</w:t>
      </w:r>
    </w:p>
    <w:p w14:paraId="625AE4ED" w14:textId="77777777" w:rsidR="00102390" w:rsidRPr="00102390" w:rsidRDefault="00102390" w:rsidP="001023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3969"/>
        <w:gridCol w:w="141"/>
        <w:gridCol w:w="4395"/>
      </w:tblGrid>
      <w:tr w:rsidR="00794401" w:rsidRPr="00C20DE7" w14:paraId="79DF0348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03A24A61" w14:textId="371E66AF" w:rsidR="00794401" w:rsidRPr="009030DF" w:rsidRDefault="00D51501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10:00-12:2</w:t>
            </w:r>
            <w:r w:rsidR="00794401" w:rsidRPr="00903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5" w:type="dxa"/>
            <w:gridSpan w:val="3"/>
            <w:vAlign w:val="center"/>
          </w:tcPr>
          <w:p w14:paraId="040C0E75" w14:textId="77777777" w:rsidR="00794401" w:rsidRDefault="00794401" w:rsidP="00794401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0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Торжественное открытие конференции. Пленарное заседание.</w:t>
            </w:r>
          </w:p>
          <w:p w14:paraId="5D936037" w14:textId="77777777" w:rsidR="00794401" w:rsidRPr="00C20DE7" w:rsidRDefault="00794401" w:rsidP="00794401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633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Юбилейной дате рождения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 светлой памяти </w:t>
            </w:r>
            <w:r w:rsidRPr="003633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профессора А.Ф. Михельс</w:t>
            </w:r>
            <w:r w:rsidRPr="003633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r w:rsidRPr="003633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</w:t>
            </w:r>
          </w:p>
        </w:tc>
      </w:tr>
      <w:tr w:rsidR="00794401" w:rsidRPr="00CE36B2" w14:paraId="3AA696ED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7B8DD12C" w14:textId="3DCAA803" w:rsidR="00794401" w:rsidRPr="00A714AC" w:rsidRDefault="00D51501" w:rsidP="00794401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10:00-10:2</w:t>
            </w:r>
            <w:r w:rsidR="007944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5" w:type="dxa"/>
            <w:gridSpan w:val="3"/>
            <w:vAlign w:val="center"/>
          </w:tcPr>
          <w:p w14:paraId="0A9E741B" w14:textId="77777777" w:rsidR="00794401" w:rsidRPr="00F95051" w:rsidRDefault="00794401" w:rsidP="00467B0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Вступительная часть. Приветствия:</w:t>
            </w:r>
          </w:p>
          <w:p w14:paraId="7BD8F1AB" w14:textId="6987CF6E" w:rsidR="00794401" w:rsidRPr="00F95051" w:rsidRDefault="00F95051" w:rsidP="00467B0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Шлык Сергей Владимирович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794401" w:rsidRPr="00F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ектор ФГБОУ ВО РостГМУ, </w:t>
            </w:r>
            <w:r w:rsidR="00467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д.м.н., </w:t>
            </w:r>
            <w:r w:rsidR="00794401" w:rsidRPr="00F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профессор</w:t>
            </w:r>
            <w:r w:rsidR="00794401"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14:paraId="0C339EE4" w14:textId="2469B68D" w:rsidR="00F95051" w:rsidRPr="00F95051" w:rsidRDefault="00F95051" w:rsidP="00467B0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05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Радзинский Виктор Евсеевич</w:t>
            </w:r>
            <w:r w:rsidRPr="00F950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F95051">
              <w:rPr>
                <w:rFonts w:ascii="Times New Roman" w:eastAsia="Calibri" w:hAnsi="Times New Roman" w:cs="Times New Roman"/>
                <w:sz w:val="20"/>
                <w:szCs w:val="20"/>
              </w:rPr>
              <w:t>Засл. де</w:t>
            </w:r>
            <w:r w:rsidR="00467B03">
              <w:rPr>
                <w:rFonts w:ascii="Times New Roman" w:eastAsia="Calibri" w:hAnsi="Times New Roman" w:cs="Times New Roman"/>
                <w:sz w:val="20"/>
                <w:szCs w:val="20"/>
              </w:rPr>
              <w:t>ятель науки РФ, член-корр. РАН,</w:t>
            </w:r>
            <w:r w:rsidRPr="00F950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зав. кафедрой ак</w:t>
            </w:r>
            <w:r w:rsidRPr="00F95051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F95051">
              <w:rPr>
                <w:rFonts w:ascii="Times New Roman" w:eastAsia="Calibri" w:hAnsi="Times New Roman" w:cs="Times New Roman"/>
                <w:sz w:val="20"/>
                <w:szCs w:val="20"/>
              </w:rPr>
              <w:t>шерства и гинекологии с курсом перинато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логии РУДН</w:t>
            </w:r>
            <w:r w:rsidR="00467B03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F9505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467B03">
              <w:rPr>
                <w:rFonts w:ascii="Times New Roman" w:eastAsia="Calibri" w:hAnsi="Times New Roman" w:cs="Times New Roman"/>
                <w:sz w:val="20"/>
                <w:szCs w:val="20"/>
              </w:rPr>
              <w:t>д.м.н., профессор</w:t>
            </w:r>
          </w:p>
          <w:p w14:paraId="7CCB273A" w14:textId="77777777" w:rsidR="00467B03" w:rsidRDefault="00F95051" w:rsidP="00467B0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Котиева</w:t>
            </w:r>
            <w:proofErr w:type="spellEnd"/>
            <w:r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Инга </w:t>
            </w:r>
            <w:proofErr w:type="spellStart"/>
            <w:r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Мовлиевна</w:t>
            </w:r>
            <w:proofErr w:type="spellEnd"/>
            <w:r w:rsidR="00467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794401" w:rsidRPr="00F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роректор по научной работе ФГБОУ ВО РостГМУ, </w:t>
            </w:r>
          </w:p>
          <w:p w14:paraId="4CBC205C" w14:textId="231C582C" w:rsidR="00794401" w:rsidRPr="00467B03" w:rsidRDefault="00467B03" w:rsidP="00467B0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д.м.н., </w:t>
            </w:r>
            <w:r w:rsidR="00794401" w:rsidRPr="00F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профессор</w:t>
            </w:r>
          </w:p>
          <w:p w14:paraId="6D679AB2" w14:textId="30D7C9A6" w:rsidR="00794401" w:rsidRPr="00F95051" w:rsidRDefault="00F95051" w:rsidP="00467B0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Рымашевский Александр Николае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вич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794401" w:rsidRPr="00F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аместитель директора по науке НИИАП ФГБОУ ВО РостГМУ,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д.м.н.., </w:t>
            </w:r>
            <w:r w:rsidR="00794401" w:rsidRPr="00F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профессор </w:t>
            </w:r>
          </w:p>
        </w:tc>
      </w:tr>
      <w:tr w:rsidR="00102390" w:rsidRPr="00A714AC" w14:paraId="7C368A26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3BC5FF7A" w14:textId="63E6958F" w:rsidR="00102390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10:20-10:5</w:t>
            </w: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14:paraId="27FDE35D" w14:textId="77777777" w:rsidR="00102390" w:rsidRDefault="00102390" w:rsidP="00102390">
            <w:pPr>
              <w:pStyle w:val="db9fe9049761426654245bb2dd862eecmsonormal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B97F7C">
              <w:rPr>
                <w:b/>
              </w:rPr>
              <w:t>Репродукция и демогр</w:t>
            </w:r>
            <w:r w:rsidRPr="00B97F7C">
              <w:rPr>
                <w:b/>
              </w:rPr>
              <w:t>а</w:t>
            </w:r>
            <w:r w:rsidRPr="00B97F7C">
              <w:rPr>
                <w:b/>
              </w:rPr>
              <w:t xml:space="preserve">фия </w:t>
            </w:r>
          </w:p>
          <w:p w14:paraId="35E6BAD2" w14:textId="52083CE1" w:rsidR="00102390" w:rsidRPr="00E6085F" w:rsidRDefault="00102390" w:rsidP="0079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97F7C">
              <w:rPr>
                <w:b/>
              </w:rPr>
              <w:t xml:space="preserve">в </w:t>
            </w:r>
            <w:r w:rsidRPr="00B97F7C">
              <w:rPr>
                <w:b/>
                <w:lang w:val="en-US"/>
              </w:rPr>
              <w:t xml:space="preserve">XXI </w:t>
            </w:r>
            <w:r w:rsidRPr="00B97F7C">
              <w:rPr>
                <w:b/>
              </w:rPr>
              <w:t>веке</w:t>
            </w:r>
          </w:p>
        </w:tc>
        <w:tc>
          <w:tcPr>
            <w:tcW w:w="4536" w:type="dxa"/>
            <w:gridSpan w:val="2"/>
            <w:vAlign w:val="center"/>
          </w:tcPr>
          <w:p w14:paraId="6F99D969" w14:textId="21145244" w:rsidR="00102390" w:rsidRPr="00A714AC" w:rsidRDefault="00102390" w:rsidP="00954C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78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Радзинский Виктор Евсеевич - 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засл. деятель науки РФ, член-корр. РАН, докт.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мед. наук, проф., зав. кафедрой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акуше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ства и гинекологии с курсом пе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ринатол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гии Россий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ского универс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тета дружбы народов, вице-президент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ского общества акушеров-гинекологов, през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дент Междисц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пли-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нарной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ассоциации специалистов р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77879">
              <w:rPr>
                <w:rFonts w:ascii="Times New Roman" w:eastAsia="Calibri" w:hAnsi="Times New Roman" w:cs="Times New Roman"/>
                <w:sz w:val="24"/>
                <w:szCs w:val="24"/>
              </w:rPr>
              <w:t>продуктивной медицины (МАРС) (Москва)</w:t>
            </w:r>
          </w:p>
        </w:tc>
      </w:tr>
      <w:tr w:rsidR="00102390" w:rsidRPr="00A714AC" w14:paraId="6B7533D0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23F8CA1B" w14:textId="7C5079C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10:50-11:2</w:t>
            </w: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14:paraId="1132FA56" w14:textId="072F2D01" w:rsidR="00102390" w:rsidRPr="00E6085F" w:rsidRDefault="00102390" w:rsidP="0079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Эпигенетика эндометри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</w:p>
        </w:tc>
        <w:tc>
          <w:tcPr>
            <w:tcW w:w="4536" w:type="dxa"/>
            <w:gridSpan w:val="2"/>
            <w:vAlign w:val="center"/>
          </w:tcPr>
          <w:p w14:paraId="6BBA7707" w14:textId="6539B248" w:rsidR="00102390" w:rsidRPr="00954C4F" w:rsidRDefault="00102390" w:rsidP="00954C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Киселев Всеволод Иванович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член-корреспондент РАН, заместитель дире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тора Института онкогинекологии и ма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мологии ФГБУ «Национальный мед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цинский исследовательский центр ак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шерства, гинекологии и перинатол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гии имени академика В.И. Кулакова» Ми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здрава России, д.б.н., профе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сор (Москва)</w:t>
            </w:r>
          </w:p>
        </w:tc>
      </w:tr>
      <w:tr w:rsidR="00102390" w:rsidRPr="00720339" w14:paraId="661E3BF7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5A44AB16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11.20-11.50</w:t>
            </w:r>
          </w:p>
        </w:tc>
        <w:tc>
          <w:tcPr>
            <w:tcW w:w="3969" w:type="dxa"/>
            <w:vAlign w:val="center"/>
          </w:tcPr>
          <w:p w14:paraId="17645698" w14:textId="77777777" w:rsidR="00102390" w:rsidRPr="00B97F7C" w:rsidRDefault="00102390" w:rsidP="00794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F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Новая парадигма пробиотич</w:t>
            </w:r>
            <w:r w:rsidRPr="00B97F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B97F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ской терапии в акушерско-гинекологич</w:t>
            </w:r>
            <w:r w:rsidRPr="00B97F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B97F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ской практике</w:t>
            </w:r>
          </w:p>
          <w:p w14:paraId="7F5AB266" w14:textId="77777777" w:rsidR="00102390" w:rsidRPr="00B97F7C" w:rsidRDefault="00102390" w:rsidP="00794401">
            <w:pPr>
              <w:pStyle w:val="db9fe9049761426654245bb2dd862eecmsonormal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557AE133" w14:textId="77777777" w:rsidR="00102390" w:rsidRPr="00720339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03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Кира Евгений Фёдорович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засл.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тель науки РФ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а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кадемик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РАЕН, д.м.н., профессор, 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зав.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кафедрой ак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шерства и гинекологии Медицинской акад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мии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АО «Группа компаний «МЕДСИ»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Заслуже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ный врач РФ,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резидент Российской а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социации по генитальным инфекциям и неоплазии (РАГИН)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720339">
              <w:rPr>
                <w:rFonts w:ascii="Times New Roman" w:hAnsi="Times New Roman" w:cs="Times New Roman"/>
                <w:bCs/>
                <w:sz w:val="24"/>
                <w:szCs w:val="24"/>
              </w:rPr>
              <w:t>Москва)</w:t>
            </w:r>
          </w:p>
        </w:tc>
      </w:tr>
      <w:tr w:rsidR="00102390" w:rsidRPr="00A714AC" w14:paraId="48AC5364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30EF55C9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11.50-12.20</w:t>
            </w:r>
          </w:p>
        </w:tc>
        <w:tc>
          <w:tcPr>
            <w:tcW w:w="3969" w:type="dxa"/>
            <w:vAlign w:val="center"/>
          </w:tcPr>
          <w:p w14:paraId="68BADECD" w14:textId="77777777" w:rsidR="00102390" w:rsidRPr="00B97F7C" w:rsidRDefault="00102390" w:rsidP="00794401">
            <w:pPr>
              <w:pStyle w:val="db9fe9049761426654245bb2dd862eecmsonormal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B97F7C">
              <w:rPr>
                <w:b/>
              </w:rPr>
              <w:t>ВПЧ и беременность</w:t>
            </w:r>
          </w:p>
        </w:tc>
        <w:tc>
          <w:tcPr>
            <w:tcW w:w="4536" w:type="dxa"/>
            <w:gridSpan w:val="2"/>
            <w:vAlign w:val="center"/>
          </w:tcPr>
          <w:p w14:paraId="6402560E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Роговская Светлана Ивановна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 xml:space="preserve"> - в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це-президент РАГИН, профессор к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 xml:space="preserve">федры акушерства и гинекологии </w:t>
            </w:r>
            <w:r w:rsidRPr="00A714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ФГБОУ ДПО РМАНПО Минздрава России</w:t>
            </w:r>
            <w:r w:rsidRPr="00A71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 кафедры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дерматовенерологии, м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кологии и косметологии УНМЦ Управделами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резидента РФ, д.м.н., профессор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(Москва)</w:t>
            </w:r>
          </w:p>
        </w:tc>
      </w:tr>
      <w:tr w:rsidR="00102390" w:rsidRPr="00A714AC" w14:paraId="243A7581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16080A48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12.20-13.00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14:paraId="4D7F35A9" w14:textId="77777777" w:rsidR="00102390" w:rsidRPr="00A714AC" w:rsidRDefault="00102390" w:rsidP="00794401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Дискуссия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45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Перерыв</w:t>
            </w:r>
          </w:p>
        </w:tc>
      </w:tr>
      <w:tr w:rsidR="00102390" w:rsidRPr="00A714AC" w14:paraId="3ED9CC37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71BA98EC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13.00-13.30</w:t>
            </w:r>
          </w:p>
        </w:tc>
        <w:tc>
          <w:tcPr>
            <w:tcW w:w="4110" w:type="dxa"/>
            <w:gridSpan w:val="2"/>
            <w:vAlign w:val="center"/>
          </w:tcPr>
          <w:p w14:paraId="1E898561" w14:textId="77777777" w:rsidR="00102390" w:rsidRPr="00B97F7C" w:rsidRDefault="00102390" w:rsidP="00794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Подводные камни диагност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ки и терапии инфекций репродуктивн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го тракта при беременн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4395" w:type="dxa"/>
            <w:vAlign w:val="center"/>
          </w:tcPr>
          <w:p w14:paraId="36AD180D" w14:textId="77777777" w:rsidR="00102390" w:rsidRDefault="00102390" w:rsidP="007944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1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Савичева Алевтина Михайловна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засл.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деятель науки РФ, д.м.н., профе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зав. лабораторией микробиологии </w:t>
            </w:r>
            <w:r w:rsidRPr="00A714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ФГБНУ НИИ АГиР им. Д.О. Отта,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зав. кафедрой клинической лабораторной д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агностики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ФГБОУ ВО «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пед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атрический медицинский универс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тет» </w:t>
            </w:r>
          </w:p>
          <w:p w14:paraId="1CCEA698" w14:textId="29806B16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МЗ РФ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(Санкт-Петербург)</w:t>
            </w:r>
          </w:p>
        </w:tc>
      </w:tr>
      <w:tr w:rsidR="00102390" w:rsidRPr="00B36665" w14:paraId="65B7F2C7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447C4042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13.30-14.00</w:t>
            </w:r>
          </w:p>
        </w:tc>
        <w:tc>
          <w:tcPr>
            <w:tcW w:w="4110" w:type="dxa"/>
            <w:gridSpan w:val="2"/>
            <w:vAlign w:val="center"/>
          </w:tcPr>
          <w:p w14:paraId="6DB9FB7E" w14:textId="77777777" w:rsidR="00102390" w:rsidRPr="00B97F7C" w:rsidRDefault="00102390" w:rsidP="00794401">
            <w:pPr>
              <w:pStyle w:val="db9fe9049761426654245bb2dd862eecmsonormal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B97F7C">
              <w:rPr>
                <w:b/>
              </w:rPr>
              <w:t>Миома матки и береме</w:t>
            </w:r>
            <w:r w:rsidRPr="00B97F7C">
              <w:rPr>
                <w:b/>
              </w:rPr>
              <w:t>н</w:t>
            </w:r>
            <w:r w:rsidRPr="00B97F7C">
              <w:rPr>
                <w:b/>
              </w:rPr>
              <w:t>ность</w:t>
            </w:r>
          </w:p>
        </w:tc>
        <w:tc>
          <w:tcPr>
            <w:tcW w:w="4395" w:type="dxa"/>
            <w:vAlign w:val="center"/>
          </w:tcPr>
          <w:p w14:paraId="4C55C5CB" w14:textId="77777777" w:rsidR="00102390" w:rsidRDefault="00102390" w:rsidP="008074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Фаткуллин Ильдар Фаридович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зав. к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федрой акушерства и гинекологии №2 им. профессора В.С. Груздева ФГБОУ ВО Казанского государственного мед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цинского университета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Минздрава Ро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сии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, главный внештатный специалист Минздрава России по акушерству и г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неко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логии в ПФО, </w:t>
            </w:r>
          </w:p>
          <w:p w14:paraId="66A8506F" w14:textId="1191D35E" w:rsidR="00102390" w:rsidRPr="00B36665" w:rsidRDefault="00102390" w:rsidP="008074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д.м.н., профессор </w:t>
            </w:r>
          </w:p>
          <w:p w14:paraId="6222A244" w14:textId="77777777" w:rsidR="00102390" w:rsidRPr="00B36665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665">
              <w:rPr>
                <w:rFonts w:ascii="Times New Roman" w:hAnsi="Times New Roman" w:cs="Times New Roman"/>
                <w:bCs/>
                <w:sz w:val="24"/>
                <w:szCs w:val="24"/>
              </w:rPr>
              <w:t>(Казань)</w:t>
            </w:r>
          </w:p>
        </w:tc>
      </w:tr>
      <w:tr w:rsidR="00102390" w:rsidRPr="00E66F1F" w14:paraId="50BC729A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5CE9A198" w14:textId="7777777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14.00-14.30</w:t>
            </w: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  <w:vAlign w:val="center"/>
          </w:tcPr>
          <w:p w14:paraId="09E9343D" w14:textId="77777777" w:rsidR="00102390" w:rsidRPr="00B97F7C" w:rsidRDefault="00102390" w:rsidP="00794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Молекулярные особенности трансформации эндометрия при хроническом эндоме</w:t>
            </w:r>
            <w:r w:rsidRPr="00B97F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</w:t>
            </w:r>
            <w:r w:rsidRPr="00B97F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рите</w:t>
            </w:r>
          </w:p>
        </w:tc>
        <w:tc>
          <w:tcPr>
            <w:tcW w:w="4395" w:type="dxa"/>
            <w:vAlign w:val="center"/>
          </w:tcPr>
          <w:p w14:paraId="5285D0D7" w14:textId="007AB3D8" w:rsidR="00102390" w:rsidRPr="00E66F1F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Толибова Гулрухсор Хайбуллоевна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  <w:p w14:paraId="72A9A949" w14:textId="3DD0B584" w:rsidR="00102390" w:rsidRDefault="00CF6BDC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д.м.н.</w:t>
            </w:r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заведующий отделом </w:t>
            </w:r>
            <w:proofErr w:type="spellStart"/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патомо</w:t>
            </w:r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фологии</w:t>
            </w:r>
            <w:proofErr w:type="spellEnd"/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1023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ведущий научный сотрудник о</w:t>
            </w:r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102390"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дела репродуктологии</w:t>
            </w:r>
          </w:p>
          <w:p w14:paraId="71D045E9" w14:textId="2B8E9061" w:rsidR="00102390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ФГБНУ НИИ </w:t>
            </w:r>
            <w:proofErr w:type="spellStart"/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АГи</w:t>
            </w:r>
            <w:proofErr w:type="spellEnd"/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 им. Д.О. Отта,</w:t>
            </w:r>
          </w:p>
          <w:p w14:paraId="37A46737" w14:textId="77B873EC" w:rsidR="00925B06" w:rsidRPr="00CF6BDC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2FAF2946" w14:textId="757C23CF" w:rsidR="00102390" w:rsidRPr="00E66F1F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Траль Татьяна Георг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евна -</w:t>
            </w:r>
          </w:p>
          <w:p w14:paraId="6DCF354C" w14:textId="63480DBC" w:rsidR="00102390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лабораторией иммуног</w:t>
            </w: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стохимии, старший научный сотрудник о</w:t>
            </w: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дела </w:t>
            </w:r>
            <w:proofErr w:type="spellStart"/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патоморфологии</w:t>
            </w:r>
            <w:proofErr w:type="spellEnd"/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, к.м.н.,</w:t>
            </w:r>
          </w:p>
          <w:p w14:paraId="413CA0C4" w14:textId="5E43D90F" w:rsidR="00102390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ФГБНУ НИИ </w:t>
            </w:r>
            <w:proofErr w:type="spellStart"/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>АГи</w:t>
            </w:r>
            <w:proofErr w:type="spellEnd"/>
            <w:r w:rsidRPr="00E66F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 им. Д.О. Отта,</w:t>
            </w:r>
          </w:p>
          <w:p w14:paraId="18780DF7" w14:textId="6BEB06A3" w:rsidR="00102390" w:rsidRPr="00250127" w:rsidRDefault="00102390" w:rsidP="00CF6B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(Санкт-Петербург)</w:t>
            </w:r>
          </w:p>
        </w:tc>
      </w:tr>
      <w:tr w:rsidR="00102390" w:rsidRPr="00A714AC" w14:paraId="1CEDD298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68856EC9" w14:textId="39186B12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14.30-15.00</w:t>
            </w: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  <w:vAlign w:val="center"/>
          </w:tcPr>
          <w:p w14:paraId="488C28C6" w14:textId="38FBB5E6" w:rsidR="00102390" w:rsidRPr="00B97F7C" w:rsidRDefault="00102390" w:rsidP="00794401">
            <w:pPr>
              <w:pStyle w:val="db9fe9049761426654245bb2dd862eecmsonormal"/>
              <w:shd w:val="clear" w:color="auto" w:fill="FFFFFF"/>
              <w:spacing w:before="120" w:beforeAutospacing="0" w:after="120" w:afterAutospacing="0"/>
              <w:jc w:val="center"/>
              <w:rPr>
                <w:b/>
              </w:rPr>
            </w:pPr>
            <w:r>
              <w:rPr>
                <w:b/>
              </w:rPr>
              <w:t>Синдром замедления роста пл</w:t>
            </w:r>
            <w:r>
              <w:rPr>
                <w:b/>
              </w:rPr>
              <w:t>о</w:t>
            </w:r>
            <w:r>
              <w:rPr>
                <w:b/>
              </w:rPr>
              <w:t>да. Патофизиология и кл</w:t>
            </w:r>
            <w:r>
              <w:rPr>
                <w:b/>
              </w:rPr>
              <w:t>и</w:t>
            </w:r>
            <w:r>
              <w:rPr>
                <w:b/>
              </w:rPr>
              <w:t>ника</w:t>
            </w:r>
          </w:p>
        </w:tc>
        <w:tc>
          <w:tcPr>
            <w:tcW w:w="4395" w:type="dxa"/>
            <w:vAlign w:val="center"/>
          </w:tcPr>
          <w:p w14:paraId="2C1FD66F" w14:textId="77777777" w:rsidR="00102390" w:rsidRDefault="00102390" w:rsidP="00102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Михайлов Антон Валерьевич</w:t>
            </w:r>
            <w:r w:rsidRPr="00A71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</w:t>
            </w:r>
            <w:r w:rsidRPr="00A71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71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фессор кафедры акушерства, гинекол</w:t>
            </w:r>
            <w:r w:rsidRPr="00A71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71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гии и репродуктологии </w:t>
            </w:r>
            <w:r w:rsidRPr="00A714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r w:rsidRPr="00A71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Северо-Западный государственный медицинский университет им. И.И. Мечникова» </w:t>
            </w:r>
            <w:r w:rsidRPr="00A714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МЗ РФ, </w:t>
            </w:r>
          </w:p>
          <w:p w14:paraId="1386295F" w14:textId="5C722508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д.м.н., профессор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(Санкт-Петербург)</w:t>
            </w:r>
          </w:p>
        </w:tc>
      </w:tr>
      <w:tr w:rsidR="00102390" w:rsidRPr="00A714AC" w14:paraId="1D65D73B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78E979EB" w14:textId="3615ECE0" w:rsidR="00102390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15.00-</w:t>
            </w: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14:paraId="022D0B45" w14:textId="77777777" w:rsidR="00102390" w:rsidRDefault="00102390" w:rsidP="0010239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Переход в менопаузу: </w:t>
            </w:r>
          </w:p>
          <w:p w14:paraId="2FF72F46" w14:textId="15160AE5" w:rsidR="00102390" w:rsidRPr="00B97F7C" w:rsidRDefault="00102390" w:rsidP="00794401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выбираем терапию</w:t>
            </w:r>
          </w:p>
        </w:tc>
        <w:tc>
          <w:tcPr>
            <w:tcW w:w="4395" w:type="dxa"/>
            <w:vAlign w:val="center"/>
          </w:tcPr>
          <w:p w14:paraId="48CF256E" w14:textId="77777777" w:rsidR="00102390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Карахалис Людмила Юрьевна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– д.м.н., профессор,  профессор кафедры ак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шерства, гинекологии и перинат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логии ФП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и ППС ФГБОУ ВО КубГМУ,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(Краснодар)</w:t>
            </w:r>
          </w:p>
          <w:p w14:paraId="38DD507F" w14:textId="07B79557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390">
              <w:rPr>
                <w:rFonts w:ascii="Times New Roman" w:hAnsi="Times New Roman" w:cs="Times New Roman"/>
                <w:b/>
                <w:sz w:val="24"/>
                <w:szCs w:val="24"/>
              </w:rPr>
              <w:t>Гончар Валерия Юрьевна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рант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кафедры акушерства, гинекологии и п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ринатологии ФП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и ППС ФГБОУ ВО КубГМУ,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(Краснодар)</w:t>
            </w:r>
          </w:p>
        </w:tc>
      </w:tr>
      <w:tr w:rsidR="00102390" w:rsidRPr="00A714AC" w14:paraId="71361070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6AB4C3B8" w14:textId="4D381100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15.30-16.00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14:paraId="7AF10915" w14:textId="77777777" w:rsidR="00102390" w:rsidRPr="00B97F7C" w:rsidRDefault="00102390" w:rsidP="00102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Поддержка лютеиновой фазы. </w:t>
            </w:r>
          </w:p>
          <w:p w14:paraId="33C55405" w14:textId="0BF673E7" w:rsidR="00102390" w:rsidRPr="00B97F7C" w:rsidRDefault="00102390" w:rsidP="00794401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На что нужно обратить вним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ние?</w:t>
            </w:r>
          </w:p>
        </w:tc>
        <w:tc>
          <w:tcPr>
            <w:tcW w:w="4395" w:type="dxa"/>
            <w:vAlign w:val="center"/>
          </w:tcPr>
          <w:p w14:paraId="540D30BD" w14:textId="77777777" w:rsidR="00102390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4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Сагамонова Карина Юрьевна</w:t>
            </w:r>
            <w:r w:rsidRPr="00A714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фессор кафедры акушерства и гинек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логии №3 ФГБОУ ВО РостГМУ Ми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здрава России, д.м.н., профессор </w:t>
            </w:r>
          </w:p>
          <w:p w14:paraId="3435060E" w14:textId="191397EE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(Р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стов-на-Дону)</w:t>
            </w:r>
          </w:p>
        </w:tc>
      </w:tr>
      <w:tr w:rsidR="00102390" w:rsidRPr="00A714AC" w14:paraId="736A5C25" w14:textId="77777777" w:rsidTr="00102390">
        <w:trPr>
          <w:trHeight w:val="389"/>
        </w:trPr>
        <w:tc>
          <w:tcPr>
            <w:tcW w:w="1418" w:type="dxa"/>
            <w:vAlign w:val="center"/>
          </w:tcPr>
          <w:p w14:paraId="42219239" w14:textId="0B52E92A" w:rsidR="00102390" w:rsidRPr="00A714AC" w:rsidRDefault="00102390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16.00-16.30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14:paraId="06C798DF" w14:textId="77777777" w:rsidR="00102390" w:rsidRPr="00B97F7C" w:rsidRDefault="00102390" w:rsidP="00102390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Аномалии инвазии пл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центы </w:t>
            </w:r>
          </w:p>
          <w:p w14:paraId="324067B9" w14:textId="56A65651" w:rsidR="00102390" w:rsidRPr="00B97F7C" w:rsidRDefault="00102390" w:rsidP="00102390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призме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онкогенеза</w:t>
            </w:r>
          </w:p>
          <w:p w14:paraId="3FBCDB5D" w14:textId="5EEC453D" w:rsidR="00102390" w:rsidRPr="00B97F7C" w:rsidRDefault="00102390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6BD7ED56" w14:textId="1787D2C6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Пенжоян Григорий Артемович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</w:p>
          <w:p w14:paraId="1FB85410" w14:textId="50ADB924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зав. кафедрой акушерства, гинекол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гии и перинатологии</w:t>
            </w:r>
          </w:p>
          <w:p w14:paraId="55B8E0DF" w14:textId="33A4714C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ФПК и ППС ФГБОУ ВО</w:t>
            </w:r>
          </w:p>
          <w:p w14:paraId="3097A2C1" w14:textId="469B3492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КубГМУ Минздрава России,</w:t>
            </w:r>
          </w:p>
          <w:p w14:paraId="464A35DF" w14:textId="77777777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д.м.н., профессор (Краснодар)</w:t>
            </w:r>
          </w:p>
          <w:p w14:paraId="230FF1B2" w14:textId="387ADD39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2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Макухина Т.Б.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доцент кафедры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шерства, гинекологии и перинатол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гии ФПК и ППС ФГБОУ ВО</w:t>
            </w:r>
          </w:p>
          <w:p w14:paraId="35B806EB" w14:textId="77777777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КубГМУ Минздрава России,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к.м.н.;</w:t>
            </w:r>
          </w:p>
          <w:p w14:paraId="648D1FA4" w14:textId="6E352017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23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Пенжоян М.А.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ассистент кафедры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акушерства, гинекологии и перинатол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гии ФПК и ППС ФГБОУ ВО</w:t>
            </w:r>
          </w:p>
          <w:p w14:paraId="3D91920D" w14:textId="77777777" w:rsid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КубГМУ Минздрава России,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к.м.н.</w:t>
            </w:r>
          </w:p>
          <w:p w14:paraId="49739D67" w14:textId="071D0CA4" w:rsidR="00102390" w:rsidRPr="00102390" w:rsidRDefault="00102390" w:rsidP="00CF6B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(Красн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eastAsia="Calibri" w:hAnsi="Times New Roman" w:cs="Times New Roman"/>
                <w:sz w:val="24"/>
                <w:szCs w:val="24"/>
              </w:rPr>
              <w:t>дар)</w:t>
            </w:r>
          </w:p>
        </w:tc>
      </w:tr>
    </w:tbl>
    <w:p w14:paraId="6975DA57" w14:textId="149CCA93" w:rsidR="00587846" w:rsidRPr="00587846" w:rsidRDefault="00587846" w:rsidP="00587846">
      <w:pPr>
        <w:pStyle w:val="a6"/>
        <w:spacing w:before="0" w:beforeAutospacing="0" w:after="0" w:afterAutospacing="0"/>
        <w:rPr>
          <w:b/>
        </w:rPr>
      </w:pPr>
    </w:p>
    <w:p w14:paraId="116F46FC" w14:textId="77777777" w:rsidR="00467B03" w:rsidRDefault="00467B03" w:rsidP="00794401">
      <w:pPr>
        <w:pStyle w:val="a6"/>
        <w:spacing w:before="0" w:beforeAutospacing="0" w:after="0" w:afterAutospacing="0"/>
        <w:jc w:val="center"/>
        <w:rPr>
          <w:rFonts w:eastAsia="Calibri"/>
          <w:b/>
        </w:rPr>
      </w:pPr>
    </w:p>
    <w:p w14:paraId="100961F9" w14:textId="77777777" w:rsidR="00794401" w:rsidRDefault="00794401" w:rsidP="00794401">
      <w:pPr>
        <w:pStyle w:val="a6"/>
        <w:spacing w:before="0" w:beforeAutospacing="0" w:after="0" w:afterAutospacing="0"/>
        <w:jc w:val="center"/>
        <w:rPr>
          <w:rFonts w:eastAsia="Calibri"/>
          <w:b/>
        </w:rPr>
      </w:pPr>
      <w:r w:rsidRPr="00A714AC">
        <w:rPr>
          <w:rFonts w:eastAsia="Calibri"/>
          <w:b/>
        </w:rPr>
        <w:t>31 марта 2023. Второй день</w:t>
      </w:r>
    </w:p>
    <w:p w14:paraId="1A16C616" w14:textId="77777777" w:rsidR="002338FA" w:rsidRDefault="002338FA" w:rsidP="00794401">
      <w:pPr>
        <w:pStyle w:val="a6"/>
        <w:spacing w:before="0" w:beforeAutospacing="0" w:after="0" w:afterAutospacing="0"/>
        <w:jc w:val="center"/>
        <w:rPr>
          <w:rFonts w:eastAsia="Calibri"/>
          <w:b/>
        </w:rPr>
      </w:pPr>
    </w:p>
    <w:p w14:paraId="53004A99" w14:textId="77777777" w:rsidR="00794401" w:rsidRDefault="00794401" w:rsidP="00794401">
      <w:pPr>
        <w:pStyle w:val="a6"/>
        <w:spacing w:before="0" w:beforeAutospacing="0" w:after="0" w:afterAutospacing="0"/>
        <w:jc w:val="center"/>
        <w:rPr>
          <w:rFonts w:eastAsia="Calibri"/>
          <w:b/>
        </w:rPr>
      </w:pPr>
      <w:r>
        <w:rPr>
          <w:rFonts w:eastAsia="Calibri"/>
          <w:b/>
        </w:rPr>
        <w:t>10.00-16.45</w:t>
      </w:r>
    </w:p>
    <w:p w14:paraId="76B9F136" w14:textId="77777777" w:rsidR="002338FA" w:rsidRPr="00BE10F9" w:rsidRDefault="002338FA" w:rsidP="00925B06">
      <w:pPr>
        <w:pStyle w:val="a6"/>
        <w:spacing w:before="0" w:beforeAutospacing="0" w:after="0" w:afterAutospacing="0"/>
        <w:rPr>
          <w:b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1418"/>
        <w:gridCol w:w="3543"/>
        <w:gridCol w:w="4962"/>
      </w:tblGrid>
      <w:tr w:rsidR="00794401" w:rsidRPr="00A714AC" w14:paraId="090DB242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4D3AC02E" w14:textId="77777777" w:rsidR="00794401" w:rsidRPr="00A714AC" w:rsidRDefault="00794401" w:rsidP="0079440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10.00-10.30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1EB86A4" w14:textId="77777777" w:rsidR="00794401" w:rsidRPr="00B97F7C" w:rsidRDefault="00794401" w:rsidP="00794401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Вариант проекта создания р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гиональной программы по ВПЧ вакцинопрофилактике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3992AEE" w14:textId="77777777" w:rsidR="00794401" w:rsidRDefault="00794401" w:rsidP="00794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Синчихин Сергей Петрович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зав. кафедрой акушерства и гинекологии лечебного факул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тета ФГБОУ ВО «Астрахан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ский госуда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ственный медицинский университет» Ми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здрава России, д.м.н., профессор</w:t>
            </w:r>
          </w:p>
          <w:p w14:paraId="4610AEC6" w14:textId="77777777" w:rsidR="00794401" w:rsidRPr="00A714AC" w:rsidRDefault="00794401" w:rsidP="00794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(Астрахань)</w:t>
            </w:r>
          </w:p>
        </w:tc>
      </w:tr>
      <w:tr w:rsidR="002338FA" w:rsidRPr="00A714AC" w14:paraId="1471C569" w14:textId="77777777" w:rsidTr="00925B06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6D7C36A9" w14:textId="77777777" w:rsidR="002338FA" w:rsidRPr="00A714AC" w:rsidRDefault="002338FA" w:rsidP="0079440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10.30-11.00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149E36F" w14:textId="6A2216E2" w:rsidR="002338FA" w:rsidRPr="00B97F7C" w:rsidRDefault="002338FA" w:rsidP="0079440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2338FA">
              <w:rPr>
                <w:rFonts w:ascii="Times New Roman" w:hAnsi="Times New Roman" w:cs="Times New Roman"/>
                <w:b/>
                <w:sz w:val="24"/>
                <w:szCs w:val="24"/>
              </w:rPr>
              <w:t>Гестационный</w:t>
            </w:r>
            <w:proofErr w:type="spellEnd"/>
            <w:r w:rsidRPr="00233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сахарный ди</w:t>
            </w:r>
            <w:r w:rsidRPr="002338F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338FA">
              <w:rPr>
                <w:rFonts w:ascii="Times New Roman" w:hAnsi="Times New Roman" w:cs="Times New Roman"/>
                <w:b/>
                <w:sz w:val="24"/>
                <w:szCs w:val="24"/>
              </w:rPr>
              <w:t>бет: как не навредить и как не пр</w:t>
            </w:r>
            <w:r w:rsidRPr="002338F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338FA">
              <w:rPr>
                <w:rFonts w:ascii="Times New Roman" w:hAnsi="Times New Roman" w:cs="Times New Roman"/>
                <w:b/>
                <w:sz w:val="24"/>
                <w:szCs w:val="24"/>
              </w:rPr>
              <w:t>пустить?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969EE0E" w14:textId="402D4ECB" w:rsidR="00925B06" w:rsidRDefault="002338FA" w:rsidP="00CF6BD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Волкова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Наталья Ивановна – </w:t>
            </w:r>
            <w:r w:rsidRPr="00467B03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внутренних болезней №3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ФГБОУ ВО РостГМУ Минздрава России, д.м.н.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фессор</w:t>
            </w:r>
            <w:r w:rsidR="00925B06">
              <w:rPr>
                <w:rFonts w:ascii="Times New Roman" w:hAnsi="Times New Roman" w:cs="Times New Roman"/>
                <w:sz w:val="24"/>
                <w:szCs w:val="24"/>
              </w:rPr>
              <w:t xml:space="preserve"> (Ростов-на-Дону)</w:t>
            </w:r>
          </w:p>
          <w:p w14:paraId="1AA704D9" w14:textId="0C184B4C" w:rsidR="002338FA" w:rsidRPr="00925B06" w:rsidRDefault="002338FA" w:rsidP="00CF6BD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B06">
              <w:rPr>
                <w:rFonts w:ascii="Times New Roman" w:hAnsi="Times New Roman" w:cs="Times New Roman"/>
                <w:b/>
                <w:sz w:val="24"/>
                <w:szCs w:val="24"/>
              </w:rPr>
              <w:t>Давыденко Илья Юрьевич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доцент кафе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467B03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внутренних болезней №3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ФГБОУ ВО РостГ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Минздрава России, к.м.н.</w:t>
            </w:r>
            <w:r w:rsidR="00925B06"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="00925B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25B06">
              <w:rPr>
                <w:rFonts w:ascii="Times New Roman" w:hAnsi="Times New Roman" w:cs="Times New Roman"/>
                <w:sz w:val="24"/>
                <w:szCs w:val="24"/>
              </w:rPr>
              <w:t>стов-на-Дону)</w:t>
            </w:r>
          </w:p>
        </w:tc>
      </w:tr>
      <w:tr w:rsidR="00794401" w:rsidRPr="00A714AC" w14:paraId="2FA60BCD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6BAF190B" w14:textId="77777777" w:rsidR="00794401" w:rsidRPr="00A714AC" w:rsidRDefault="00794401" w:rsidP="0079440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11.00-11.30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760BB46" w14:textId="756391BC" w:rsidR="00794401" w:rsidRPr="00B97F7C" w:rsidRDefault="00794401" w:rsidP="00FA42BB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Низкодозированная ЛНГ-ВМС для молодых женщин: </w:t>
            </w:r>
            <w:r w:rsidR="00807458"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 чем говорит первый опыт</w:t>
            </w:r>
            <w:r w:rsidR="0080745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?</w:t>
            </w:r>
            <w:r w:rsidR="00FA42BB" w:rsidRPr="00054E4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*</w:t>
            </w:r>
            <w:r w:rsidR="00FA42BB"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</w:tcPr>
          <w:p w14:paraId="744E4FC5" w14:textId="77777777" w:rsidR="008E18DF" w:rsidRDefault="00794401" w:rsidP="008E18D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1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Тапильская Наталья Игоревна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 xml:space="preserve"> - ведущий научный сотрудник отделения вспомогател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 xml:space="preserve">ных репродуктивных технологий </w:t>
            </w:r>
            <w:r w:rsidRPr="00A714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ФГБНУ НИИ АГиР им. Д.О. Отта, </w:t>
            </w:r>
          </w:p>
          <w:p w14:paraId="5D97F1E5" w14:textId="77777777" w:rsidR="00794401" w:rsidRDefault="00794401" w:rsidP="008E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д.м.н., профессор</w:t>
            </w:r>
            <w:r w:rsidR="008E1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(Санкт-Петербург)</w:t>
            </w:r>
          </w:p>
          <w:p w14:paraId="534F98CE" w14:textId="5E7F7E8B" w:rsidR="008E18DF" w:rsidRPr="008E18DF" w:rsidRDefault="008E18DF" w:rsidP="008E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38FA" w:rsidRPr="00A714AC" w14:paraId="4E33F283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101F7FB5" w14:textId="77777777" w:rsidR="002338FA" w:rsidRPr="00A714AC" w:rsidRDefault="002338FA" w:rsidP="0079440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11.30-12.00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372FA21" w14:textId="3E5BC2FD" w:rsidR="002338FA" w:rsidRPr="00B97F7C" w:rsidRDefault="002338FA" w:rsidP="00794401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Выбор гестагена в препаратах МГТ с учетом метаболич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ских изменений в постмен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паузе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CF28062" w14:textId="45DB9578" w:rsidR="002338FA" w:rsidRPr="00A714AC" w:rsidRDefault="002338FA" w:rsidP="00794401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Лебеденко Елизавета Юрьевна -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заведу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щий кафедрой акушерства и гинекологии №3 ФГБОУ ВО РостГМУ Минздрава России, д.м.н. (Ростов-на-Дону)</w:t>
            </w:r>
          </w:p>
        </w:tc>
      </w:tr>
      <w:tr w:rsidR="00794401" w:rsidRPr="00A714AC" w14:paraId="7AFB0C09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39EB6D4C" w14:textId="77777777" w:rsidR="00794401" w:rsidRPr="00A714AC" w:rsidRDefault="00794401" w:rsidP="0079440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12.00-12.30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7CCD10E" w14:textId="140201FA" w:rsidR="00794401" w:rsidRPr="00B97F7C" w:rsidRDefault="00794401" w:rsidP="0079440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Гиперпластический синдром органов репродукции. Такт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ка ведения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77CD4C3" w14:textId="77777777" w:rsidR="00794401" w:rsidRPr="00A714AC" w:rsidRDefault="00794401" w:rsidP="00794401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Гайда Оксана Владимировна -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доцент к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федры акушерства и гинекологии №3 ФГБОУ ВО РостГМУ Минздрава России, к.м.н., д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цент (Ростов-на-Дону)</w:t>
            </w:r>
          </w:p>
        </w:tc>
      </w:tr>
      <w:tr w:rsidR="00794401" w:rsidRPr="00A714AC" w14:paraId="73B5DAE4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0C09B540" w14:textId="77777777" w:rsidR="00794401" w:rsidRPr="00A714AC" w:rsidRDefault="00794401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12.30-13.00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BE22034" w14:textId="5ADD1000" w:rsidR="00794401" w:rsidRPr="00925B06" w:rsidRDefault="00794401" w:rsidP="00925B0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Роль половой принадлежн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сти плода и морфофункци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нальных асимметрией мато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но-плацентарного комплекса в патогенезе гестационного сахарного диабета. Новые подходы, прогнозы и проф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лакти</w:t>
            </w:r>
            <w:r w:rsidR="008E18DF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CFA5E81" w14:textId="77777777" w:rsidR="00794401" w:rsidRPr="00A714AC" w:rsidRDefault="00794401" w:rsidP="002338FA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Боташева Татьяна Леонидовна -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профессор кафедры акушерства и гинекологии №3 ФГБОУ ВО РостГМУ Минздрава России, д.м.н., профессор (Ростов-на-Дону)</w:t>
            </w:r>
          </w:p>
          <w:p w14:paraId="3838BCF5" w14:textId="1C7E6165" w:rsidR="00794401" w:rsidRPr="00A714AC" w:rsidRDefault="00925B06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B06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401"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Фабрикант</w:t>
            </w:r>
            <w:r w:rsidR="00794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Анна Дмитриевна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25B06">
              <w:rPr>
                <w:rFonts w:ascii="Times New Roman" w:hAnsi="Times New Roman" w:cs="Times New Roman"/>
                <w:sz w:val="24"/>
                <w:szCs w:val="24"/>
              </w:rPr>
              <w:t>д.м.н., профессор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4401"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Рымашевский</w:t>
            </w:r>
            <w:r w:rsidR="00794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 Ник</w:t>
            </w:r>
            <w:r w:rsidR="0079440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794401">
              <w:rPr>
                <w:rFonts w:ascii="Times New Roman" w:hAnsi="Times New Roman" w:cs="Times New Roman"/>
                <w:b/>
                <w:sz w:val="24"/>
                <w:szCs w:val="24"/>
              </w:rPr>
              <w:t>лаевич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(Ростов-на-Дону)</w:t>
            </w:r>
          </w:p>
        </w:tc>
      </w:tr>
      <w:tr w:rsidR="00794401" w:rsidRPr="00A714AC" w14:paraId="7D8B268B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229B5F81" w14:textId="77777777" w:rsidR="00794401" w:rsidRPr="00A714AC" w:rsidRDefault="00794401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13.00-13.30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3DABA950" w14:textId="77777777" w:rsidR="00794401" w:rsidRPr="00B97F7C" w:rsidRDefault="00794401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794401" w:rsidRPr="00A714AC" w14:paraId="051E447B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5E52A372" w14:textId="462B53B2" w:rsidR="00794401" w:rsidRPr="00A714AC" w:rsidRDefault="007F25B1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13.30-13.5</w:t>
            </w:r>
            <w:r w:rsidR="00794401"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3553D7C" w14:textId="77777777" w:rsidR="00794401" w:rsidRPr="00B97F7C" w:rsidRDefault="00794401" w:rsidP="002338F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Перименопауза. Частичная световая депривация в тер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пии климактерического си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дрома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8247532" w14:textId="77777777" w:rsidR="00794401" w:rsidRPr="00A714AC" w:rsidRDefault="00794401" w:rsidP="00CF6BD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Михельсон Артур Александрович –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доцент кафедры акушерства и гинекологии №3 ФГБОУ ВО РостГМУ Минздрава России, к.м.н., доцент (Ростов-на-Дону)</w:t>
            </w:r>
          </w:p>
          <w:p w14:paraId="42A17D27" w14:textId="10F4BEEC" w:rsidR="00794401" w:rsidRPr="00CF6BDC" w:rsidRDefault="00794401" w:rsidP="00CF6BD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F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д.м.н., </w:t>
            </w:r>
            <w:r w:rsidRPr="00835FFF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ессор</w:t>
            </w:r>
            <w:r w:rsidR="00CF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Боташева 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атьяна 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нидовна,</w:t>
            </w:r>
            <w:r w:rsidR="00CF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F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к.м.н.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>Заводов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 Павлович</w:t>
            </w:r>
          </w:p>
          <w:p w14:paraId="484B202D" w14:textId="77777777" w:rsidR="00794401" w:rsidRPr="00A714AC" w:rsidRDefault="00794401" w:rsidP="00CF6BD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(Ростов-на-Дону)</w:t>
            </w:r>
          </w:p>
        </w:tc>
      </w:tr>
      <w:tr w:rsidR="002338FA" w:rsidRPr="00A714AC" w14:paraId="7C027FFC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7535C5E6" w14:textId="523590EC" w:rsidR="002338FA" w:rsidRPr="00A714AC" w:rsidRDefault="002338FA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13.50-14.1</w:t>
            </w: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81D35DE" w14:textId="5B825B40" w:rsidR="002338FA" w:rsidRPr="002338FA" w:rsidRDefault="002338FA" w:rsidP="002338F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Сохранение репродуктивного здоровья немыслимо без 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трацепции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3A85645" w14:textId="32F38ABB" w:rsidR="002338FA" w:rsidRPr="00A714AC" w:rsidRDefault="002338FA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Михельсон Александр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Александрович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доцент кафедры акушерства и гинекологии №3 ФГБОУ ВО Рос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тГМУ Минздрава России, к.м.н.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(Ростов-на-Дону)</w:t>
            </w:r>
          </w:p>
        </w:tc>
      </w:tr>
      <w:tr w:rsidR="002338FA" w:rsidRPr="00A714AC" w14:paraId="36523A3C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494E1F8E" w14:textId="3310BA42" w:rsidR="002338FA" w:rsidRPr="00A714AC" w:rsidRDefault="002338FA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14.10-14.3</w:t>
            </w: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41DF1AA" w14:textId="77777777" w:rsidR="002338FA" w:rsidRPr="00B97F7C" w:rsidRDefault="002338FA" w:rsidP="00925B06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Менеджемент сахарного ди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бета во время беременности</w:t>
            </w:r>
          </w:p>
          <w:p w14:paraId="551D5FC7" w14:textId="1D58877C" w:rsidR="002338FA" w:rsidRPr="00B97F7C" w:rsidRDefault="002338FA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2F04349" w14:textId="4BCCD668" w:rsidR="002338FA" w:rsidRPr="00A714AC" w:rsidRDefault="002338FA" w:rsidP="002338FA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Михельсон Артур Александрович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доцент кафедры акушерства и гинекологии №3 ФГБОУ ВО РостГМУ Минздрава России, к.м.н., доцент (Ростов-на-Дону)</w:t>
            </w:r>
          </w:p>
        </w:tc>
      </w:tr>
      <w:tr w:rsidR="002338FA" w:rsidRPr="00A714AC" w14:paraId="2DBCD62B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06F4EE78" w14:textId="77777777" w:rsidR="002338FA" w:rsidRPr="00A714AC" w:rsidRDefault="002338FA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14.30-15.00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C4A30D8" w14:textId="77777777" w:rsidR="002338FA" w:rsidRPr="00B97F7C" w:rsidRDefault="002338FA" w:rsidP="00925B06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Герпетические атаки бер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>менных: актуальное</w:t>
            </w:r>
          </w:p>
          <w:p w14:paraId="7D6D383F" w14:textId="3F13ABAB" w:rsidR="002338FA" w:rsidRPr="00614FFE" w:rsidRDefault="002338FA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213D41A" w14:textId="154098E0" w:rsidR="002338FA" w:rsidRPr="00467B03" w:rsidRDefault="002338FA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Феоктистова Татьяна Евгеньевна</w:t>
            </w:r>
            <w:r w:rsidRPr="00A714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A714AC">
              <w:rPr>
                <w:rFonts w:ascii="Times New Roman" w:hAnsi="Times New Roman" w:cs="Times New Roman"/>
                <w:sz w:val="24"/>
                <w:szCs w:val="24"/>
              </w:rPr>
              <w:t>доцент кафедры акушерства и гинекологии №3 ФПК и ППС, к.м.н., доцент (Ростов-на-Дону)</w:t>
            </w:r>
          </w:p>
        </w:tc>
      </w:tr>
      <w:tr w:rsidR="002338FA" w:rsidRPr="00A714AC" w14:paraId="5DCE3802" w14:textId="77777777" w:rsidTr="00807458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4070F89A" w14:textId="77777777" w:rsidR="002338FA" w:rsidRPr="00A714AC" w:rsidRDefault="002338FA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15.00-15.30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3B8071F" w14:textId="6A358B03" w:rsidR="002338FA" w:rsidRPr="00B97F7C" w:rsidRDefault="002338FA" w:rsidP="002338FA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Дефицит железа в практике акушера-гинеколога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5F61D48" w14:textId="184D212E" w:rsidR="002338FA" w:rsidRPr="00CF6BDC" w:rsidRDefault="002338FA" w:rsidP="00CF6BDC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4A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Михельсон </w:t>
            </w:r>
            <w:r w:rsidRPr="00A71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Артур Александрович </w:t>
            </w:r>
            <w:r w:rsidRPr="00A714A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71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доцент кафедры акушерства и гинекологии №3 ФГБОУ ВО РостГМУ Минздрава России, к.м.н., доцент (Ростов-на-Дону)</w:t>
            </w:r>
            <w:bookmarkStart w:id="0" w:name="_GoBack"/>
            <w:bookmarkEnd w:id="0"/>
          </w:p>
        </w:tc>
      </w:tr>
      <w:tr w:rsidR="002338FA" w:rsidRPr="00A714AC" w14:paraId="05514C54" w14:textId="77777777" w:rsidTr="00925B06">
        <w:trPr>
          <w:trHeight w:val="512"/>
        </w:trPr>
        <w:tc>
          <w:tcPr>
            <w:tcW w:w="1418" w:type="dxa"/>
            <w:shd w:val="clear" w:color="auto" w:fill="auto"/>
            <w:vAlign w:val="center"/>
          </w:tcPr>
          <w:p w14:paraId="4B47914C" w14:textId="741136B9" w:rsidR="002338FA" w:rsidRPr="00A714AC" w:rsidRDefault="002338FA" w:rsidP="002338FA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15.30-15.45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7F7D4F1F" w14:textId="0B101BA1" w:rsidR="002338FA" w:rsidRPr="00A714AC" w:rsidRDefault="002338FA" w:rsidP="002338FA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7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Дискуссия. 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Закрытие конф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B97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ренции</w:t>
            </w:r>
          </w:p>
        </w:tc>
      </w:tr>
    </w:tbl>
    <w:p w14:paraId="5AC8028F" w14:textId="2395C054" w:rsidR="00FA42BB" w:rsidRDefault="00FA42BB" w:rsidP="00FA42BB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*</w:t>
      </w:r>
      <w:r w:rsidRPr="00054E40">
        <w:rPr>
          <w:rFonts w:ascii="Times New Roman" w:eastAsiaTheme="minorEastAsia" w:hAnsi="Times New Roman" w:cs="Times New Roman"/>
          <w:sz w:val="20"/>
          <w:szCs w:val="20"/>
          <w:lang w:eastAsia="ru-RU"/>
        </w:rPr>
        <w:t>Доклад при поддержке компании Байер, не является аккредитованным по системе НМО</w:t>
      </w:r>
    </w:p>
    <w:sectPr w:rsidR="00FA42BB" w:rsidSect="00925B06">
      <w:headerReference w:type="even" r:id="rId8"/>
      <w:headerReference w:type="default" r:id="rId9"/>
      <w:pgSz w:w="11900" w:h="16840"/>
      <w:pgMar w:top="1276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35B14" w14:textId="77777777" w:rsidR="00925B06" w:rsidRDefault="00925B06" w:rsidP="00925B06">
      <w:pPr>
        <w:spacing w:after="0" w:line="240" w:lineRule="auto"/>
      </w:pPr>
      <w:r>
        <w:separator/>
      </w:r>
    </w:p>
  </w:endnote>
  <w:endnote w:type="continuationSeparator" w:id="0">
    <w:p w14:paraId="582AFEE9" w14:textId="77777777" w:rsidR="00925B06" w:rsidRDefault="00925B06" w:rsidP="0092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D9BAA" w14:textId="77777777" w:rsidR="00925B06" w:rsidRDefault="00925B06" w:rsidP="00925B06">
      <w:pPr>
        <w:spacing w:after="0" w:line="240" w:lineRule="auto"/>
      </w:pPr>
      <w:r>
        <w:separator/>
      </w:r>
    </w:p>
  </w:footnote>
  <w:footnote w:type="continuationSeparator" w:id="0">
    <w:p w14:paraId="641FE1F3" w14:textId="77777777" w:rsidR="00925B06" w:rsidRDefault="00925B06" w:rsidP="0092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8EAC5" w14:textId="77777777" w:rsidR="00925B06" w:rsidRDefault="00925B06" w:rsidP="00925B0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4C4406F" w14:textId="77777777" w:rsidR="00925B06" w:rsidRDefault="00925B06">
    <w:pPr>
      <w:pStyle w:val="a8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9006E" w14:textId="77777777" w:rsidR="00925B06" w:rsidRDefault="00925B06" w:rsidP="00925B0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F6BDC">
      <w:rPr>
        <w:rStyle w:val="aa"/>
        <w:noProof/>
      </w:rPr>
      <w:t>3</w:t>
    </w:r>
    <w:r>
      <w:rPr>
        <w:rStyle w:val="aa"/>
      </w:rPr>
      <w:fldChar w:fldCharType="end"/>
    </w:r>
  </w:p>
  <w:p w14:paraId="22E973B7" w14:textId="77777777" w:rsidR="00925B06" w:rsidRDefault="00925B0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D4"/>
    <w:rsid w:val="000A036D"/>
    <w:rsid w:val="000F0985"/>
    <w:rsid w:val="00102390"/>
    <w:rsid w:val="001F2C05"/>
    <w:rsid w:val="002338FA"/>
    <w:rsid w:val="00250127"/>
    <w:rsid w:val="00261846"/>
    <w:rsid w:val="00467B03"/>
    <w:rsid w:val="004C1A40"/>
    <w:rsid w:val="00552054"/>
    <w:rsid w:val="00587846"/>
    <w:rsid w:val="00614FFE"/>
    <w:rsid w:val="00794401"/>
    <w:rsid w:val="007A7F2E"/>
    <w:rsid w:val="007F25B1"/>
    <w:rsid w:val="00807458"/>
    <w:rsid w:val="008B1FD4"/>
    <w:rsid w:val="008E18DF"/>
    <w:rsid w:val="00925B06"/>
    <w:rsid w:val="00954C4F"/>
    <w:rsid w:val="009C0B3E"/>
    <w:rsid w:val="00B61E37"/>
    <w:rsid w:val="00BC273E"/>
    <w:rsid w:val="00CF6BDC"/>
    <w:rsid w:val="00D51501"/>
    <w:rsid w:val="00E85A00"/>
    <w:rsid w:val="00F95051"/>
    <w:rsid w:val="00FA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B854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FD4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1FD4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1FD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1FD4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58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87846"/>
    <w:pPr>
      <w:ind w:left="720"/>
      <w:contextualSpacing/>
    </w:pPr>
  </w:style>
  <w:style w:type="paragraph" w:customStyle="1" w:styleId="db9fe9049761426654245bb2dd862eecmsonormal">
    <w:name w:val="db9fe9049761426654245bb2dd862eecmsonormal"/>
    <w:basedOn w:val="a"/>
    <w:rsid w:val="0058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25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5B06"/>
    <w:rPr>
      <w:rFonts w:eastAsiaTheme="minorHAnsi"/>
      <w:sz w:val="22"/>
      <w:szCs w:val="22"/>
      <w:lang w:eastAsia="en-US"/>
    </w:rPr>
  </w:style>
  <w:style w:type="character" w:styleId="aa">
    <w:name w:val="page number"/>
    <w:basedOn w:val="a0"/>
    <w:uiPriority w:val="99"/>
    <w:semiHidden/>
    <w:unhideWhenUsed/>
    <w:rsid w:val="00925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FD4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1FD4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1FD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1FD4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58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87846"/>
    <w:pPr>
      <w:ind w:left="720"/>
      <w:contextualSpacing/>
    </w:pPr>
  </w:style>
  <w:style w:type="paragraph" w:customStyle="1" w:styleId="db9fe9049761426654245bb2dd862eecmsonormal">
    <w:name w:val="db9fe9049761426654245bb2dd862eecmsonormal"/>
    <w:basedOn w:val="a"/>
    <w:rsid w:val="0058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25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5B06"/>
    <w:rPr>
      <w:rFonts w:eastAsiaTheme="minorHAnsi"/>
      <w:sz w:val="22"/>
      <w:szCs w:val="22"/>
      <w:lang w:eastAsia="en-US"/>
    </w:rPr>
  </w:style>
  <w:style w:type="character" w:styleId="aa">
    <w:name w:val="page number"/>
    <w:basedOn w:val="a0"/>
    <w:uiPriority w:val="99"/>
    <w:semiHidden/>
    <w:unhideWhenUsed/>
    <w:rsid w:val="00925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1223</Words>
  <Characters>6973</Characters>
  <Application>Microsoft Macintosh Word</Application>
  <DocSecurity>0</DocSecurity>
  <Lines>58</Lines>
  <Paragraphs>16</Paragraphs>
  <ScaleCrop>false</ScaleCrop>
  <Company/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15</cp:revision>
  <cp:lastPrinted>2023-03-21T13:28:00Z</cp:lastPrinted>
  <dcterms:created xsi:type="dcterms:W3CDTF">2023-03-21T13:28:00Z</dcterms:created>
  <dcterms:modified xsi:type="dcterms:W3CDTF">2023-03-27T07:26:00Z</dcterms:modified>
</cp:coreProperties>
</file>