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3D" w:rsidRDefault="0014653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4653D" w:rsidRDefault="0014653D">
      <w:pPr>
        <w:pStyle w:val="ConsPlusNormal"/>
        <w:jc w:val="both"/>
        <w:outlineLvl w:val="0"/>
      </w:pPr>
    </w:p>
    <w:p w:rsidR="0014653D" w:rsidRDefault="0014653D">
      <w:pPr>
        <w:pStyle w:val="ConsPlusNormal"/>
        <w:outlineLvl w:val="0"/>
      </w:pPr>
      <w:r>
        <w:t>Зарегистрировано в Минюсте России 28 октября 2014 г. N 34491</w:t>
      </w:r>
    </w:p>
    <w:p w:rsidR="0014653D" w:rsidRDefault="001465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653D" w:rsidRDefault="0014653D">
      <w:pPr>
        <w:pStyle w:val="ConsPlusNormal"/>
        <w:jc w:val="both"/>
      </w:pPr>
    </w:p>
    <w:p w:rsidR="0014653D" w:rsidRDefault="0014653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4653D" w:rsidRDefault="0014653D">
      <w:pPr>
        <w:pStyle w:val="ConsPlusTitle"/>
        <w:jc w:val="center"/>
      </w:pPr>
    </w:p>
    <w:p w:rsidR="0014653D" w:rsidRDefault="0014653D">
      <w:pPr>
        <w:pStyle w:val="ConsPlusTitle"/>
        <w:jc w:val="center"/>
      </w:pPr>
      <w:r>
        <w:t>ПРИКАЗ</w:t>
      </w:r>
    </w:p>
    <w:p w:rsidR="0014653D" w:rsidRDefault="0014653D">
      <w:pPr>
        <w:pStyle w:val="ConsPlusTitle"/>
        <w:jc w:val="center"/>
      </w:pPr>
      <w:r>
        <w:t>от 25 августа 2014 г. N 1062</w:t>
      </w:r>
    </w:p>
    <w:p w:rsidR="0014653D" w:rsidRDefault="0014653D">
      <w:pPr>
        <w:pStyle w:val="ConsPlusTitle"/>
        <w:jc w:val="center"/>
      </w:pPr>
    </w:p>
    <w:p w:rsidR="0014653D" w:rsidRDefault="0014653D">
      <w:pPr>
        <w:pStyle w:val="ConsPlusTitle"/>
        <w:jc w:val="center"/>
      </w:pPr>
      <w:r>
        <w:t>ОБ УТВЕРЖДЕНИИ</w:t>
      </w:r>
    </w:p>
    <w:p w:rsidR="0014653D" w:rsidRDefault="0014653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4653D" w:rsidRDefault="0014653D">
      <w:pPr>
        <w:pStyle w:val="ConsPlusTitle"/>
        <w:jc w:val="center"/>
      </w:pPr>
      <w:r>
        <w:t>ВЫСШЕГО ОБРАЗОВАНИЯ ПО СПЕЦИАЛЬНОСТИ 31.08.20 ПСИХИАТРИЯ</w:t>
      </w:r>
    </w:p>
    <w:p w:rsidR="0014653D" w:rsidRDefault="0014653D">
      <w:pPr>
        <w:pStyle w:val="ConsPlusTitle"/>
        <w:jc w:val="center"/>
      </w:pPr>
      <w:r>
        <w:t>(УРОВЕНЬ ПОДГОТОВКИ КАДРОВ ВЫСШЕЙ КВАЛИФИКАЦИИ)</w:t>
      </w:r>
    </w:p>
    <w:p w:rsidR="0014653D" w:rsidRDefault="0014653D">
      <w:pPr>
        <w:pStyle w:val="ConsPlusNormal"/>
        <w:jc w:val="both"/>
      </w:pPr>
    </w:p>
    <w:p w:rsidR="0014653D" w:rsidRDefault="0014653D">
      <w:pPr>
        <w:pStyle w:val="ConsPlusNormal"/>
        <w:ind w:firstLine="540"/>
        <w:jc w:val="both"/>
      </w:pPr>
      <w:proofErr w:type="gramStart"/>
      <w:r>
        <w:t>В соответствии с подпунктом 5.2.42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14653D" w:rsidRDefault="0014653D">
      <w:pPr>
        <w:pStyle w:val="ConsPlusNormal"/>
        <w:spacing w:before="28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31.08.20 Психиатрия (уровень подготовки кадров высшей квалификации).</w:t>
      </w:r>
    </w:p>
    <w:p w:rsidR="0014653D" w:rsidRDefault="0014653D">
      <w:pPr>
        <w:pStyle w:val="ConsPlusNormal"/>
        <w:jc w:val="both"/>
      </w:pPr>
    </w:p>
    <w:p w:rsidR="0014653D" w:rsidRDefault="0014653D">
      <w:pPr>
        <w:pStyle w:val="ConsPlusNormal"/>
        <w:jc w:val="right"/>
      </w:pPr>
      <w:r>
        <w:t>Министр</w:t>
      </w:r>
    </w:p>
    <w:p w:rsidR="0014653D" w:rsidRDefault="0014653D">
      <w:pPr>
        <w:pStyle w:val="ConsPlusNormal"/>
        <w:jc w:val="right"/>
      </w:pPr>
      <w:r>
        <w:t>Д.В.ЛИВАНОВ</w:t>
      </w:r>
    </w:p>
    <w:p w:rsidR="0014653D" w:rsidRDefault="0014653D">
      <w:pPr>
        <w:pStyle w:val="ConsPlusNormal"/>
        <w:jc w:val="both"/>
      </w:pPr>
    </w:p>
    <w:p w:rsidR="0014653D" w:rsidRDefault="0014653D">
      <w:pPr>
        <w:pStyle w:val="ConsPlusNormal"/>
        <w:jc w:val="both"/>
      </w:pPr>
    </w:p>
    <w:p w:rsidR="0014653D" w:rsidRDefault="0014653D">
      <w:pPr>
        <w:pStyle w:val="ConsPlusNormal"/>
        <w:jc w:val="both"/>
      </w:pPr>
    </w:p>
    <w:p w:rsidR="0014653D" w:rsidRDefault="0014653D">
      <w:pPr>
        <w:pStyle w:val="ConsPlusNormal"/>
        <w:jc w:val="both"/>
      </w:pPr>
    </w:p>
    <w:p w:rsidR="0014653D" w:rsidRDefault="0014653D">
      <w:pPr>
        <w:pStyle w:val="ConsPlusNormal"/>
        <w:jc w:val="both"/>
      </w:pPr>
    </w:p>
    <w:p w:rsidR="0014653D" w:rsidRDefault="0014653D">
      <w:pPr>
        <w:pStyle w:val="ConsPlusNormal"/>
        <w:jc w:val="right"/>
        <w:outlineLvl w:val="0"/>
      </w:pPr>
      <w:r>
        <w:t>Приложение</w:t>
      </w:r>
    </w:p>
    <w:p w:rsidR="0014653D" w:rsidRDefault="0014653D">
      <w:pPr>
        <w:pStyle w:val="ConsPlusNormal"/>
        <w:jc w:val="both"/>
      </w:pPr>
    </w:p>
    <w:p w:rsidR="0014653D" w:rsidRDefault="0014653D">
      <w:pPr>
        <w:pStyle w:val="ConsPlusNormal"/>
        <w:jc w:val="right"/>
      </w:pPr>
      <w:r>
        <w:t>Утвержден</w:t>
      </w:r>
    </w:p>
    <w:p w:rsidR="0014653D" w:rsidRDefault="0014653D">
      <w:pPr>
        <w:pStyle w:val="ConsPlusNormal"/>
        <w:jc w:val="right"/>
      </w:pPr>
      <w:r>
        <w:t>приказом Министерства образования</w:t>
      </w:r>
    </w:p>
    <w:p w:rsidR="0014653D" w:rsidRDefault="0014653D">
      <w:pPr>
        <w:pStyle w:val="ConsPlusNormal"/>
        <w:jc w:val="right"/>
      </w:pPr>
      <w:r>
        <w:t>и науки Российской Федерации</w:t>
      </w:r>
    </w:p>
    <w:p w:rsidR="0014653D" w:rsidRDefault="0014653D">
      <w:pPr>
        <w:pStyle w:val="ConsPlusNormal"/>
        <w:jc w:val="right"/>
      </w:pPr>
      <w:r>
        <w:lastRenderedPageBreak/>
        <w:t>от 25 августа 2014 г. N 1062</w:t>
      </w:r>
    </w:p>
    <w:p w:rsidR="0014653D" w:rsidRDefault="0014653D">
      <w:pPr>
        <w:pStyle w:val="ConsPlusNormal"/>
        <w:jc w:val="both"/>
      </w:pPr>
    </w:p>
    <w:p w:rsidR="0014653D" w:rsidRDefault="0014653D">
      <w:pPr>
        <w:pStyle w:val="ConsPlusTitle"/>
        <w:jc w:val="center"/>
      </w:pPr>
      <w:bookmarkStart w:id="0" w:name="P31"/>
      <w:bookmarkEnd w:id="0"/>
      <w:r>
        <w:t>ФЕДЕРАЛЬНЫЙ ГОСУДАРСТВЕННЫЙ ОБРАЗОВАТЕЛЬНЫЙ СТАНДАРТ</w:t>
      </w:r>
    </w:p>
    <w:p w:rsidR="0014653D" w:rsidRDefault="0014653D">
      <w:pPr>
        <w:pStyle w:val="ConsPlusTitle"/>
        <w:jc w:val="center"/>
      </w:pPr>
      <w:r>
        <w:t>ВЫСШЕГО ОБРАЗОВАНИЯ</w:t>
      </w:r>
    </w:p>
    <w:p w:rsidR="0014653D" w:rsidRDefault="0014653D">
      <w:pPr>
        <w:pStyle w:val="ConsPlusTitle"/>
        <w:jc w:val="center"/>
      </w:pPr>
    </w:p>
    <w:p w:rsidR="0014653D" w:rsidRDefault="0014653D">
      <w:pPr>
        <w:pStyle w:val="ConsPlusTitle"/>
        <w:jc w:val="center"/>
      </w:pPr>
      <w:r>
        <w:t>УРОВЕНЬ ВЫСШЕГО ОБРАЗОВАНИЯ</w:t>
      </w:r>
    </w:p>
    <w:p w:rsidR="0014653D" w:rsidRDefault="0014653D">
      <w:pPr>
        <w:pStyle w:val="ConsPlusTitle"/>
        <w:jc w:val="center"/>
      </w:pPr>
      <w:r>
        <w:t>ПОДГОТОВКА КАДРОВ ВЫСШЕЙ КВАЛИФИКАЦИИ</w:t>
      </w:r>
    </w:p>
    <w:p w:rsidR="0014653D" w:rsidRDefault="0014653D">
      <w:pPr>
        <w:pStyle w:val="ConsPlusTitle"/>
        <w:jc w:val="center"/>
      </w:pPr>
    </w:p>
    <w:p w:rsidR="0014653D" w:rsidRDefault="0014653D">
      <w:pPr>
        <w:pStyle w:val="ConsPlusTitle"/>
        <w:jc w:val="center"/>
      </w:pPr>
      <w:r>
        <w:t>СПЕЦИАЛЬНОСТЬ</w:t>
      </w:r>
    </w:p>
    <w:p w:rsidR="0014653D" w:rsidRDefault="0014653D">
      <w:pPr>
        <w:pStyle w:val="ConsPlusTitle"/>
        <w:jc w:val="center"/>
      </w:pPr>
      <w:r>
        <w:t>31.08.20 ПСИХИАТРИЯ</w:t>
      </w:r>
    </w:p>
    <w:p w:rsidR="0014653D" w:rsidRDefault="0014653D">
      <w:pPr>
        <w:pStyle w:val="ConsPlusNormal"/>
        <w:jc w:val="both"/>
      </w:pPr>
    </w:p>
    <w:p w:rsidR="0014653D" w:rsidRDefault="0014653D">
      <w:pPr>
        <w:pStyle w:val="ConsPlusNormal"/>
        <w:jc w:val="center"/>
        <w:outlineLvl w:val="1"/>
      </w:pPr>
      <w:r>
        <w:t>I. ОБЛАСТЬ ПРИМЕНЕНИЯ</w:t>
      </w:r>
    </w:p>
    <w:p w:rsidR="0014653D" w:rsidRDefault="0014653D">
      <w:pPr>
        <w:pStyle w:val="ConsPlusNormal"/>
        <w:jc w:val="both"/>
      </w:pPr>
    </w:p>
    <w:p w:rsidR="0014653D" w:rsidRDefault="0014653D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высшей квалификации в ординатуре по специальности 31.08.20 Психиатрия (далее соответственно - программа ординатуры, специальность).</w:t>
      </w:r>
    </w:p>
    <w:p w:rsidR="0014653D" w:rsidRDefault="0014653D">
      <w:pPr>
        <w:pStyle w:val="ConsPlusNormal"/>
        <w:jc w:val="both"/>
      </w:pPr>
    </w:p>
    <w:p w:rsidR="0014653D" w:rsidRDefault="0014653D">
      <w:pPr>
        <w:pStyle w:val="ConsPlusNormal"/>
        <w:jc w:val="center"/>
        <w:outlineLvl w:val="1"/>
      </w:pPr>
      <w:r>
        <w:t>II. ИСПОЛЬЗУЕМЫЕ СОКРАЩЕНИЯ</w:t>
      </w:r>
    </w:p>
    <w:p w:rsidR="0014653D" w:rsidRDefault="0014653D">
      <w:pPr>
        <w:pStyle w:val="ConsPlusNormal"/>
        <w:jc w:val="both"/>
      </w:pPr>
    </w:p>
    <w:p w:rsidR="0014653D" w:rsidRDefault="0014653D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УК - универсальные компетенции;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ПК - профессиональные компетенции;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14653D" w:rsidRDefault="0014653D">
      <w:pPr>
        <w:pStyle w:val="ConsPlusNormal"/>
        <w:jc w:val="both"/>
      </w:pPr>
    </w:p>
    <w:p w:rsidR="0014653D" w:rsidRDefault="0014653D">
      <w:pPr>
        <w:pStyle w:val="ConsPlusNormal"/>
        <w:jc w:val="center"/>
        <w:outlineLvl w:val="1"/>
      </w:pPr>
      <w:r>
        <w:t>III. ХАРАКТЕРИСТИКА СПЕЦИАЛЬНОСТИ</w:t>
      </w:r>
    </w:p>
    <w:p w:rsidR="0014653D" w:rsidRDefault="0014653D">
      <w:pPr>
        <w:pStyle w:val="ConsPlusNormal"/>
        <w:jc w:val="both"/>
      </w:pPr>
    </w:p>
    <w:p w:rsidR="0014653D" w:rsidRDefault="0014653D">
      <w:pPr>
        <w:pStyle w:val="ConsPlusNormal"/>
        <w:ind w:firstLine="540"/>
        <w:jc w:val="both"/>
      </w:pPr>
      <w:r>
        <w:t>3.1. Получение образования по программе ординатуры допускается только в организациях, осуществляющих образовательную деятельность (далее - организация).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3.2. Обучение по программе ординатуры в организациях осуществляется в очной форме обучения.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 xml:space="preserve">Объем программы ординатуры составляет 120 зачетных единиц (далее - з.е.), вне зависимости от применяемых образовательных технологий, </w:t>
      </w:r>
      <w:r>
        <w:lastRenderedPageBreak/>
        <w:t>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3.3. Срок получения образования по программе ординатуры: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з.е.;</w:t>
      </w:r>
    </w:p>
    <w:p w:rsidR="0014653D" w:rsidRDefault="0014653D">
      <w:pPr>
        <w:pStyle w:val="ConsPlusNormal"/>
        <w:spacing w:before="280"/>
        <w:ind w:firstLine="540"/>
        <w:jc w:val="both"/>
      </w:pPr>
      <w:proofErr w:type="gramStart"/>
      <w: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>
        <w:t xml:space="preserve"> Объем программы ординатуры за один учебный год при обучении по индивидуальному учебному плану не может составлять более 75 з.е.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 xml:space="preserve">3.4. </w:t>
      </w:r>
      <w:proofErr w:type="gramStart"/>
      <w:r>
        <w:t xml:space="preserve">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</w:t>
      </w:r>
      <w:proofErr w:type="gramEnd"/>
      <w:r>
        <w:t xml:space="preserve"> </w:t>
      </w:r>
      <w:proofErr w:type="gramStart"/>
      <w:r>
        <w:t>N 30304), а также государственной итоговой аттестации.</w:t>
      </w:r>
      <w:proofErr w:type="gramEnd"/>
    </w:p>
    <w:p w:rsidR="0014653D" w:rsidRDefault="0014653D">
      <w:pPr>
        <w:pStyle w:val="ConsPlusNormal"/>
        <w:spacing w:before="280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3.5. Реализация программы ординатуры возможна с использованием сетевой формы.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14653D" w:rsidRDefault="0014653D">
      <w:pPr>
        <w:pStyle w:val="ConsPlusNormal"/>
        <w:jc w:val="both"/>
      </w:pPr>
    </w:p>
    <w:p w:rsidR="0014653D" w:rsidRDefault="0014653D">
      <w:pPr>
        <w:pStyle w:val="ConsPlusNormal"/>
        <w:jc w:val="center"/>
        <w:outlineLvl w:val="1"/>
      </w:pPr>
      <w:r>
        <w:lastRenderedPageBreak/>
        <w:t>IV. ХАРАКТЕРИСТИКА ПРОФЕССИОНАЛЬНОЙ ДЕЯТЕЛЬНОСТИ</w:t>
      </w:r>
    </w:p>
    <w:p w:rsidR="0014653D" w:rsidRDefault="0014653D">
      <w:pPr>
        <w:pStyle w:val="ConsPlusNormal"/>
        <w:jc w:val="center"/>
      </w:pPr>
      <w:r>
        <w:t>ВЫПУСКНИКОВ, ОСВОИВШИХ ПРОГРАММУ ОРДИНАТУРЫ</w:t>
      </w:r>
    </w:p>
    <w:p w:rsidR="0014653D" w:rsidRDefault="0014653D">
      <w:pPr>
        <w:pStyle w:val="ConsPlusNormal"/>
        <w:jc w:val="both"/>
      </w:pPr>
    </w:p>
    <w:p w:rsidR="0014653D" w:rsidRDefault="0014653D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4.2. Объектами профессиональной деятельности выпускников, освоивших программу ординатуры, являются: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население;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совокупность средств и технологий, направленных на создание условий для охраны здоровья граждан.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4.3. Виды профессиональной деятельности, к которым готовятся выпускники, освоившие программу ординатуры: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профилактическая;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диагностическая;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лечебная;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реабилитационная;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психолого-педагогическая;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организационно-управленческая.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Программа ординатуры включает в себя все виды профессиональной деятельности, к которым готовится ординатор.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4.4. Выпускник, освоивший программу ординатуры, готов решать следующие профессиональные задачи: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профилактическая деятельность: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 xml:space="preserve">проведение профилактических медицинских осмотров, </w:t>
      </w:r>
      <w:r>
        <w:lastRenderedPageBreak/>
        <w:t>диспансеризации, диспансерного наблюдения;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диагностическая деятельность: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диагностика неотложных состояний;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диагностика беременности;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проведение медицинской экспертизы;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лечебная деятельность: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оказание специализированной медицинской помощи;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участие в оказании скорой медицинской помощи при состояниях, требующих срочного медицинского вмешательства;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оказание медицинской помощи при чрезвычайных ситуациях, в том числе участие в медицинской эвакуации;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реабилитационная деятельность: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проведение медицинской реабилитации;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психолого-педагогическая деятельность: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организационно-управленческая деятельность: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организация и управление деятельностью медицинских организаций и их структурных подразделений;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организация проведения медицинской экспертизы;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lastRenderedPageBreak/>
        <w:t>организация оценки качества оказания медицинской помощи пациентам;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 xml:space="preserve">ведение учетно-отчетной документации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медицинской</w:t>
      </w:r>
      <w:proofErr w:type="gramEnd"/>
      <w:r>
        <w:t xml:space="preserve"> организации и ее структурных подразделениях;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соблюдение основных требований информационной безопасности.</w:t>
      </w:r>
    </w:p>
    <w:p w:rsidR="0014653D" w:rsidRDefault="0014653D">
      <w:pPr>
        <w:pStyle w:val="ConsPlusNormal"/>
        <w:jc w:val="both"/>
      </w:pPr>
    </w:p>
    <w:p w:rsidR="0014653D" w:rsidRDefault="0014653D">
      <w:pPr>
        <w:pStyle w:val="ConsPlusNormal"/>
        <w:jc w:val="center"/>
        <w:outlineLvl w:val="1"/>
      </w:pPr>
      <w:r>
        <w:t>V. ТРЕБОВАНИЯ К РЕЗУЛЬТАТАМ ОСВОЕНИЯ ПРОГРАММЫ ОРДИНАТУРЫ</w:t>
      </w:r>
    </w:p>
    <w:p w:rsidR="0014653D" w:rsidRDefault="0014653D">
      <w:pPr>
        <w:pStyle w:val="ConsPlusNormal"/>
        <w:jc w:val="both"/>
      </w:pPr>
    </w:p>
    <w:p w:rsidR="0014653D" w:rsidRDefault="0014653D">
      <w:pPr>
        <w:pStyle w:val="ConsPlusNormal"/>
        <w:ind w:firstLine="540"/>
        <w:jc w:val="both"/>
      </w:pPr>
      <w: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5.2. Выпускник, освоивший программу ординатуры, должен обладать следующими универсальными компетенциями: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готовностью к абстрактному мышлению, анализу, синтезу (УК-1);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14653D" w:rsidRDefault="0014653D">
      <w:pPr>
        <w:pStyle w:val="ConsPlusNormal"/>
        <w:spacing w:before="280"/>
        <w:ind w:firstLine="540"/>
        <w:jc w:val="both"/>
      </w:pPr>
      <w:proofErr w:type="gramStart"/>
      <w: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14653D" w:rsidRDefault="0014653D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653D" w:rsidRDefault="0014653D">
      <w:pPr>
        <w:pStyle w:val="ConsPlusNormal"/>
        <w:spacing w:before="280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Части 13</w:t>
        </w:r>
      </w:hyperlink>
      <w:r>
        <w:t xml:space="preserve"> и </w:t>
      </w:r>
      <w:hyperlink r:id="rId9" w:history="1">
        <w:r>
          <w:rPr>
            <w:color w:val="0000FF"/>
          </w:rPr>
          <w:t>14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>2014, N 6, ст. 562, ст. 566; N 19, ст. 2289; N 22, ст. 2769; N 23, ст. 2930, ст. 2933; N 26, ст. 3388; N 30, ст. 4263).</w:t>
      </w:r>
      <w:proofErr w:type="gramEnd"/>
    </w:p>
    <w:p w:rsidR="0014653D" w:rsidRDefault="0014653D">
      <w:pPr>
        <w:pStyle w:val="ConsPlusNormal"/>
        <w:jc w:val="both"/>
      </w:pPr>
    </w:p>
    <w:p w:rsidR="0014653D" w:rsidRDefault="0014653D">
      <w:pPr>
        <w:pStyle w:val="ConsPlusNormal"/>
        <w:ind w:firstLine="540"/>
        <w:jc w:val="both"/>
      </w:pPr>
      <w:r>
        <w:t xml:space="preserve">5.3. Выпускник, освоивший программу ординатуры, должен обладать </w:t>
      </w:r>
      <w:r>
        <w:lastRenderedPageBreak/>
        <w:t>профессиональными компетенциями: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профилактическая деятельность:</w:t>
      </w:r>
    </w:p>
    <w:p w:rsidR="0014653D" w:rsidRDefault="0014653D">
      <w:pPr>
        <w:pStyle w:val="ConsPlusNormal"/>
        <w:spacing w:before="280"/>
        <w:ind w:firstLine="540"/>
        <w:jc w:val="both"/>
      </w:pPr>
      <w:proofErr w:type="gramStart"/>
      <w: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  <w:proofErr w:type="gramEnd"/>
    </w:p>
    <w:p w:rsidR="0014653D" w:rsidRDefault="0014653D">
      <w:pPr>
        <w:pStyle w:val="ConsPlusNormal"/>
        <w:spacing w:before="280"/>
        <w:ind w:firstLine="540"/>
        <w:jc w:val="both"/>
      </w:pPr>
      <w:r>
        <w:t>готовность к проведению профилактических медицинских осмотров, диспансеризации и осуществлению диспансерного наблюдения (ПК-2);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диагностическая деятельность: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лечебная деятельность: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готовность к ведению и лечению пациентов, нуждающихся в оказании психиатрической медицинской помощи (ПК-6);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реабилитационная деятельность: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(ПК-8);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психолого-педагогическая деятельность: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 xml:space="preserve">готовность к формированию у населения, пациентов и членов их семей </w:t>
      </w:r>
      <w:r>
        <w:lastRenderedPageBreak/>
        <w:t>мотивации, направленной на сохранение и укрепление своего здоровья и здоровья окружающих (ПК-9);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организационно-управленческая деятельность: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готовность к организации медицинской помощи при чрезвычайных ситуациях, в том числе медицинской эвакуации (ПК-12).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5.6. При разработке программы ординатуры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14653D" w:rsidRDefault="0014653D">
      <w:pPr>
        <w:pStyle w:val="ConsPlusNormal"/>
        <w:jc w:val="both"/>
      </w:pPr>
    </w:p>
    <w:p w:rsidR="0014653D" w:rsidRDefault="0014653D">
      <w:pPr>
        <w:pStyle w:val="ConsPlusNormal"/>
        <w:jc w:val="center"/>
        <w:outlineLvl w:val="1"/>
      </w:pPr>
      <w:r>
        <w:t>VI. ТРЕБОВАНИЯ К СТРУКТУРЕ ПРОГРАММЫ ОРДИНАТУРЫ</w:t>
      </w:r>
    </w:p>
    <w:p w:rsidR="0014653D" w:rsidRDefault="0014653D">
      <w:pPr>
        <w:pStyle w:val="ConsPlusNormal"/>
        <w:jc w:val="both"/>
      </w:pPr>
    </w:p>
    <w:p w:rsidR="0014653D" w:rsidRDefault="0014653D">
      <w:pPr>
        <w:pStyle w:val="ConsPlusNormal"/>
        <w:ind w:firstLine="540"/>
        <w:jc w:val="both"/>
      </w:pPr>
      <w: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6.2. Программа ординатуры состоит из следующих блоков:</w:t>
      </w:r>
    </w:p>
    <w:p w:rsidR="0014653D" w:rsidRDefault="0014653D">
      <w:pPr>
        <w:pStyle w:val="ConsPlusNormal"/>
        <w:spacing w:before="280"/>
        <w:ind w:firstLine="540"/>
        <w:jc w:val="both"/>
      </w:pPr>
      <w:hyperlink w:anchor="P155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14653D" w:rsidRDefault="0014653D">
      <w:pPr>
        <w:pStyle w:val="ConsPlusNormal"/>
        <w:spacing w:before="280"/>
        <w:ind w:firstLine="540"/>
        <w:jc w:val="both"/>
      </w:pPr>
      <w:hyperlink w:anchor="P163" w:history="1">
        <w:r>
          <w:rPr>
            <w:color w:val="0000FF"/>
          </w:rPr>
          <w:t>Блок 2</w:t>
        </w:r>
      </w:hyperlink>
      <w:r>
        <w:t xml:space="preserve"> "Практики", относящийся как к базовой части программы, так и к ее вариативной части.</w:t>
      </w:r>
    </w:p>
    <w:p w:rsidR="0014653D" w:rsidRDefault="0014653D">
      <w:pPr>
        <w:pStyle w:val="ConsPlusNormal"/>
        <w:spacing w:before="280"/>
        <w:ind w:firstLine="540"/>
        <w:jc w:val="both"/>
      </w:pPr>
      <w:hyperlink w:anchor="P17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 "Врач-психиатр".</w:t>
      </w:r>
    </w:p>
    <w:p w:rsidR="0014653D" w:rsidRDefault="0014653D">
      <w:pPr>
        <w:pStyle w:val="ConsPlusNormal"/>
        <w:jc w:val="both"/>
      </w:pPr>
    </w:p>
    <w:p w:rsidR="0014653D" w:rsidRDefault="0014653D">
      <w:pPr>
        <w:pStyle w:val="ConsPlusNormal"/>
        <w:jc w:val="center"/>
        <w:outlineLvl w:val="2"/>
      </w:pPr>
      <w:r>
        <w:t>Структура программы ординатуры</w:t>
      </w:r>
    </w:p>
    <w:p w:rsidR="0014653D" w:rsidRDefault="0014653D">
      <w:pPr>
        <w:pStyle w:val="ConsPlusNormal"/>
        <w:jc w:val="both"/>
      </w:pPr>
    </w:p>
    <w:p w:rsidR="0014653D" w:rsidRDefault="0014653D">
      <w:pPr>
        <w:pStyle w:val="ConsPlusNormal"/>
        <w:jc w:val="right"/>
      </w:pPr>
      <w:r>
        <w:t>Таблица</w:t>
      </w:r>
    </w:p>
    <w:p w:rsidR="0014653D" w:rsidRDefault="0014653D">
      <w:pPr>
        <w:pStyle w:val="ConsPlusNormal"/>
        <w:jc w:val="both"/>
      </w:pPr>
    </w:p>
    <w:p w:rsidR="0014653D" w:rsidRDefault="0014653D">
      <w:pPr>
        <w:sectPr w:rsidR="0014653D" w:rsidSect="002257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5409"/>
        <w:gridCol w:w="2708"/>
      </w:tblGrid>
      <w:tr w:rsidR="0014653D">
        <w:tc>
          <w:tcPr>
            <w:tcW w:w="6902" w:type="dxa"/>
            <w:gridSpan w:val="2"/>
          </w:tcPr>
          <w:p w:rsidR="0014653D" w:rsidRDefault="0014653D">
            <w:pPr>
              <w:pStyle w:val="ConsPlusNormal"/>
              <w:jc w:val="center"/>
            </w:pPr>
            <w:r>
              <w:lastRenderedPageBreak/>
              <w:t>Структура программы ординатуры</w:t>
            </w:r>
          </w:p>
        </w:tc>
        <w:tc>
          <w:tcPr>
            <w:tcW w:w="2708" w:type="dxa"/>
          </w:tcPr>
          <w:p w:rsidR="0014653D" w:rsidRDefault="0014653D">
            <w:pPr>
              <w:pStyle w:val="ConsPlusNormal"/>
              <w:jc w:val="center"/>
            </w:pPr>
            <w:r>
              <w:t>Объем программы ординатуры в з.е.</w:t>
            </w:r>
          </w:p>
        </w:tc>
      </w:tr>
      <w:tr w:rsidR="0014653D">
        <w:tc>
          <w:tcPr>
            <w:tcW w:w="1493" w:type="dxa"/>
          </w:tcPr>
          <w:p w:rsidR="0014653D" w:rsidRDefault="0014653D">
            <w:pPr>
              <w:pStyle w:val="ConsPlusNormal"/>
            </w:pPr>
            <w:bookmarkStart w:id="1" w:name="P155"/>
            <w:bookmarkEnd w:id="1"/>
            <w:r>
              <w:t>Блок 1</w:t>
            </w:r>
          </w:p>
        </w:tc>
        <w:tc>
          <w:tcPr>
            <w:tcW w:w="5409" w:type="dxa"/>
          </w:tcPr>
          <w:p w:rsidR="0014653D" w:rsidRDefault="0014653D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708" w:type="dxa"/>
          </w:tcPr>
          <w:p w:rsidR="0014653D" w:rsidRDefault="0014653D">
            <w:pPr>
              <w:pStyle w:val="ConsPlusNormal"/>
              <w:jc w:val="center"/>
            </w:pPr>
            <w:r>
              <w:t>42 - 48</w:t>
            </w:r>
          </w:p>
        </w:tc>
      </w:tr>
      <w:tr w:rsidR="0014653D">
        <w:tc>
          <w:tcPr>
            <w:tcW w:w="1493" w:type="dxa"/>
            <w:vMerge w:val="restart"/>
          </w:tcPr>
          <w:p w:rsidR="0014653D" w:rsidRDefault="0014653D">
            <w:pPr>
              <w:pStyle w:val="ConsPlusNormal"/>
            </w:pPr>
          </w:p>
        </w:tc>
        <w:tc>
          <w:tcPr>
            <w:tcW w:w="5409" w:type="dxa"/>
          </w:tcPr>
          <w:p w:rsidR="0014653D" w:rsidRDefault="0014653D">
            <w:pPr>
              <w:pStyle w:val="ConsPlusNormal"/>
            </w:pPr>
            <w:bookmarkStart w:id="2" w:name="P159"/>
            <w:bookmarkEnd w:id="2"/>
            <w:r>
              <w:t>Базовая часть</w:t>
            </w:r>
          </w:p>
        </w:tc>
        <w:tc>
          <w:tcPr>
            <w:tcW w:w="2708" w:type="dxa"/>
          </w:tcPr>
          <w:p w:rsidR="0014653D" w:rsidRDefault="0014653D">
            <w:pPr>
              <w:pStyle w:val="ConsPlusNormal"/>
              <w:jc w:val="center"/>
            </w:pPr>
            <w:r>
              <w:t>33 - 39</w:t>
            </w:r>
          </w:p>
        </w:tc>
      </w:tr>
      <w:tr w:rsidR="0014653D">
        <w:tc>
          <w:tcPr>
            <w:tcW w:w="1493" w:type="dxa"/>
            <w:vMerge/>
          </w:tcPr>
          <w:p w:rsidR="0014653D" w:rsidRDefault="0014653D"/>
        </w:tc>
        <w:tc>
          <w:tcPr>
            <w:tcW w:w="5409" w:type="dxa"/>
          </w:tcPr>
          <w:p w:rsidR="0014653D" w:rsidRDefault="0014653D">
            <w:pPr>
              <w:pStyle w:val="ConsPlusNormal"/>
            </w:pPr>
            <w:bookmarkStart w:id="3" w:name="P161"/>
            <w:bookmarkEnd w:id="3"/>
            <w:r>
              <w:t>Вариативная часть</w:t>
            </w:r>
          </w:p>
        </w:tc>
        <w:tc>
          <w:tcPr>
            <w:tcW w:w="2708" w:type="dxa"/>
          </w:tcPr>
          <w:p w:rsidR="0014653D" w:rsidRDefault="0014653D">
            <w:pPr>
              <w:pStyle w:val="ConsPlusNormal"/>
              <w:jc w:val="center"/>
            </w:pPr>
            <w:r>
              <w:t>6 - 12</w:t>
            </w:r>
          </w:p>
        </w:tc>
      </w:tr>
      <w:tr w:rsidR="0014653D">
        <w:tc>
          <w:tcPr>
            <w:tcW w:w="1493" w:type="dxa"/>
            <w:vMerge w:val="restart"/>
          </w:tcPr>
          <w:p w:rsidR="0014653D" w:rsidRDefault="0014653D">
            <w:pPr>
              <w:pStyle w:val="ConsPlusNormal"/>
            </w:pPr>
            <w:bookmarkStart w:id="4" w:name="P163"/>
            <w:bookmarkEnd w:id="4"/>
            <w:r>
              <w:t>Блок 2</w:t>
            </w:r>
          </w:p>
        </w:tc>
        <w:tc>
          <w:tcPr>
            <w:tcW w:w="5409" w:type="dxa"/>
          </w:tcPr>
          <w:p w:rsidR="0014653D" w:rsidRDefault="0014653D">
            <w:pPr>
              <w:pStyle w:val="ConsPlusNormal"/>
            </w:pPr>
            <w:r>
              <w:t>Практики</w:t>
            </w:r>
          </w:p>
        </w:tc>
        <w:tc>
          <w:tcPr>
            <w:tcW w:w="2708" w:type="dxa"/>
          </w:tcPr>
          <w:p w:rsidR="0014653D" w:rsidRDefault="0014653D">
            <w:pPr>
              <w:pStyle w:val="ConsPlusNormal"/>
              <w:jc w:val="center"/>
            </w:pPr>
            <w:r>
              <w:t>69 - 75</w:t>
            </w:r>
          </w:p>
        </w:tc>
      </w:tr>
      <w:tr w:rsidR="0014653D">
        <w:tc>
          <w:tcPr>
            <w:tcW w:w="1493" w:type="dxa"/>
            <w:vMerge/>
          </w:tcPr>
          <w:p w:rsidR="0014653D" w:rsidRDefault="0014653D"/>
        </w:tc>
        <w:tc>
          <w:tcPr>
            <w:tcW w:w="5409" w:type="dxa"/>
          </w:tcPr>
          <w:p w:rsidR="0014653D" w:rsidRDefault="0014653D">
            <w:pPr>
              <w:pStyle w:val="ConsPlusNormal"/>
            </w:pPr>
            <w:r>
              <w:t>Базовая часть</w:t>
            </w:r>
          </w:p>
        </w:tc>
        <w:tc>
          <w:tcPr>
            <w:tcW w:w="2708" w:type="dxa"/>
          </w:tcPr>
          <w:p w:rsidR="0014653D" w:rsidRDefault="0014653D">
            <w:pPr>
              <w:pStyle w:val="ConsPlusNormal"/>
              <w:jc w:val="center"/>
            </w:pPr>
            <w:r>
              <w:t>60 - 66</w:t>
            </w:r>
          </w:p>
        </w:tc>
      </w:tr>
      <w:tr w:rsidR="0014653D">
        <w:tc>
          <w:tcPr>
            <w:tcW w:w="1493" w:type="dxa"/>
            <w:vMerge/>
          </w:tcPr>
          <w:p w:rsidR="0014653D" w:rsidRDefault="0014653D"/>
        </w:tc>
        <w:tc>
          <w:tcPr>
            <w:tcW w:w="5409" w:type="dxa"/>
          </w:tcPr>
          <w:p w:rsidR="0014653D" w:rsidRDefault="0014653D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708" w:type="dxa"/>
          </w:tcPr>
          <w:p w:rsidR="0014653D" w:rsidRDefault="0014653D">
            <w:pPr>
              <w:pStyle w:val="ConsPlusNormal"/>
              <w:jc w:val="center"/>
            </w:pPr>
            <w:r>
              <w:t>6 - 12</w:t>
            </w:r>
          </w:p>
        </w:tc>
      </w:tr>
      <w:tr w:rsidR="0014653D">
        <w:tc>
          <w:tcPr>
            <w:tcW w:w="1493" w:type="dxa"/>
            <w:vMerge w:val="restart"/>
          </w:tcPr>
          <w:p w:rsidR="0014653D" w:rsidRDefault="0014653D">
            <w:pPr>
              <w:pStyle w:val="ConsPlusNormal"/>
            </w:pPr>
            <w:bookmarkStart w:id="5" w:name="P170"/>
            <w:bookmarkEnd w:id="5"/>
            <w:r>
              <w:t>Блок 3</w:t>
            </w:r>
          </w:p>
        </w:tc>
        <w:tc>
          <w:tcPr>
            <w:tcW w:w="5409" w:type="dxa"/>
          </w:tcPr>
          <w:p w:rsidR="0014653D" w:rsidRDefault="0014653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708" w:type="dxa"/>
          </w:tcPr>
          <w:p w:rsidR="0014653D" w:rsidRDefault="0014653D">
            <w:pPr>
              <w:pStyle w:val="ConsPlusNormal"/>
              <w:jc w:val="center"/>
            </w:pPr>
            <w:r>
              <w:t>3</w:t>
            </w:r>
          </w:p>
        </w:tc>
      </w:tr>
      <w:tr w:rsidR="0014653D">
        <w:tc>
          <w:tcPr>
            <w:tcW w:w="1493" w:type="dxa"/>
            <w:vMerge/>
          </w:tcPr>
          <w:p w:rsidR="0014653D" w:rsidRDefault="0014653D"/>
        </w:tc>
        <w:tc>
          <w:tcPr>
            <w:tcW w:w="5409" w:type="dxa"/>
          </w:tcPr>
          <w:p w:rsidR="0014653D" w:rsidRDefault="0014653D">
            <w:pPr>
              <w:pStyle w:val="ConsPlusNormal"/>
            </w:pPr>
            <w:r>
              <w:t>Базовая часть</w:t>
            </w:r>
          </w:p>
        </w:tc>
        <w:tc>
          <w:tcPr>
            <w:tcW w:w="2708" w:type="dxa"/>
          </w:tcPr>
          <w:p w:rsidR="0014653D" w:rsidRDefault="0014653D">
            <w:pPr>
              <w:pStyle w:val="ConsPlusNormal"/>
              <w:jc w:val="center"/>
            </w:pPr>
            <w:r>
              <w:t>3</w:t>
            </w:r>
          </w:p>
        </w:tc>
      </w:tr>
      <w:tr w:rsidR="0014653D">
        <w:tc>
          <w:tcPr>
            <w:tcW w:w="6902" w:type="dxa"/>
            <w:gridSpan w:val="2"/>
          </w:tcPr>
          <w:p w:rsidR="0014653D" w:rsidRDefault="0014653D">
            <w:pPr>
              <w:pStyle w:val="ConsPlusNormal"/>
            </w:pPr>
            <w:r>
              <w:t>Объем программы ординатуры</w:t>
            </w:r>
          </w:p>
        </w:tc>
        <w:tc>
          <w:tcPr>
            <w:tcW w:w="2708" w:type="dxa"/>
          </w:tcPr>
          <w:p w:rsidR="0014653D" w:rsidRDefault="0014653D">
            <w:pPr>
              <w:pStyle w:val="ConsPlusNormal"/>
              <w:jc w:val="center"/>
            </w:pPr>
            <w:r>
              <w:t>120</w:t>
            </w:r>
          </w:p>
        </w:tc>
      </w:tr>
    </w:tbl>
    <w:p w:rsidR="0014653D" w:rsidRDefault="0014653D">
      <w:pPr>
        <w:sectPr w:rsidR="001465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4653D" w:rsidRDefault="0014653D">
      <w:pPr>
        <w:pStyle w:val="ConsPlusNormal"/>
        <w:jc w:val="both"/>
      </w:pPr>
    </w:p>
    <w:p w:rsidR="0014653D" w:rsidRDefault="0014653D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14653D" w:rsidRDefault="0014653D">
      <w:pPr>
        <w:pStyle w:val="ConsPlusNormal"/>
        <w:spacing w:before="280"/>
        <w:ind w:firstLine="540"/>
        <w:jc w:val="both"/>
      </w:pPr>
      <w:r>
        <w:t xml:space="preserve">6.4. Дисциплины (модули) по общественному здоровью и здравоохранению, педагогике, медицине чрезвычайных ситуаций, патологии реализуются в рамках </w:t>
      </w:r>
      <w:hyperlink w:anchor="P159" w:history="1">
        <w:r>
          <w:rPr>
            <w:color w:val="0000FF"/>
          </w:rPr>
          <w:t>базовой части</w:t>
        </w:r>
      </w:hyperlink>
      <w:r>
        <w:t xml:space="preserve">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14653D" w:rsidRDefault="0014653D">
      <w:pPr>
        <w:pStyle w:val="ConsPlusNormal"/>
        <w:jc w:val="both"/>
      </w:pPr>
    </w:p>
    <w:p w:rsidR="0014653D" w:rsidRDefault="0014653D">
      <w:pPr>
        <w:pStyle w:val="ConsPlusNormal"/>
        <w:ind w:firstLine="540"/>
        <w:jc w:val="both"/>
      </w:pPr>
      <w: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14653D" w:rsidRDefault="0014653D">
      <w:pPr>
        <w:pStyle w:val="ConsPlusNormal"/>
        <w:spacing w:before="280"/>
        <w:ind w:firstLine="540"/>
        <w:jc w:val="both"/>
      </w:pPr>
      <w:proofErr w:type="gramStart"/>
      <w: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14653D" w:rsidRDefault="0014653D">
      <w:pPr>
        <w:pStyle w:val="ConsPlusNormal"/>
        <w:spacing w:before="280"/>
        <w:ind w:firstLine="540"/>
        <w:jc w:val="both"/>
      </w:pPr>
      <w:r>
        <w:t xml:space="preserve">6.6. В </w:t>
      </w:r>
      <w:hyperlink w:anchor="P163" w:history="1">
        <w:r>
          <w:rPr>
            <w:color w:val="0000FF"/>
          </w:rPr>
          <w:t>Блок 2</w:t>
        </w:r>
      </w:hyperlink>
      <w:r>
        <w:t xml:space="preserve"> "Практики" входит производственная (клиническая) практика.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Способы проведения производственной (клинической) практики: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стационарная;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выездная.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 xml:space="preserve">Практики могут проводиться в структурных подразделениях </w:t>
      </w:r>
      <w:r>
        <w:lastRenderedPageBreak/>
        <w:t>организации.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 xml:space="preserve">6.7. В </w:t>
      </w:r>
      <w:hyperlink w:anchor="P17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подготовка к сдаче и сдача государственного экзамена.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 xml:space="preserve">6.8. При разработке программы ординатуры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</w:t>
      </w:r>
      <w:hyperlink w:anchor="P161" w:history="1">
        <w:r>
          <w:rPr>
            <w:color w:val="0000FF"/>
          </w:rPr>
          <w:t>вариативной части</w:t>
        </w:r>
      </w:hyperlink>
      <w:r>
        <w:t xml:space="preserve"> Блока 1 "Дисциплины (модули)".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 xml:space="preserve">6.9. Количество часов, отведенных на занятия лекционного типа в целом по </w:t>
      </w:r>
      <w:hyperlink w:anchor="P155" w:history="1">
        <w:r>
          <w:rPr>
            <w:color w:val="0000FF"/>
          </w:rPr>
          <w:t>Блоку 1</w:t>
        </w:r>
      </w:hyperlink>
      <w:r>
        <w:t xml:space="preserve"> "Дисциплины (модули)",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14653D" w:rsidRDefault="0014653D">
      <w:pPr>
        <w:pStyle w:val="ConsPlusNormal"/>
        <w:jc w:val="both"/>
      </w:pPr>
    </w:p>
    <w:p w:rsidR="0014653D" w:rsidRDefault="0014653D">
      <w:pPr>
        <w:pStyle w:val="ConsPlusNormal"/>
        <w:jc w:val="center"/>
        <w:outlineLvl w:val="1"/>
      </w:pPr>
      <w:r>
        <w:t>VII. ТРЕБОВАНИЯ К УСЛОВИЯМ РЕАЛИЗАЦИИ ПРОГРАММЫ ОРДИНАТУРЫ</w:t>
      </w:r>
    </w:p>
    <w:p w:rsidR="0014653D" w:rsidRDefault="0014653D">
      <w:pPr>
        <w:pStyle w:val="ConsPlusNormal"/>
        <w:jc w:val="both"/>
      </w:pPr>
    </w:p>
    <w:p w:rsidR="0014653D" w:rsidRDefault="0014653D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ординатуры.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 xml:space="preserve">доступ к учебным планам, рабочим программам дисциплин (модулей), </w:t>
      </w:r>
      <w:r>
        <w:lastRenderedPageBreak/>
        <w:t>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14653D" w:rsidRDefault="0014653D">
      <w:pPr>
        <w:pStyle w:val="ConsPlusNormal"/>
        <w:spacing w:before="280"/>
        <w:ind w:firstLine="540"/>
        <w:jc w:val="both"/>
      </w:pPr>
      <w:proofErr w:type="gramStart"/>
      <w:r>
        <w:t>--------------------------------</w:t>
      </w:r>
      <w:proofErr w:type="gramEnd"/>
    </w:p>
    <w:p w:rsidR="0014653D" w:rsidRDefault="0014653D">
      <w:pPr>
        <w:pStyle w:val="ConsPlusNormal"/>
        <w:spacing w:before="280"/>
        <w:ind w:firstLine="540"/>
        <w:jc w:val="both"/>
      </w:pPr>
      <w:proofErr w:type="gramStart"/>
      <w:r>
        <w:t xml:space="preserve">&lt;1&gt;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4243),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14653D" w:rsidRDefault="0014653D">
      <w:pPr>
        <w:pStyle w:val="ConsPlusNormal"/>
        <w:jc w:val="both"/>
      </w:pPr>
    </w:p>
    <w:p w:rsidR="0014653D" w:rsidRDefault="0014653D">
      <w:pPr>
        <w:pStyle w:val="ConsPlusNormal"/>
        <w:ind w:firstLine="540"/>
        <w:jc w:val="both"/>
      </w:pPr>
      <w: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 xml:space="preserve">7.1.4. В случае реализации программы ординатуры на созданных в </w:t>
      </w:r>
      <w:r>
        <w:lastRenderedPageBreak/>
        <w:t>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требованиями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653D" w:rsidRDefault="0014653D">
      <w:pPr>
        <w:pStyle w:val="ConsPlusNormal"/>
        <w:spacing w:before="280"/>
        <w:ind w:firstLine="540"/>
        <w:jc w:val="both"/>
      </w:pPr>
      <w:proofErr w:type="gramStart"/>
      <w:r>
        <w:t xml:space="preserve">&lt;1&gt;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(зарегистрирован Министерством юстиции Российской Федерации 18 апреля 2012 г., регистрационный N 23879).</w:t>
      </w:r>
    </w:p>
    <w:p w:rsidR="0014653D" w:rsidRDefault="0014653D">
      <w:pPr>
        <w:pStyle w:val="ConsPlusNormal"/>
        <w:jc w:val="both"/>
      </w:pPr>
    </w:p>
    <w:p w:rsidR="0014653D" w:rsidRDefault="0014653D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14653D" w:rsidRDefault="0014653D">
      <w:pPr>
        <w:pStyle w:val="ConsPlusNormal"/>
        <w:jc w:val="both"/>
      </w:pPr>
    </w:p>
    <w:p w:rsidR="0014653D" w:rsidRDefault="0014653D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 ординатуры.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 xml:space="preserve">7.2.1. Реализация программы ординатуры обеспечивается руководящими </w:t>
      </w:r>
      <w:r>
        <w:lastRenderedPageBreak/>
        <w:t xml:space="preserve">и научно-педагогическими работниками организации, а также лицами, привлекаемыми к реализации программы ординатуры на </w:t>
      </w:r>
      <w:proofErr w:type="gramStart"/>
      <w:r>
        <w:t>условиях</w:t>
      </w:r>
      <w:proofErr w:type="gramEnd"/>
      <w:r>
        <w:t xml:space="preserve"> гражданско-правового договора.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14653D" w:rsidRDefault="0014653D">
      <w:pPr>
        <w:pStyle w:val="ConsPlusNormal"/>
        <w:spacing w:before="280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14653D" w:rsidRDefault="0014653D">
      <w:pPr>
        <w:pStyle w:val="ConsPlusNormal"/>
        <w:spacing w:before="280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14653D" w:rsidRDefault="0014653D">
      <w:pPr>
        <w:pStyle w:val="ConsPlusNormal"/>
        <w:jc w:val="both"/>
      </w:pPr>
    </w:p>
    <w:p w:rsidR="0014653D" w:rsidRDefault="0014653D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ординатуры.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 xml:space="preserve">аудитории, оборудованные мультимедийными и иными средствами обучения, позволяющими использовать симуляционные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деятельностью, индивидуально;</w:t>
      </w:r>
    </w:p>
    <w:p w:rsidR="0014653D" w:rsidRDefault="0014653D">
      <w:pPr>
        <w:pStyle w:val="ConsPlusNormal"/>
        <w:spacing w:before="280"/>
        <w:ind w:firstLine="540"/>
        <w:jc w:val="both"/>
      </w:pPr>
      <w:proofErr w:type="gramStart"/>
      <w:r>
        <w:t xml:space="preserve"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аппарат для измерения артериального давления с детскими манжетками, термометр, медицинские весы, ростомер, противошоковый набор, набор и укладка для экстренных </w:t>
      </w:r>
      <w:r>
        <w:lastRenderedPageBreak/>
        <w:t>профилактических и лечебных мероприятий, электрокардиограф, облучатель бактерицидный, пособия для оценки психофизического развития ребенка, пеленальный стол, сантиметровые ленты</w:t>
      </w:r>
      <w:proofErr w:type="gramEnd"/>
      <w:r>
        <w:t xml:space="preserve">, </w:t>
      </w:r>
      <w:proofErr w:type="gramStart"/>
      <w:r>
        <w:t>электроэнцефалограф, набор экспериментально-психологических и тренинговых материалов)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  <w:proofErr w:type="gramEnd"/>
    </w:p>
    <w:p w:rsidR="0014653D" w:rsidRDefault="0014653D">
      <w:pPr>
        <w:pStyle w:val="ConsPlusNormal"/>
        <w:spacing w:before="280"/>
        <w:ind w:firstLine="540"/>
        <w:jc w:val="both"/>
      </w:pPr>
      <w:proofErr w:type="gramStart"/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  <w:proofErr w:type="gramEnd"/>
    </w:p>
    <w:p w:rsidR="0014653D" w:rsidRDefault="0014653D">
      <w:pPr>
        <w:pStyle w:val="ConsPlusNormal"/>
        <w:spacing w:before="28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 xml:space="preserve"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</w:t>
      </w:r>
      <w:r>
        <w:lastRenderedPageBreak/>
        <w:t>здоровья.</w:t>
      </w:r>
    </w:p>
    <w:p w:rsidR="0014653D" w:rsidRDefault="0014653D">
      <w:pPr>
        <w:pStyle w:val="ConsPlusNormal"/>
        <w:jc w:val="both"/>
      </w:pPr>
    </w:p>
    <w:p w:rsidR="0014653D" w:rsidRDefault="0014653D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ординатуры.</w:t>
      </w:r>
    </w:p>
    <w:p w:rsidR="0014653D" w:rsidRDefault="0014653D">
      <w:pPr>
        <w:pStyle w:val="ConsPlusNormal"/>
        <w:spacing w:before="280"/>
        <w:ind w:firstLine="540"/>
        <w:jc w:val="both"/>
      </w:pPr>
      <w:r>
        <w:t xml:space="preserve">7.4.1.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</w:t>
      </w:r>
      <w:proofErr w:type="gramStart"/>
      <w:r>
        <w:t>Федерации</w:t>
      </w:r>
      <w:proofErr w:type="gramEnd"/>
      <w:r>
        <w:t xml:space="preserve">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5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14653D" w:rsidRDefault="0014653D">
      <w:pPr>
        <w:pStyle w:val="ConsPlusNormal"/>
        <w:jc w:val="both"/>
      </w:pPr>
    </w:p>
    <w:p w:rsidR="0014653D" w:rsidRDefault="0014653D">
      <w:pPr>
        <w:pStyle w:val="ConsPlusNormal"/>
        <w:jc w:val="both"/>
      </w:pPr>
    </w:p>
    <w:p w:rsidR="0014653D" w:rsidRDefault="001465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59C4" w:rsidRDefault="009859C4">
      <w:bookmarkStart w:id="6" w:name="_GoBack"/>
      <w:bookmarkEnd w:id="6"/>
    </w:p>
    <w:sectPr w:rsidR="009859C4" w:rsidSect="000436C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3D"/>
    <w:rsid w:val="00036EB1"/>
    <w:rsid w:val="000C7D99"/>
    <w:rsid w:val="0014653D"/>
    <w:rsid w:val="00325DC6"/>
    <w:rsid w:val="00545F1D"/>
    <w:rsid w:val="006B64F4"/>
    <w:rsid w:val="00727379"/>
    <w:rsid w:val="007B1A44"/>
    <w:rsid w:val="007B4187"/>
    <w:rsid w:val="009859C4"/>
    <w:rsid w:val="00CF7FEC"/>
    <w:rsid w:val="00D216CB"/>
    <w:rsid w:val="00D440B0"/>
    <w:rsid w:val="00DC3039"/>
    <w:rsid w:val="00E7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F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5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465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1465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F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5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465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1465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2B1F66D7B43BD03D5DA0CEAEA8E987448B82646E77EEFB0025C20749DEF1B515D2FE6030213630C2A70E82D5B1BC07C7DBD1E9D5728798OEADN" TargetMode="External"/><Relationship Id="rId13" Type="http://schemas.openxmlformats.org/officeDocument/2006/relationships/hyperlink" Target="consultantplus://offline/ref=302B1F66D7B43BD03D5DA0CEAEA8E987468980616875EEFB0025C20749DEF1B515D2FE6030203638CBA70E82D5B1BC07C7DBD1E9D5728798OEA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2B1F66D7B43BD03D5DA0CEAEA8E987468D86646E75EEFB0025C20749DEF1B515D2FE6030203639C2A70E82D5B1BC07C7DBD1E9D5728798OEADN" TargetMode="External"/><Relationship Id="rId12" Type="http://schemas.openxmlformats.org/officeDocument/2006/relationships/hyperlink" Target="consultantplus://offline/ref=302B1F66D7B43BD03D5DA0CEAEA8E9874580846C6C7AEEFB0025C20749DEF1B507D2A66C31202838CBB258D390OEAD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2B1F66D7B43BD03D5DA0CEAEA8E98745808563687BEEFB0025C20749DEF1B515D2FE603020363DC9A70E82D5B1BC07C7DBD1E9D5728798OEADN" TargetMode="External"/><Relationship Id="rId11" Type="http://schemas.openxmlformats.org/officeDocument/2006/relationships/hyperlink" Target="consultantplus://offline/ref=302B1F66D7B43BD03D5DA0CEAEA8E987448A806D6173EEFB0025C20749DEF1B507D2A66C31202838CBB258D390OEAD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02B1F66D7B43BD03D5DA0CEAEA8E987468D80646973EEFB0025C20749DEF1B515D2FE6030203638C9A70E82D5B1BC07C7DBD1E9D5728798OEADN" TargetMode="External"/><Relationship Id="rId10" Type="http://schemas.openxmlformats.org/officeDocument/2006/relationships/hyperlink" Target="consultantplus://offline/ref=302B1F66D7B43BD03D5DA0CEAEA8E987468D836C6E7AEEFB0025C20749DEF1B507D2A66C31202838CBB258D390OEA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2B1F66D7B43BD03D5DA0CEAEA8E987448B82646E77EEFB0025C20749DEF1B515D2FE6030213739CBA70E82D5B1BC07C7DBD1E9D5728798OEADN" TargetMode="External"/><Relationship Id="rId14" Type="http://schemas.openxmlformats.org/officeDocument/2006/relationships/hyperlink" Target="consultantplus://offline/ref=302B1F66D7B43BD03D5DA0CEAEA8E987468A8A626C77EEFB0025C20749DEF1B507D2A66C31202838CBB258D390OEA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4353</Words>
  <Characters>24814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2019-10-10T13:00:00Z</dcterms:created>
  <dcterms:modified xsi:type="dcterms:W3CDTF">2019-10-10T13:00:00Z</dcterms:modified>
</cp:coreProperties>
</file>