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40" w:rsidRPr="00B23740" w:rsidRDefault="00022E4B" w:rsidP="00022E4B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B23740" w:rsidRPr="00B23740">
        <w:rPr>
          <w:rFonts w:ascii="Times New Roman" w:hAnsi="Times New Roman" w:cs="Times New Roman"/>
          <w:b/>
          <w:sz w:val="20"/>
          <w:szCs w:val="20"/>
        </w:rPr>
        <w:t xml:space="preserve"> к Приказу ректора  </w:t>
      </w:r>
    </w:p>
    <w:p w:rsidR="00B23740" w:rsidRPr="00B23740" w:rsidRDefault="00B23740" w:rsidP="00022E4B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23740">
        <w:rPr>
          <w:rFonts w:ascii="Times New Roman" w:hAnsi="Times New Roman" w:cs="Times New Roman"/>
          <w:b/>
          <w:sz w:val="20"/>
          <w:szCs w:val="20"/>
        </w:rPr>
        <w:t xml:space="preserve">ФГБОУ ВО </w:t>
      </w:r>
      <w:proofErr w:type="spellStart"/>
      <w:r w:rsidRPr="00B23740">
        <w:rPr>
          <w:rFonts w:ascii="Times New Roman" w:hAnsi="Times New Roman" w:cs="Times New Roman"/>
          <w:b/>
          <w:sz w:val="20"/>
          <w:szCs w:val="20"/>
        </w:rPr>
        <w:t>РостГМУ</w:t>
      </w:r>
      <w:proofErr w:type="spellEnd"/>
      <w:r w:rsidRPr="00B23740">
        <w:rPr>
          <w:rFonts w:ascii="Times New Roman" w:hAnsi="Times New Roman" w:cs="Times New Roman"/>
          <w:b/>
          <w:sz w:val="20"/>
          <w:szCs w:val="20"/>
        </w:rPr>
        <w:t xml:space="preserve"> Минздрава России</w:t>
      </w:r>
    </w:p>
    <w:p w:rsidR="00B23740" w:rsidRPr="00B23740" w:rsidRDefault="004D1C14" w:rsidP="004D1C1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22E4B">
        <w:rPr>
          <w:rFonts w:ascii="Times New Roman" w:hAnsi="Times New Roman" w:cs="Times New Roman"/>
          <w:b/>
          <w:sz w:val="20"/>
          <w:szCs w:val="20"/>
        </w:rPr>
        <w:t xml:space="preserve">от  </w:t>
      </w:r>
      <w:r w:rsidR="00B1746E">
        <w:rPr>
          <w:rFonts w:ascii="Times New Roman" w:hAnsi="Times New Roman" w:cs="Times New Roman"/>
          <w:b/>
          <w:sz w:val="20"/>
          <w:szCs w:val="20"/>
        </w:rPr>
        <w:t>28</w:t>
      </w:r>
      <w:r w:rsidR="00022E4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23740" w:rsidRPr="00B23740">
        <w:rPr>
          <w:rFonts w:ascii="Times New Roman" w:hAnsi="Times New Roman" w:cs="Times New Roman"/>
          <w:b/>
          <w:sz w:val="20"/>
          <w:szCs w:val="20"/>
        </w:rPr>
        <w:t>декабря 201</w:t>
      </w:r>
      <w:r w:rsidR="00B1746E">
        <w:rPr>
          <w:rFonts w:ascii="Times New Roman" w:hAnsi="Times New Roman" w:cs="Times New Roman"/>
          <w:b/>
          <w:sz w:val="20"/>
          <w:szCs w:val="20"/>
        </w:rPr>
        <w:t>8</w:t>
      </w:r>
      <w:r w:rsidR="00B23740" w:rsidRPr="00B23740">
        <w:rPr>
          <w:rFonts w:ascii="Times New Roman" w:hAnsi="Times New Roman" w:cs="Times New Roman"/>
          <w:b/>
          <w:sz w:val="20"/>
          <w:szCs w:val="20"/>
        </w:rPr>
        <w:t>г. №</w:t>
      </w:r>
      <w:r w:rsidR="00CF7FA6">
        <w:rPr>
          <w:rFonts w:ascii="Times New Roman" w:hAnsi="Times New Roman" w:cs="Times New Roman"/>
          <w:b/>
          <w:sz w:val="20"/>
          <w:szCs w:val="20"/>
        </w:rPr>
        <w:t xml:space="preserve"> 819</w:t>
      </w:r>
    </w:p>
    <w:p w:rsidR="00B23740" w:rsidRPr="00B23740" w:rsidRDefault="00B23740" w:rsidP="00022E4B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3740" w:rsidRP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3740" w:rsidRP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3740" w:rsidRP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3740" w:rsidRP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3740" w:rsidRPr="00B23740" w:rsidRDefault="00D530F5" w:rsidP="00026E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УЧЁ</w:t>
      </w:r>
      <w:r w:rsidR="00B23740" w:rsidRPr="00B23740">
        <w:rPr>
          <w:rFonts w:ascii="Times New Roman" w:hAnsi="Times New Roman" w:cs="Times New Roman"/>
          <w:b/>
          <w:sz w:val="24"/>
          <w:szCs w:val="24"/>
        </w:rPr>
        <w:t>ТНАЯ ПОЛИТИКА ДЛЯ ЦЕЛЕЙ БУХГАЛТЕРСКОГО УЧЁТА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>3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Рабочий план счетов</w:t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4F0056">
        <w:rPr>
          <w:rFonts w:ascii="Times New Roman" w:hAnsi="Times New Roman" w:cs="Times New Roman"/>
          <w:b/>
          <w:sz w:val="24"/>
          <w:szCs w:val="24"/>
        </w:rPr>
        <w:t>7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Методы оценки отдельных видов имущества и обязательств</w:t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4F0056">
        <w:rPr>
          <w:rFonts w:ascii="Times New Roman" w:hAnsi="Times New Roman" w:cs="Times New Roman"/>
          <w:b/>
          <w:sz w:val="24"/>
          <w:szCs w:val="24"/>
        </w:rPr>
        <w:t>8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 xml:space="preserve">Основные средства 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>9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Нематериальные активы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>14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Непроизведённые активы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>16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Материальные запасы</w:t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>17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Затраты учреждения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>19</w:t>
      </w:r>
    </w:p>
    <w:p w:rsidR="00022E4B" w:rsidRPr="00022E4B" w:rsidRDefault="00030425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Денежные средства, денежные эквиваленты и денежные документы.</w:t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>21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Учет с дебиторами по доходам</w:t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7A121E"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2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Расчёты с подотчётными лицами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7A121E"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3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Расчёты с учредителем</w:t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816AA"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4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Расчёты по платежам в бюджеты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5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851" w:hanging="143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Расчёты по средствам, полученным во временное распоряжение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5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 xml:space="preserve">Расчёты по </w:t>
      </w:r>
      <w:r w:rsidR="007A121E" w:rsidRPr="00022E4B">
        <w:rPr>
          <w:rFonts w:ascii="Times New Roman" w:hAnsi="Times New Roman" w:cs="Times New Roman"/>
          <w:sz w:val="24"/>
          <w:szCs w:val="24"/>
        </w:rPr>
        <w:t>оплате</w:t>
      </w:r>
      <w:r w:rsidRPr="00022E4B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7A121E" w:rsidRPr="00022E4B">
        <w:rPr>
          <w:rFonts w:ascii="Times New Roman" w:hAnsi="Times New Roman" w:cs="Times New Roman"/>
          <w:sz w:val="24"/>
          <w:szCs w:val="24"/>
        </w:rPr>
        <w:t>, пособиям и выплатам, по удержаниям из вып</w:t>
      </w:r>
      <w:r w:rsidR="004F0056">
        <w:rPr>
          <w:rFonts w:ascii="Times New Roman" w:hAnsi="Times New Roman" w:cs="Times New Roman"/>
          <w:sz w:val="24"/>
          <w:szCs w:val="24"/>
        </w:rPr>
        <w:t>лат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5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Расчёты с прочими кредиторами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6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Обесценение активов</w:t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6</w:t>
      </w:r>
    </w:p>
    <w:p w:rsidR="00B23740" w:rsidRPr="00022E4B" w:rsidRDefault="000816AA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Финансовый результат</w:t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7</w:t>
      </w:r>
    </w:p>
    <w:p w:rsidR="00B23740" w:rsidRPr="00022E4B" w:rsidRDefault="000816AA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Резервы предстоящих расходов</w:t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B23740" w:rsidRPr="00022E4B">
        <w:rPr>
          <w:rFonts w:ascii="Times New Roman" w:hAnsi="Times New Roman" w:cs="Times New Roman"/>
          <w:sz w:val="24"/>
          <w:szCs w:val="24"/>
        </w:rPr>
        <w:t>2</w:t>
      </w:r>
      <w:r w:rsidR="004F0056">
        <w:rPr>
          <w:rFonts w:ascii="Times New Roman" w:hAnsi="Times New Roman" w:cs="Times New Roman"/>
          <w:sz w:val="24"/>
          <w:szCs w:val="24"/>
        </w:rPr>
        <w:t>8</w:t>
      </w:r>
    </w:p>
    <w:p w:rsidR="00B23740" w:rsidRPr="00022E4B" w:rsidRDefault="00962508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Учёт</w:t>
      </w:r>
      <w:r w:rsidR="00022E4B">
        <w:rPr>
          <w:rFonts w:ascii="Times New Roman" w:hAnsi="Times New Roman" w:cs="Times New Roman"/>
          <w:sz w:val="24"/>
          <w:szCs w:val="24"/>
        </w:rPr>
        <w:t xml:space="preserve"> на счетах санкционирования</w:t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  <w:t>2</w:t>
      </w:r>
      <w:r w:rsidR="004F0056">
        <w:rPr>
          <w:rFonts w:ascii="Times New Roman" w:hAnsi="Times New Roman" w:cs="Times New Roman"/>
          <w:sz w:val="24"/>
          <w:szCs w:val="24"/>
        </w:rPr>
        <w:t>9</w:t>
      </w:r>
    </w:p>
    <w:p w:rsidR="00022E4B" w:rsidRPr="00022E4B" w:rsidRDefault="00E5222B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Имущество и обязательства на забалансовых счетах</w:t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>30</w:t>
      </w:r>
    </w:p>
    <w:p w:rsidR="00B23740" w:rsidRPr="00022E4B" w:rsidRDefault="00BF6227" w:rsidP="00022E4B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Отчётность</w:t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>37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Порядок проведения инвентаризации имущества и обязательств</w:t>
      </w:r>
      <w:r w:rsidR="00022E4B"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BF6227" w:rsidRPr="00022E4B">
        <w:rPr>
          <w:rFonts w:ascii="Times New Roman" w:hAnsi="Times New Roman" w:cs="Times New Roman"/>
          <w:b/>
          <w:sz w:val="24"/>
          <w:szCs w:val="24"/>
        </w:rPr>
        <w:t>41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Технология обработки учётной информации</w:t>
      </w:r>
      <w:r w:rsidR="00022E4B"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1D2AB5" w:rsidRPr="00022E4B">
        <w:rPr>
          <w:rFonts w:ascii="Times New Roman" w:hAnsi="Times New Roman" w:cs="Times New Roman"/>
          <w:b/>
          <w:sz w:val="24"/>
          <w:szCs w:val="24"/>
        </w:rPr>
        <w:t>43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Правила документооборота</w:t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1D2AB5" w:rsidRPr="00022E4B">
        <w:rPr>
          <w:rFonts w:ascii="Times New Roman" w:hAnsi="Times New Roman" w:cs="Times New Roman"/>
          <w:b/>
          <w:sz w:val="24"/>
          <w:szCs w:val="24"/>
        </w:rPr>
        <w:t>44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Первичные</w:t>
      </w:r>
      <w:r w:rsidR="002168AD" w:rsidRPr="00022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E4B">
        <w:rPr>
          <w:rFonts w:ascii="Times New Roman" w:hAnsi="Times New Roman" w:cs="Times New Roman"/>
          <w:b/>
          <w:sz w:val="24"/>
          <w:szCs w:val="24"/>
        </w:rPr>
        <w:t>(сводные</w:t>
      </w:r>
      <w:proofErr w:type="gramStart"/>
      <w:r w:rsidRPr="00022E4B">
        <w:rPr>
          <w:rFonts w:ascii="Times New Roman" w:hAnsi="Times New Roman" w:cs="Times New Roman"/>
          <w:b/>
          <w:sz w:val="24"/>
          <w:szCs w:val="24"/>
        </w:rPr>
        <w:t>)у</w:t>
      </w:r>
      <w:proofErr w:type="gramEnd"/>
      <w:r w:rsidRPr="00022E4B">
        <w:rPr>
          <w:rFonts w:ascii="Times New Roman" w:hAnsi="Times New Roman" w:cs="Times New Roman"/>
          <w:b/>
          <w:sz w:val="24"/>
          <w:szCs w:val="24"/>
        </w:rPr>
        <w:t>чётные документы и бухгалтерские регистры</w:t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924D7E" w:rsidRPr="00022E4B">
        <w:rPr>
          <w:rFonts w:ascii="Times New Roman" w:hAnsi="Times New Roman" w:cs="Times New Roman"/>
          <w:b/>
          <w:sz w:val="24"/>
          <w:szCs w:val="24"/>
        </w:rPr>
        <w:t>44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Первичные</w:t>
      </w:r>
      <w:r w:rsidR="002168AD" w:rsidRPr="00022E4B">
        <w:rPr>
          <w:rFonts w:ascii="Times New Roman" w:hAnsi="Times New Roman" w:cs="Times New Roman"/>
          <w:sz w:val="24"/>
          <w:szCs w:val="24"/>
        </w:rPr>
        <w:t xml:space="preserve"> </w:t>
      </w:r>
      <w:r w:rsidRPr="00022E4B">
        <w:rPr>
          <w:rFonts w:ascii="Times New Roman" w:hAnsi="Times New Roman" w:cs="Times New Roman"/>
          <w:sz w:val="24"/>
          <w:szCs w:val="24"/>
        </w:rPr>
        <w:t>(сводные</w:t>
      </w:r>
      <w:proofErr w:type="gramStart"/>
      <w:r w:rsidRPr="00022E4B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22E4B">
        <w:rPr>
          <w:rFonts w:ascii="Times New Roman" w:hAnsi="Times New Roman" w:cs="Times New Roman"/>
          <w:sz w:val="24"/>
          <w:szCs w:val="24"/>
        </w:rPr>
        <w:t>чётные документы на бумажных носителях</w:t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924D7E" w:rsidRPr="00022E4B">
        <w:rPr>
          <w:rFonts w:ascii="Times New Roman" w:hAnsi="Times New Roman" w:cs="Times New Roman"/>
          <w:sz w:val="24"/>
          <w:szCs w:val="24"/>
        </w:rPr>
        <w:t>45</w:t>
      </w:r>
    </w:p>
    <w:p w:rsidR="00B23740" w:rsidRPr="00022E4B" w:rsidRDefault="00B23740" w:rsidP="00022E4B">
      <w:pPr>
        <w:pStyle w:val="a3"/>
        <w:numPr>
          <w:ilvl w:val="1"/>
          <w:numId w:val="12"/>
        </w:numPr>
        <w:spacing w:after="0" w:line="360" w:lineRule="auto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022E4B">
        <w:rPr>
          <w:rFonts w:ascii="Times New Roman" w:hAnsi="Times New Roman" w:cs="Times New Roman"/>
          <w:sz w:val="24"/>
          <w:szCs w:val="24"/>
        </w:rPr>
        <w:t>Первичные</w:t>
      </w:r>
      <w:r w:rsidR="002168AD" w:rsidRPr="00022E4B">
        <w:rPr>
          <w:rFonts w:ascii="Times New Roman" w:hAnsi="Times New Roman" w:cs="Times New Roman"/>
          <w:sz w:val="24"/>
          <w:szCs w:val="24"/>
        </w:rPr>
        <w:t xml:space="preserve"> </w:t>
      </w:r>
      <w:r w:rsidRPr="00022E4B">
        <w:rPr>
          <w:rFonts w:ascii="Times New Roman" w:hAnsi="Times New Roman" w:cs="Times New Roman"/>
          <w:sz w:val="24"/>
          <w:szCs w:val="24"/>
        </w:rPr>
        <w:t>(сводные</w:t>
      </w:r>
      <w:proofErr w:type="gramStart"/>
      <w:r w:rsidRPr="00022E4B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22E4B">
        <w:rPr>
          <w:rFonts w:ascii="Times New Roman" w:hAnsi="Times New Roman" w:cs="Times New Roman"/>
          <w:sz w:val="24"/>
          <w:szCs w:val="24"/>
        </w:rPr>
        <w:t>четные документы и бухгалтерские регистры на машинных носителях</w:t>
      </w:r>
      <w:r w:rsidR="00243495">
        <w:rPr>
          <w:rFonts w:ascii="Times New Roman" w:hAnsi="Times New Roman" w:cs="Times New Roman"/>
          <w:sz w:val="24"/>
          <w:szCs w:val="24"/>
        </w:rPr>
        <w:tab/>
      </w:r>
      <w:r w:rsidR="00243495">
        <w:rPr>
          <w:rFonts w:ascii="Times New Roman" w:hAnsi="Times New Roman" w:cs="Times New Roman"/>
          <w:sz w:val="24"/>
          <w:szCs w:val="24"/>
        </w:rPr>
        <w:tab/>
      </w:r>
      <w:r w:rsidR="00243495">
        <w:rPr>
          <w:rFonts w:ascii="Times New Roman" w:hAnsi="Times New Roman" w:cs="Times New Roman"/>
          <w:sz w:val="24"/>
          <w:szCs w:val="24"/>
        </w:rPr>
        <w:tab/>
      </w:r>
      <w:r w:rsidR="00243495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P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022E4B">
        <w:rPr>
          <w:rFonts w:ascii="Times New Roman" w:hAnsi="Times New Roman" w:cs="Times New Roman"/>
          <w:sz w:val="24"/>
          <w:szCs w:val="24"/>
        </w:rPr>
        <w:tab/>
      </w:r>
      <w:r w:rsidR="00924D7E" w:rsidRPr="00022E4B">
        <w:rPr>
          <w:rFonts w:ascii="Times New Roman" w:hAnsi="Times New Roman" w:cs="Times New Roman"/>
          <w:sz w:val="24"/>
          <w:szCs w:val="24"/>
        </w:rPr>
        <w:t>4</w:t>
      </w:r>
      <w:r w:rsidR="004F0056">
        <w:rPr>
          <w:rFonts w:ascii="Times New Roman" w:hAnsi="Times New Roman" w:cs="Times New Roman"/>
          <w:sz w:val="24"/>
          <w:szCs w:val="24"/>
        </w:rPr>
        <w:t>7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организации и обеспечения </w:t>
      </w:r>
      <w:r w:rsidR="00022E4B">
        <w:rPr>
          <w:rFonts w:ascii="Times New Roman" w:hAnsi="Times New Roman" w:cs="Times New Roman"/>
          <w:b/>
          <w:sz w:val="24"/>
          <w:szCs w:val="24"/>
        </w:rPr>
        <w:t>внутреннего финансового контроля</w:t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924D7E" w:rsidRPr="00022E4B">
        <w:rPr>
          <w:rFonts w:ascii="Times New Roman" w:hAnsi="Times New Roman" w:cs="Times New Roman"/>
          <w:b/>
          <w:sz w:val="24"/>
          <w:szCs w:val="24"/>
        </w:rPr>
        <w:t>48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Порядок отражения событий после отчётной даты</w:t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4F0056">
        <w:rPr>
          <w:rFonts w:ascii="Times New Roman" w:hAnsi="Times New Roman" w:cs="Times New Roman"/>
          <w:b/>
          <w:sz w:val="24"/>
          <w:szCs w:val="24"/>
        </w:rPr>
        <w:t>49</w:t>
      </w:r>
    </w:p>
    <w:p w:rsidR="00B23740" w:rsidRDefault="00B23740" w:rsidP="00022E4B">
      <w:pPr>
        <w:pStyle w:val="a3"/>
        <w:numPr>
          <w:ilvl w:val="0"/>
          <w:numId w:val="12"/>
        </w:numPr>
        <w:spacing w:after="0" w:line="360" w:lineRule="auto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Методика налогового учёта</w:t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C0505A" w:rsidRPr="00022E4B">
        <w:rPr>
          <w:rFonts w:ascii="Times New Roman" w:hAnsi="Times New Roman" w:cs="Times New Roman"/>
          <w:b/>
          <w:sz w:val="24"/>
          <w:szCs w:val="24"/>
        </w:rPr>
        <w:t>5</w:t>
      </w:r>
      <w:r w:rsidR="004F0056">
        <w:rPr>
          <w:rFonts w:ascii="Times New Roman" w:hAnsi="Times New Roman" w:cs="Times New Roman"/>
          <w:b/>
          <w:sz w:val="24"/>
          <w:szCs w:val="24"/>
        </w:rPr>
        <w:t>1</w:t>
      </w:r>
    </w:p>
    <w:p w:rsidR="00583E9A" w:rsidRPr="00583E9A" w:rsidRDefault="00583E9A" w:rsidP="00583E9A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имущество</w:t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  <w:t>51</w:t>
      </w:r>
    </w:p>
    <w:p w:rsidR="00583E9A" w:rsidRPr="00583E9A" w:rsidRDefault="00583E9A" w:rsidP="00583E9A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Транспортный налог</w:t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  <w:t>52</w:t>
      </w:r>
    </w:p>
    <w:p w:rsidR="00583E9A" w:rsidRPr="00583E9A" w:rsidRDefault="00583E9A" w:rsidP="00583E9A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E9A">
        <w:rPr>
          <w:rFonts w:ascii="Times New Roman" w:hAnsi="Times New Roman" w:cs="Times New Roman"/>
          <w:sz w:val="24"/>
          <w:szCs w:val="24"/>
        </w:rPr>
        <w:t>Земельный налог</w:t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  <w:t>52</w:t>
      </w:r>
    </w:p>
    <w:p w:rsidR="00583E9A" w:rsidRPr="00583E9A" w:rsidRDefault="00583E9A" w:rsidP="00583E9A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E9A">
        <w:rPr>
          <w:rFonts w:ascii="Times New Roman" w:hAnsi="Times New Roman" w:cs="Times New Roman"/>
          <w:sz w:val="24"/>
          <w:szCs w:val="24"/>
        </w:rPr>
        <w:t>Налог на добавленную стоимость</w:t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  <w:t>52</w:t>
      </w:r>
    </w:p>
    <w:p w:rsidR="00583E9A" w:rsidRPr="00583E9A" w:rsidRDefault="00583E9A" w:rsidP="00583E9A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E9A">
        <w:rPr>
          <w:rFonts w:ascii="Times New Roman" w:hAnsi="Times New Roman" w:cs="Times New Roman"/>
          <w:sz w:val="24"/>
          <w:szCs w:val="24"/>
        </w:rPr>
        <w:t>Налог на прибыль</w:t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  <w:t>53</w:t>
      </w:r>
    </w:p>
    <w:p w:rsidR="00583E9A" w:rsidRPr="00583E9A" w:rsidRDefault="00583E9A" w:rsidP="00583E9A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  <w:t>54</w:t>
      </w:r>
    </w:p>
    <w:p w:rsidR="00583E9A" w:rsidRPr="00583E9A" w:rsidRDefault="00583E9A" w:rsidP="00583E9A">
      <w:pPr>
        <w:pStyle w:val="a3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E9A">
        <w:rPr>
          <w:rFonts w:ascii="Times New Roman" w:hAnsi="Times New Roman" w:cs="Times New Roman"/>
          <w:sz w:val="24"/>
          <w:szCs w:val="24"/>
        </w:rPr>
        <w:t>Страховые взносы</w:t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</w:r>
      <w:r w:rsidR="004F0056">
        <w:rPr>
          <w:rFonts w:ascii="Times New Roman" w:hAnsi="Times New Roman" w:cs="Times New Roman"/>
          <w:sz w:val="24"/>
          <w:szCs w:val="24"/>
        </w:rPr>
        <w:tab/>
        <w:t>54</w:t>
      </w:r>
    </w:p>
    <w:p w:rsidR="00B23740" w:rsidRPr="00022E4B" w:rsidRDefault="00B23740" w:rsidP="00022E4B">
      <w:pPr>
        <w:pStyle w:val="a3"/>
        <w:numPr>
          <w:ilvl w:val="0"/>
          <w:numId w:val="12"/>
        </w:numPr>
        <w:spacing w:after="0" w:line="360" w:lineRule="auto"/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 w:rsidRPr="00022E4B">
        <w:rPr>
          <w:rFonts w:ascii="Times New Roman" w:hAnsi="Times New Roman" w:cs="Times New Roman"/>
          <w:b/>
          <w:sz w:val="24"/>
          <w:szCs w:val="24"/>
        </w:rPr>
        <w:t>Порядок применения и внесения изменения в учётную политику</w:t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Pr="00022E4B">
        <w:rPr>
          <w:rFonts w:ascii="Times New Roman" w:hAnsi="Times New Roman" w:cs="Times New Roman"/>
          <w:b/>
          <w:sz w:val="24"/>
          <w:szCs w:val="24"/>
        </w:rPr>
        <w:tab/>
      </w:r>
      <w:r w:rsidR="004F0056">
        <w:rPr>
          <w:rFonts w:ascii="Times New Roman" w:hAnsi="Times New Roman" w:cs="Times New Roman"/>
          <w:b/>
          <w:sz w:val="24"/>
          <w:szCs w:val="24"/>
        </w:rPr>
        <w:t>55</w:t>
      </w: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40" w:rsidRDefault="00B23740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4B" w:rsidRDefault="00022E4B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4B" w:rsidRDefault="00022E4B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4B" w:rsidRDefault="00022E4B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4B" w:rsidRDefault="00022E4B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4B" w:rsidRDefault="00022E4B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4B" w:rsidRDefault="00022E4B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E4B" w:rsidRDefault="00022E4B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D7" w:rsidRDefault="004B67D7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95" w:rsidRDefault="00243495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95" w:rsidRDefault="00243495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95" w:rsidRDefault="00243495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95" w:rsidRDefault="00243495" w:rsidP="00022E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95" w:rsidRDefault="00243495" w:rsidP="00022E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105B" w:rsidRPr="00B01B39" w:rsidRDefault="00427584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1B39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427584" w:rsidRPr="002268B5" w:rsidRDefault="0042758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Настоящая уч</w:t>
      </w:r>
      <w:r w:rsidR="00A713A6">
        <w:rPr>
          <w:rFonts w:ascii="Times New Roman" w:hAnsi="Times New Roman" w:cs="Times New Roman"/>
          <w:sz w:val="24"/>
          <w:szCs w:val="24"/>
        </w:rPr>
        <w:t>ё</w:t>
      </w:r>
      <w:r w:rsidRPr="002268B5">
        <w:rPr>
          <w:rFonts w:ascii="Times New Roman" w:hAnsi="Times New Roman" w:cs="Times New Roman"/>
          <w:sz w:val="24"/>
          <w:szCs w:val="24"/>
        </w:rPr>
        <w:t>тная политика разработана федеральным государственным бюджетным образовательным учреждением высшего образования «Ростовский государственный медицин</w:t>
      </w:r>
      <w:r w:rsidR="00022E4B">
        <w:rPr>
          <w:rFonts w:ascii="Times New Roman" w:hAnsi="Times New Roman" w:cs="Times New Roman"/>
          <w:sz w:val="24"/>
          <w:szCs w:val="24"/>
        </w:rPr>
        <w:t xml:space="preserve">ский университет» Министерства </w:t>
      </w:r>
      <w:r w:rsidRPr="002268B5">
        <w:rPr>
          <w:rFonts w:ascii="Times New Roman" w:hAnsi="Times New Roman" w:cs="Times New Roman"/>
          <w:sz w:val="24"/>
          <w:szCs w:val="24"/>
        </w:rPr>
        <w:t>здраво</w:t>
      </w:r>
      <w:r w:rsidR="00022E4B">
        <w:rPr>
          <w:rFonts w:ascii="Times New Roman" w:hAnsi="Times New Roman" w:cs="Times New Roman"/>
          <w:sz w:val="24"/>
          <w:szCs w:val="24"/>
        </w:rPr>
        <w:t>охранения Российской Федерации</w:t>
      </w:r>
      <w:r w:rsidRPr="002268B5">
        <w:rPr>
          <w:rFonts w:ascii="Times New Roman" w:hAnsi="Times New Roman" w:cs="Times New Roman"/>
          <w:sz w:val="24"/>
          <w:szCs w:val="24"/>
        </w:rPr>
        <w:t xml:space="preserve"> (далее Учреждение) в целях организации бухгалтерского учета исходя из особенностей его структуры, отраслевых и иных особенностей его деятельности и выполняемых им в соответствии с законодательством Российской Федерации полномочий.</w:t>
      </w:r>
    </w:p>
    <w:p w:rsidR="00427584" w:rsidRDefault="0042758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В части вопросов, не нашедших отражения в настоящей уч</w:t>
      </w:r>
      <w:r w:rsidR="002F545F">
        <w:rPr>
          <w:rFonts w:ascii="Times New Roman" w:hAnsi="Times New Roman" w:cs="Times New Roman"/>
          <w:sz w:val="24"/>
          <w:szCs w:val="24"/>
        </w:rPr>
        <w:t>ё</w:t>
      </w:r>
      <w:r w:rsidRPr="002268B5">
        <w:rPr>
          <w:rFonts w:ascii="Times New Roman" w:hAnsi="Times New Roman" w:cs="Times New Roman"/>
          <w:sz w:val="24"/>
          <w:szCs w:val="24"/>
        </w:rPr>
        <w:t>тной политике, порядок ведения бухгалтерского уч</w:t>
      </w:r>
      <w:r w:rsidR="002F545F">
        <w:rPr>
          <w:rFonts w:ascii="Times New Roman" w:hAnsi="Times New Roman" w:cs="Times New Roman"/>
          <w:sz w:val="24"/>
          <w:szCs w:val="24"/>
        </w:rPr>
        <w:t>ё</w:t>
      </w:r>
      <w:r w:rsidRPr="002268B5">
        <w:rPr>
          <w:rFonts w:ascii="Times New Roman" w:hAnsi="Times New Roman" w:cs="Times New Roman"/>
          <w:sz w:val="24"/>
          <w:szCs w:val="24"/>
        </w:rPr>
        <w:t>та в Учреждении регламентируется следующими документами: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Бюджетный кодекс Российской Федерации (далее БК РФ);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Налоговый кодекс Российской Федерации (далее НК РФ);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Трудовой кодекс Российской Федерации (далее ТК РФ);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Федеральный закон от 24.07.1998№125-ФЗ «Об обязательном социальном страховании от несчастных случаев на производстве и профессиональных заболеваний» (далее Федеральный закон№125-ФЗ);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Федеральный закон от 22.05.2003№54-ФЗ «О применении контрольно-кассовой техники при осуществлении наличных денежных расчетов и (или)</w:t>
      </w:r>
      <w:r w:rsidR="002F545F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</w:rPr>
        <w:t>расчетов с использованием электронных сре</w:t>
      </w:r>
      <w:proofErr w:type="gramStart"/>
      <w:r w:rsidRPr="00F06815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F06815">
        <w:rPr>
          <w:rFonts w:ascii="Times New Roman" w:hAnsi="Times New Roman" w:cs="Times New Roman"/>
          <w:sz w:val="24"/>
          <w:szCs w:val="24"/>
        </w:rPr>
        <w:t>атежа»</w:t>
      </w:r>
      <w:r w:rsidR="00BC16BC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</w:rPr>
        <w:t>(далее Федеральный закон№54-ФЗ);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Приказ Минфина России от 06.12.2010№162н «Об утвержд</w:t>
      </w:r>
      <w:r w:rsidR="002F545F" w:rsidRPr="00F06815">
        <w:rPr>
          <w:rFonts w:ascii="Times New Roman" w:hAnsi="Times New Roman" w:cs="Times New Roman"/>
          <w:sz w:val="24"/>
          <w:szCs w:val="24"/>
        </w:rPr>
        <w:t>ении Плана счетов бюджетного учё</w:t>
      </w:r>
      <w:r w:rsidRPr="00F06815">
        <w:rPr>
          <w:rFonts w:ascii="Times New Roman" w:hAnsi="Times New Roman" w:cs="Times New Roman"/>
          <w:sz w:val="24"/>
          <w:szCs w:val="24"/>
        </w:rPr>
        <w:t>та и Инструкции по его применению» (далее Инструкция №162н);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Федеральный закон от 12.01.1996№7-ФЗ «О некоммерческих организациях»</w:t>
      </w:r>
      <w:r w:rsidR="002F545F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</w:rPr>
        <w:t>(далее Федеральный зако</w:t>
      </w:r>
      <w:r w:rsidR="002F545F" w:rsidRPr="00F06815">
        <w:rPr>
          <w:rFonts w:ascii="Times New Roman" w:hAnsi="Times New Roman" w:cs="Times New Roman"/>
          <w:sz w:val="24"/>
          <w:szCs w:val="24"/>
        </w:rPr>
        <w:t xml:space="preserve">н </w:t>
      </w:r>
      <w:r w:rsidRPr="00F06815">
        <w:rPr>
          <w:rFonts w:ascii="Times New Roman" w:hAnsi="Times New Roman" w:cs="Times New Roman"/>
          <w:sz w:val="24"/>
          <w:szCs w:val="24"/>
        </w:rPr>
        <w:t>№7-ФЗ);</w:t>
      </w:r>
    </w:p>
    <w:p w:rsidR="00427584" w:rsidRPr="00F06815" w:rsidRDefault="00427584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Style w:val="link"/>
          <w:rFonts w:ascii="Times New Roman" w:hAnsi="Times New Roman"/>
          <w:sz w:val="24"/>
          <w:szCs w:val="24"/>
        </w:rPr>
        <w:t>Федеральный закон от 06.12.20</w:t>
      </w:r>
      <w:r w:rsidR="002F545F" w:rsidRPr="00F06815">
        <w:rPr>
          <w:rStyle w:val="link"/>
          <w:rFonts w:ascii="Times New Roman" w:hAnsi="Times New Roman"/>
          <w:sz w:val="24"/>
          <w:szCs w:val="24"/>
        </w:rPr>
        <w:t>11 № 402-ФЗ «О бухгалтерском учё</w:t>
      </w:r>
      <w:r w:rsidRPr="00F06815">
        <w:rPr>
          <w:rStyle w:val="link"/>
          <w:rFonts w:ascii="Times New Roman" w:hAnsi="Times New Roman"/>
          <w:sz w:val="24"/>
          <w:szCs w:val="24"/>
        </w:rPr>
        <w:t>те»</w:t>
      </w:r>
      <w:r w:rsidRPr="00F06815">
        <w:rPr>
          <w:rFonts w:ascii="Times New Roman" w:hAnsi="Times New Roman" w:cs="Times New Roman"/>
          <w:sz w:val="24"/>
          <w:szCs w:val="24"/>
        </w:rPr>
        <w:t>;</w:t>
      </w:r>
    </w:p>
    <w:p w:rsidR="00427584" w:rsidRPr="00F06815" w:rsidRDefault="00427584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Приказ Минфина РФ от 1 декабря 2010 г. № 157н "Об утверждении Единого плана счетов бухгалтерского уч</w:t>
      </w:r>
      <w:r w:rsidR="00960429" w:rsidRPr="00F06815">
        <w:rPr>
          <w:rFonts w:ascii="Times New Roman" w:hAnsi="Times New Roman" w:cs="Times New Roman"/>
          <w:sz w:val="24"/>
          <w:szCs w:val="24"/>
        </w:rPr>
        <w:t>ё</w:t>
      </w:r>
      <w:r w:rsidRPr="00F06815">
        <w:rPr>
          <w:rFonts w:ascii="Times New Roman" w:hAnsi="Times New Roman" w:cs="Times New Roman"/>
          <w:sz w:val="24"/>
          <w:szCs w:val="24"/>
        </w:rPr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Инструкция № 157н);</w:t>
      </w:r>
    </w:p>
    <w:p w:rsidR="00427584" w:rsidRPr="00F06815" w:rsidRDefault="00427584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 xml:space="preserve">Приказ Минфина РФ от 16.12.2010г. </w:t>
      </w:r>
      <w:r w:rsidR="00AC0AC3" w:rsidRPr="00F06815">
        <w:rPr>
          <w:rFonts w:ascii="Times New Roman" w:hAnsi="Times New Roman" w:cs="Times New Roman"/>
          <w:sz w:val="24"/>
          <w:szCs w:val="24"/>
        </w:rPr>
        <w:t>№</w:t>
      </w:r>
      <w:r w:rsidRPr="00F06815">
        <w:rPr>
          <w:rFonts w:ascii="Times New Roman" w:hAnsi="Times New Roman" w:cs="Times New Roman"/>
          <w:sz w:val="24"/>
          <w:szCs w:val="24"/>
        </w:rPr>
        <w:t> 174н «Об утверждении Плана Счетов бухгалтерского учета бюджетных учреждений и Инструкции по его применению»;</w:t>
      </w:r>
    </w:p>
    <w:p w:rsidR="00FE4940" w:rsidRPr="00F06815" w:rsidRDefault="00CA60F9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 xml:space="preserve">Приказ Минфина РФ от </w:t>
      </w:r>
      <w:r w:rsidR="0074430A" w:rsidRPr="00F06815">
        <w:rPr>
          <w:rFonts w:ascii="Times New Roman" w:hAnsi="Times New Roman" w:cs="Times New Roman"/>
          <w:sz w:val="24"/>
          <w:szCs w:val="24"/>
        </w:rPr>
        <w:t>25.03.2011г. №33н «Об утверждении инструкции о порядке составления, представления годовой</w:t>
      </w:r>
      <w:r w:rsidR="007E276F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="0074430A" w:rsidRPr="00F06815">
        <w:rPr>
          <w:rFonts w:ascii="Times New Roman" w:hAnsi="Times New Roman" w:cs="Times New Roman"/>
          <w:sz w:val="24"/>
          <w:szCs w:val="24"/>
        </w:rPr>
        <w:t>(квартальной) бухгалтерской отчётности государственны</w:t>
      </w:r>
      <w:proofErr w:type="gramStart"/>
      <w:r w:rsidR="0074430A" w:rsidRPr="00F0681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74430A" w:rsidRPr="00F06815">
        <w:rPr>
          <w:rFonts w:ascii="Times New Roman" w:hAnsi="Times New Roman" w:cs="Times New Roman"/>
          <w:sz w:val="24"/>
          <w:szCs w:val="24"/>
        </w:rPr>
        <w:t xml:space="preserve">муниципальных)бюджетных и автономных учреждений; </w:t>
      </w:r>
    </w:p>
    <w:p w:rsidR="005A446C" w:rsidRPr="00F06815" w:rsidRDefault="00AC0AC3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Приказ Минфина РФ от 30</w:t>
      </w:r>
      <w:r w:rsidR="00427584" w:rsidRPr="00F06815">
        <w:rPr>
          <w:rFonts w:ascii="Times New Roman" w:hAnsi="Times New Roman" w:cs="Times New Roman"/>
          <w:sz w:val="24"/>
          <w:szCs w:val="24"/>
        </w:rPr>
        <w:t>.03.201</w:t>
      </w:r>
      <w:r w:rsidRPr="00F06815">
        <w:rPr>
          <w:rFonts w:ascii="Times New Roman" w:hAnsi="Times New Roman" w:cs="Times New Roman"/>
          <w:sz w:val="24"/>
          <w:szCs w:val="24"/>
        </w:rPr>
        <w:t>5</w:t>
      </w:r>
      <w:r w:rsidR="00427584" w:rsidRPr="00F06815">
        <w:rPr>
          <w:rFonts w:ascii="Times New Roman" w:hAnsi="Times New Roman" w:cs="Times New Roman"/>
          <w:sz w:val="24"/>
          <w:szCs w:val="24"/>
        </w:rPr>
        <w:t>г. №</w:t>
      </w:r>
      <w:r w:rsidR="00CA60F9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</w:rPr>
        <w:t>52</w:t>
      </w:r>
      <w:r w:rsidR="00427584" w:rsidRPr="00F06815">
        <w:rPr>
          <w:rFonts w:ascii="Times New Roman" w:hAnsi="Times New Roman" w:cs="Times New Roman"/>
          <w:sz w:val="24"/>
          <w:szCs w:val="24"/>
        </w:rPr>
        <w:t xml:space="preserve">н «Об утверждении </w:t>
      </w:r>
      <w:r w:rsidR="001B3958" w:rsidRPr="00F06815">
        <w:rPr>
          <w:rFonts w:ascii="Times New Roman" w:hAnsi="Times New Roman" w:cs="Times New Roman"/>
          <w:sz w:val="24"/>
          <w:szCs w:val="24"/>
        </w:rPr>
        <w:t xml:space="preserve">форм первичных учетных документов и регистров бухгалтерского учета, применяемых органами государственной </w:t>
      </w:r>
      <w:r w:rsidR="001B3958" w:rsidRPr="00F06815">
        <w:rPr>
          <w:rFonts w:ascii="Times New Roman" w:hAnsi="Times New Roman" w:cs="Times New Roman"/>
          <w:sz w:val="24"/>
          <w:szCs w:val="24"/>
        </w:rPr>
        <w:lastRenderedPageBreak/>
        <w:t>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</w:r>
      <w:r w:rsidR="000D476F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="001B3958" w:rsidRPr="00F06815">
        <w:rPr>
          <w:rFonts w:ascii="Times New Roman" w:hAnsi="Times New Roman" w:cs="Times New Roman"/>
          <w:sz w:val="24"/>
          <w:szCs w:val="24"/>
        </w:rPr>
        <w:t>(муниципальными) учреждениями и методиче</w:t>
      </w:r>
      <w:r w:rsidR="00F06815">
        <w:rPr>
          <w:rFonts w:ascii="Times New Roman" w:hAnsi="Times New Roman" w:cs="Times New Roman"/>
          <w:sz w:val="24"/>
          <w:szCs w:val="24"/>
        </w:rPr>
        <w:t>ских указаний по их применению»;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Приказ Минфина России от 31.12.2016№256н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="00482224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</w:rPr>
        <w:t>(далее СГС «Концептуальные основы»);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31.12.2016№257н «Об утверждении федерального стандарта бухгалтерского учета для организаций государственного сектора «Основные средства» (далее СГС «Основные средства»);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31.12.2016№258н «Об утверждении федерального стандарта бухгалтерского учета для организаций государственного сектора «Аренда» (далее СГС «Аренда»);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31.12.2016№259н «Об утверждении федерального стандарта бухгалтерского учета для организаций государственного сектора «Обесценение активов» (далее СГС «Обесценение активов»);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31.12.2016№260н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="00F06815">
        <w:rPr>
          <w:rFonts w:ascii="Times New Roman" w:hAnsi="Times New Roman" w:cs="Times New Roman"/>
          <w:sz w:val="24"/>
          <w:szCs w:val="24"/>
        </w:rPr>
        <w:t xml:space="preserve"> </w:t>
      </w:r>
      <w:r w:rsidR="000D476F" w:rsidRPr="00F06815">
        <w:rPr>
          <w:rFonts w:ascii="Times New Roman" w:hAnsi="Times New Roman" w:cs="Times New Roman"/>
          <w:sz w:val="24"/>
          <w:szCs w:val="24"/>
        </w:rPr>
        <w:t>(далее СГС «Представление бухгалтерско</w:t>
      </w:r>
      <w:proofErr w:type="gramStart"/>
      <w:r w:rsidR="000D476F" w:rsidRPr="00F0681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0D476F" w:rsidRPr="00F06815">
        <w:rPr>
          <w:rFonts w:ascii="Times New Roman" w:hAnsi="Times New Roman" w:cs="Times New Roman"/>
          <w:sz w:val="24"/>
          <w:szCs w:val="24"/>
        </w:rPr>
        <w:t>финансовой) отчетности»);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30.12.2017№274н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СГС «Учетная политика»);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30.12.2017№257н «Об утверждении федерального стандарта бухгалтерского учета для организаций государственного сектора «События после отчетной даты» (далее СГС «События после отчетной даты»);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30.12.2017№278н «Об утверждении федерального стандарта бухгалтерского учета для организаций государственного сектора «Отчет о движении денежных средств» (далее СГС «Отчет о движении денежных средств»);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27.02.2018№32н «Об утверждении федерального стандарта бухгалтерского учета для организаций государственного сектора «Доходы» (далее СГС «Доходы»);</w:t>
      </w:r>
    </w:p>
    <w:p w:rsidR="000D476F" w:rsidRPr="00F06815" w:rsidRDefault="00FE4940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</w:t>
      </w:r>
      <w:r w:rsidR="000D476F" w:rsidRPr="00F06815">
        <w:rPr>
          <w:rFonts w:ascii="Times New Roman" w:hAnsi="Times New Roman" w:cs="Times New Roman"/>
          <w:sz w:val="24"/>
          <w:szCs w:val="24"/>
        </w:rPr>
        <w:t>риказ Минфина России от 09.12.2016№231н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обращений» (далее Приказ Минфина России №231н);</w:t>
      </w:r>
    </w:p>
    <w:p w:rsidR="00427584" w:rsidRPr="00F06815" w:rsidRDefault="005A446C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lastRenderedPageBreak/>
        <w:t>Методическими указаниями по инвентаризации имущества и финансовых обязательств, утвержденными Приказом Минфина РФ от 13.06.1995 №49</w:t>
      </w:r>
      <w:r w:rsidR="00427584" w:rsidRPr="00F06815">
        <w:rPr>
          <w:rFonts w:ascii="Times New Roman" w:hAnsi="Times New Roman" w:cs="Times New Roman"/>
          <w:sz w:val="24"/>
          <w:szCs w:val="24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</w:rPr>
        <w:t>и другими нормативными документами;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Методические рекомендации «Норм расхода топлива и смазочных материалов на автомобильном транспорте», введенные в действие Распоряжением Минтранса России от 14.03.2008№АМ-23-р (далее Методические рекомендации №АМ-23-р);</w:t>
      </w:r>
    </w:p>
    <w:p w:rsidR="000D476F" w:rsidRPr="00F06815" w:rsidRDefault="000D476F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Правила учета и хранения драгоценных металлов, драгоценных камней и продукции из них, а так же ведения соответствующей отчетности, утвержденные Постановлением Правительства РФ от 28.09.2000№731(далее Правила учета и хранения драгоценных металлов).</w:t>
      </w:r>
    </w:p>
    <w:p w:rsidR="00427584" w:rsidRPr="00F06815" w:rsidRDefault="00805021" w:rsidP="00F068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Иные</w:t>
      </w:r>
      <w:r w:rsidR="00427584" w:rsidRPr="00F06815">
        <w:rPr>
          <w:rFonts w:ascii="Times New Roman" w:hAnsi="Times New Roman" w:cs="Times New Roman"/>
          <w:sz w:val="24"/>
          <w:szCs w:val="24"/>
        </w:rPr>
        <w:t xml:space="preserve"> нормативно-правовые акты</w:t>
      </w:r>
      <w:r w:rsidR="005A446C" w:rsidRPr="00F06815">
        <w:rPr>
          <w:rFonts w:ascii="Times New Roman" w:hAnsi="Times New Roman" w:cs="Times New Roman"/>
          <w:sz w:val="24"/>
          <w:szCs w:val="24"/>
        </w:rPr>
        <w:t xml:space="preserve"> уполномоченного органа федеральной исполнительной власти.</w:t>
      </w:r>
    </w:p>
    <w:p w:rsidR="005A446C" w:rsidRDefault="005A446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 xml:space="preserve">Ведение бухгалтерского учета и составление на его основе отчетности в соответствии с </w:t>
      </w:r>
      <w:r w:rsidRPr="002268B5">
        <w:rPr>
          <w:rStyle w:val="link"/>
          <w:rFonts w:ascii="Times New Roman" w:hAnsi="Times New Roman"/>
          <w:sz w:val="24"/>
          <w:szCs w:val="24"/>
        </w:rPr>
        <w:t>законодательством</w:t>
      </w:r>
      <w:r w:rsidRPr="002268B5">
        <w:rPr>
          <w:rFonts w:ascii="Times New Roman" w:hAnsi="Times New Roman" w:cs="Times New Roman"/>
          <w:sz w:val="24"/>
          <w:szCs w:val="24"/>
        </w:rPr>
        <w:t xml:space="preserve"> Российской Федерации по договору (соглашению) другому учреждению, организации (централизованной бухгалтерии) Учреждение не передает.</w:t>
      </w:r>
    </w:p>
    <w:p w:rsidR="0053419E" w:rsidRPr="00BC16BC" w:rsidRDefault="00131A9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BC">
        <w:rPr>
          <w:rFonts w:ascii="Times New Roman" w:hAnsi="Times New Roman" w:cs="Times New Roman"/>
          <w:sz w:val="24"/>
          <w:szCs w:val="24"/>
        </w:rPr>
        <w:t xml:space="preserve">Учреждение осуществляет в соответствии </w:t>
      </w:r>
      <w:r w:rsidR="00FA72EF" w:rsidRPr="00BC16BC">
        <w:rPr>
          <w:rFonts w:ascii="Times New Roman" w:hAnsi="Times New Roman" w:cs="Times New Roman"/>
          <w:sz w:val="24"/>
          <w:szCs w:val="24"/>
        </w:rPr>
        <w:t>законодательством РФ полномочия по исполнению публичных обязательств перед физическим лицом, подлежащих исполнению в денежной форме</w:t>
      </w:r>
      <w:r w:rsidR="0053419E" w:rsidRPr="00BC16BC">
        <w:rPr>
          <w:rFonts w:ascii="Times New Roman" w:hAnsi="Times New Roman" w:cs="Times New Roman"/>
          <w:sz w:val="24"/>
          <w:szCs w:val="24"/>
        </w:rPr>
        <w:t>,</w:t>
      </w:r>
      <w:r w:rsidR="00933E85" w:rsidRPr="00BC16BC">
        <w:rPr>
          <w:rFonts w:ascii="Times New Roman" w:hAnsi="Times New Roman" w:cs="Times New Roman"/>
          <w:sz w:val="24"/>
          <w:szCs w:val="24"/>
        </w:rPr>
        <w:t xml:space="preserve"> </w:t>
      </w:r>
      <w:r w:rsidR="0053419E" w:rsidRPr="00BC16BC">
        <w:rPr>
          <w:rFonts w:ascii="Times New Roman" w:hAnsi="Times New Roman" w:cs="Times New Roman"/>
          <w:sz w:val="24"/>
          <w:szCs w:val="24"/>
        </w:rPr>
        <w:t>с учётом особенностей:</w:t>
      </w:r>
    </w:p>
    <w:p w:rsidR="0053419E" w:rsidRPr="00BC16BC" w:rsidRDefault="0053419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BC">
        <w:rPr>
          <w:rFonts w:ascii="Times New Roman" w:hAnsi="Times New Roman" w:cs="Times New Roman"/>
          <w:sz w:val="24"/>
          <w:szCs w:val="24"/>
        </w:rPr>
        <w:t>-финансовое обеспечение исполнения Учреждением полномочий государственного органа производится в пределах лимитов бюджетных обязательств (ЛБО),</w:t>
      </w:r>
      <w:r w:rsidR="00933E85" w:rsidRPr="00BC16BC">
        <w:rPr>
          <w:rFonts w:ascii="Times New Roman" w:hAnsi="Times New Roman" w:cs="Times New Roman"/>
          <w:sz w:val="24"/>
          <w:szCs w:val="24"/>
        </w:rPr>
        <w:t xml:space="preserve"> </w:t>
      </w:r>
      <w:r w:rsidRPr="00BC16BC">
        <w:rPr>
          <w:rFonts w:ascii="Times New Roman" w:hAnsi="Times New Roman" w:cs="Times New Roman"/>
          <w:sz w:val="24"/>
          <w:szCs w:val="24"/>
        </w:rPr>
        <w:t>доведённых на указанные цели.</w:t>
      </w:r>
    </w:p>
    <w:p w:rsidR="00131A94" w:rsidRPr="00BC16BC" w:rsidRDefault="0053419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BC">
        <w:rPr>
          <w:rFonts w:ascii="Times New Roman" w:hAnsi="Times New Roman" w:cs="Times New Roman"/>
          <w:sz w:val="24"/>
          <w:szCs w:val="24"/>
        </w:rPr>
        <w:t>-операции по исполнению Учреждением полномочий государственного органа отражаются на лицевом счёте, предназначенном для учёта операций по переданным  полномочиям получателю бюджетных средств.</w:t>
      </w:r>
    </w:p>
    <w:p w:rsidR="0053419E" w:rsidRPr="00BC16BC" w:rsidRDefault="0053419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BC">
        <w:rPr>
          <w:rFonts w:ascii="Times New Roman" w:hAnsi="Times New Roman" w:cs="Times New Roman"/>
          <w:sz w:val="24"/>
          <w:szCs w:val="24"/>
        </w:rPr>
        <w:t>-оплата бюджетных обязательств по исполнению полномочий осуществляется от имени государственного органа в порядке, установленном для получателей бюджетных средств.</w:t>
      </w:r>
    </w:p>
    <w:p w:rsidR="0053419E" w:rsidRPr="00BC16BC" w:rsidRDefault="001D4E2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BC">
        <w:rPr>
          <w:rFonts w:ascii="Times New Roman" w:hAnsi="Times New Roman" w:cs="Times New Roman"/>
          <w:sz w:val="24"/>
          <w:szCs w:val="24"/>
        </w:rPr>
        <w:t>-в</w:t>
      </w:r>
      <w:r w:rsidR="0053419E" w:rsidRPr="00BC16BC">
        <w:rPr>
          <w:rFonts w:ascii="Times New Roman" w:hAnsi="Times New Roman" w:cs="Times New Roman"/>
          <w:sz w:val="24"/>
          <w:szCs w:val="24"/>
        </w:rPr>
        <w:t xml:space="preserve"> части операций по исполнению полномочий Учреждение ведёт бюджетный учёт согласно Инструкции №162н,</w:t>
      </w:r>
      <w:r w:rsidR="00933E85" w:rsidRPr="00BC16BC">
        <w:rPr>
          <w:rFonts w:ascii="Times New Roman" w:hAnsi="Times New Roman" w:cs="Times New Roman"/>
          <w:sz w:val="24"/>
          <w:szCs w:val="24"/>
        </w:rPr>
        <w:t xml:space="preserve"> </w:t>
      </w:r>
      <w:r w:rsidR="0053419E" w:rsidRPr="00BC16BC">
        <w:rPr>
          <w:rFonts w:ascii="Times New Roman" w:hAnsi="Times New Roman" w:cs="Times New Roman"/>
          <w:sz w:val="24"/>
          <w:szCs w:val="24"/>
        </w:rPr>
        <w:t xml:space="preserve">а так же составляет и представляет бюджетную отчётность в соответствии Инструкции </w:t>
      </w:r>
      <w:r w:rsidR="00933E85" w:rsidRPr="00BC16BC">
        <w:rPr>
          <w:rFonts w:ascii="Times New Roman" w:hAnsi="Times New Roman" w:cs="Times New Roman"/>
          <w:sz w:val="24"/>
          <w:szCs w:val="24"/>
        </w:rPr>
        <w:t>№</w:t>
      </w:r>
      <w:r w:rsidR="0053419E" w:rsidRPr="00BC16BC">
        <w:rPr>
          <w:rFonts w:ascii="Times New Roman" w:hAnsi="Times New Roman" w:cs="Times New Roman"/>
          <w:sz w:val="24"/>
          <w:szCs w:val="24"/>
        </w:rPr>
        <w:t>191н.</w:t>
      </w:r>
    </w:p>
    <w:p w:rsidR="005A446C" w:rsidRPr="002268B5" w:rsidRDefault="005A446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Ведение бухгалтерского учета и исчисление налогов осуществляет бухгалтерская служб</w:t>
      </w:r>
      <w:proofErr w:type="gramStart"/>
      <w:r w:rsidRPr="002268B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268B5">
        <w:rPr>
          <w:rFonts w:ascii="Times New Roman" w:hAnsi="Times New Roman" w:cs="Times New Roman"/>
          <w:sz w:val="24"/>
          <w:szCs w:val="24"/>
        </w:rPr>
        <w:t>бухгалтерия),</w:t>
      </w:r>
      <w:r w:rsidR="00F06815">
        <w:rPr>
          <w:rFonts w:ascii="Times New Roman" w:hAnsi="Times New Roman" w:cs="Times New Roman"/>
          <w:sz w:val="24"/>
          <w:szCs w:val="24"/>
        </w:rPr>
        <w:t xml:space="preserve"> </w:t>
      </w:r>
      <w:r w:rsidRPr="002268B5">
        <w:rPr>
          <w:rFonts w:ascii="Times New Roman" w:hAnsi="Times New Roman" w:cs="Times New Roman"/>
          <w:sz w:val="24"/>
          <w:szCs w:val="24"/>
        </w:rPr>
        <w:t>организованная в Учреждении и выделенная в самостоятельное структурное подразделение. Обособленные подразделе</w:t>
      </w:r>
      <w:r w:rsidR="00F06815">
        <w:rPr>
          <w:rFonts w:ascii="Times New Roman" w:hAnsi="Times New Roman" w:cs="Times New Roman"/>
          <w:sz w:val="24"/>
          <w:szCs w:val="24"/>
        </w:rPr>
        <w:t>ни</w:t>
      </w:r>
      <w:proofErr w:type="gramStart"/>
      <w:r w:rsidR="00F0681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06815">
        <w:rPr>
          <w:rFonts w:ascii="Times New Roman" w:hAnsi="Times New Roman" w:cs="Times New Roman"/>
          <w:sz w:val="24"/>
          <w:szCs w:val="24"/>
        </w:rPr>
        <w:t xml:space="preserve">филиалы), которые наделены </w:t>
      </w:r>
      <w:r w:rsidRPr="002268B5">
        <w:rPr>
          <w:rFonts w:ascii="Times New Roman" w:hAnsi="Times New Roman" w:cs="Times New Roman"/>
          <w:sz w:val="24"/>
          <w:szCs w:val="24"/>
        </w:rPr>
        <w:t>правом ведения бухгалтерского учета, имеют отдельные лицевые счета, открытые им в финансовых органах, и выделенный отдельный баланс, в Учреждении отсутствуют.</w:t>
      </w:r>
    </w:p>
    <w:p w:rsidR="005A446C" w:rsidRPr="002268B5" w:rsidRDefault="005A446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lastRenderedPageBreak/>
        <w:t>Бухгалтерскую службу (бухгалтерию) Учреждения возглавляет главный бухгалтер, который назначается на должность приказом Ректора. Права и обязанности главного бухгалтера определены в ст.7 Федерального закона №</w:t>
      </w:r>
      <w:r w:rsidR="00A713A6">
        <w:rPr>
          <w:rFonts w:ascii="Times New Roman" w:hAnsi="Times New Roman" w:cs="Times New Roman"/>
          <w:sz w:val="24"/>
          <w:szCs w:val="24"/>
        </w:rPr>
        <w:t xml:space="preserve"> </w:t>
      </w:r>
      <w:r w:rsidRPr="002268B5">
        <w:rPr>
          <w:rFonts w:ascii="Times New Roman" w:hAnsi="Times New Roman" w:cs="Times New Roman"/>
          <w:sz w:val="24"/>
          <w:szCs w:val="24"/>
        </w:rPr>
        <w:t>402-ФЗ «О бухгалтерском учете» от 06.12.2011г.</w:t>
      </w:r>
    </w:p>
    <w:p w:rsidR="005A446C" w:rsidRPr="002268B5" w:rsidRDefault="005A446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Штатная численность бухгалтерии Учреждения определяется штатным расписанием.</w:t>
      </w:r>
    </w:p>
    <w:p w:rsidR="005A446C" w:rsidRPr="002268B5" w:rsidRDefault="005A446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 xml:space="preserve">Бухгалтерская служба Учреждения состоит из следующих </w:t>
      </w:r>
      <w:r w:rsidR="0025182B" w:rsidRPr="002268B5">
        <w:rPr>
          <w:rFonts w:ascii="Times New Roman" w:hAnsi="Times New Roman" w:cs="Times New Roman"/>
          <w:sz w:val="24"/>
          <w:szCs w:val="24"/>
        </w:rPr>
        <w:t>отделов:</w:t>
      </w:r>
    </w:p>
    <w:p w:rsidR="0025182B" w:rsidRPr="002268B5" w:rsidRDefault="002518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-</w:t>
      </w:r>
      <w:r w:rsidR="00766DC1">
        <w:rPr>
          <w:rFonts w:ascii="Times New Roman" w:hAnsi="Times New Roman" w:cs="Times New Roman"/>
          <w:sz w:val="24"/>
          <w:szCs w:val="24"/>
        </w:rPr>
        <w:t xml:space="preserve"> </w:t>
      </w:r>
      <w:r w:rsidRPr="002268B5">
        <w:rPr>
          <w:rFonts w:ascii="Times New Roman" w:hAnsi="Times New Roman" w:cs="Times New Roman"/>
          <w:sz w:val="24"/>
          <w:szCs w:val="24"/>
        </w:rPr>
        <w:t>касса;</w:t>
      </w:r>
    </w:p>
    <w:p w:rsidR="0025182B" w:rsidRPr="002268B5" w:rsidRDefault="002518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-</w:t>
      </w:r>
      <w:r w:rsidR="00766DC1">
        <w:rPr>
          <w:rFonts w:ascii="Times New Roman" w:hAnsi="Times New Roman" w:cs="Times New Roman"/>
          <w:sz w:val="24"/>
          <w:szCs w:val="24"/>
        </w:rPr>
        <w:t xml:space="preserve"> </w:t>
      </w:r>
      <w:r w:rsidR="00A713A6">
        <w:rPr>
          <w:rFonts w:ascii="Times New Roman" w:hAnsi="Times New Roman" w:cs="Times New Roman"/>
          <w:sz w:val="24"/>
          <w:szCs w:val="24"/>
        </w:rPr>
        <w:t>расчетный отдел</w:t>
      </w:r>
      <w:r w:rsidRPr="002268B5">
        <w:rPr>
          <w:rFonts w:ascii="Times New Roman" w:hAnsi="Times New Roman" w:cs="Times New Roman"/>
          <w:sz w:val="24"/>
          <w:szCs w:val="24"/>
        </w:rPr>
        <w:t>;</w:t>
      </w:r>
    </w:p>
    <w:p w:rsidR="00A713A6" w:rsidRPr="002268B5" w:rsidRDefault="002518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-</w:t>
      </w:r>
      <w:r w:rsidR="00766DC1">
        <w:rPr>
          <w:rFonts w:ascii="Times New Roman" w:hAnsi="Times New Roman" w:cs="Times New Roman"/>
          <w:sz w:val="24"/>
          <w:szCs w:val="24"/>
        </w:rPr>
        <w:t xml:space="preserve"> </w:t>
      </w:r>
      <w:r w:rsidR="00A713A6">
        <w:rPr>
          <w:rFonts w:ascii="Times New Roman" w:hAnsi="Times New Roman" w:cs="Times New Roman"/>
          <w:sz w:val="24"/>
          <w:szCs w:val="24"/>
        </w:rPr>
        <w:t xml:space="preserve">материальный отдел; </w:t>
      </w:r>
    </w:p>
    <w:p w:rsidR="00A713A6" w:rsidRDefault="002518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-</w:t>
      </w:r>
      <w:r w:rsidR="00A713A6">
        <w:rPr>
          <w:rFonts w:ascii="Times New Roman" w:hAnsi="Times New Roman" w:cs="Times New Roman"/>
          <w:sz w:val="24"/>
          <w:szCs w:val="24"/>
        </w:rPr>
        <w:t xml:space="preserve"> </w:t>
      </w:r>
      <w:r w:rsidRPr="002268B5">
        <w:rPr>
          <w:rFonts w:ascii="Times New Roman" w:hAnsi="Times New Roman" w:cs="Times New Roman"/>
          <w:sz w:val="24"/>
          <w:szCs w:val="24"/>
        </w:rPr>
        <w:t>о</w:t>
      </w:r>
      <w:r w:rsidR="00A713A6">
        <w:rPr>
          <w:rFonts w:ascii="Times New Roman" w:hAnsi="Times New Roman" w:cs="Times New Roman"/>
          <w:sz w:val="24"/>
          <w:szCs w:val="24"/>
        </w:rPr>
        <w:t>тдел учёта финансовых активов и обязательств,</w:t>
      </w:r>
      <w:r w:rsidR="004D2589" w:rsidRPr="002268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182B" w:rsidRPr="002268B5" w:rsidRDefault="002518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>Работники отделов бухгалтерской службы несу</w:t>
      </w:r>
      <w:r w:rsidR="00F06815">
        <w:rPr>
          <w:rFonts w:ascii="Times New Roman" w:hAnsi="Times New Roman" w:cs="Times New Roman"/>
          <w:sz w:val="24"/>
          <w:szCs w:val="24"/>
        </w:rPr>
        <w:t xml:space="preserve">т ответственность за состояние </w:t>
      </w:r>
      <w:r w:rsidRPr="002268B5">
        <w:rPr>
          <w:rFonts w:ascii="Times New Roman" w:hAnsi="Times New Roman" w:cs="Times New Roman"/>
          <w:sz w:val="24"/>
          <w:szCs w:val="24"/>
        </w:rPr>
        <w:t>вверенного им участка и за достоверность контролируемых ими показателей бухгалтерской (бюджетной) отчетности. Должностные обязанности сотрудников бухгалтерии разрабатывает главный бухгалтер и утверждает Ректор.</w:t>
      </w:r>
    </w:p>
    <w:p w:rsidR="0025182B" w:rsidRPr="002268B5" w:rsidRDefault="002518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 xml:space="preserve">Бухгалтерская служба несет ответственность за своевременную выплату заработной платы и стипендии </w:t>
      </w:r>
      <w:proofErr w:type="gramStart"/>
      <w:r w:rsidRPr="002268B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268B5">
        <w:rPr>
          <w:rFonts w:ascii="Times New Roman" w:hAnsi="Times New Roman" w:cs="Times New Roman"/>
          <w:sz w:val="24"/>
          <w:szCs w:val="24"/>
        </w:rPr>
        <w:t>. Сроки выплаты заработной платы в Учреждении:</w:t>
      </w:r>
      <w:r w:rsidR="004D2589" w:rsidRPr="002268B5">
        <w:rPr>
          <w:rFonts w:ascii="Times New Roman" w:hAnsi="Times New Roman" w:cs="Times New Roman"/>
          <w:sz w:val="24"/>
          <w:szCs w:val="24"/>
        </w:rPr>
        <w:t xml:space="preserve"> за первую часть отработанного месяца </w:t>
      </w:r>
      <w:r w:rsidRPr="002268B5">
        <w:rPr>
          <w:rFonts w:ascii="Times New Roman" w:hAnsi="Times New Roman" w:cs="Times New Roman"/>
          <w:sz w:val="24"/>
          <w:szCs w:val="24"/>
        </w:rPr>
        <w:t xml:space="preserve"> 20 число</w:t>
      </w:r>
      <w:r w:rsidR="004D2589" w:rsidRPr="002268B5">
        <w:rPr>
          <w:rFonts w:ascii="Times New Roman" w:hAnsi="Times New Roman" w:cs="Times New Roman"/>
          <w:sz w:val="24"/>
          <w:szCs w:val="24"/>
        </w:rPr>
        <w:t xml:space="preserve"> этого месяца</w:t>
      </w:r>
      <w:r w:rsidRPr="002268B5">
        <w:rPr>
          <w:rFonts w:ascii="Times New Roman" w:hAnsi="Times New Roman" w:cs="Times New Roman"/>
          <w:sz w:val="24"/>
          <w:szCs w:val="24"/>
        </w:rPr>
        <w:t>,</w:t>
      </w:r>
      <w:r w:rsidR="00DB53EB" w:rsidRPr="002268B5">
        <w:rPr>
          <w:rFonts w:ascii="Times New Roman" w:hAnsi="Times New Roman" w:cs="Times New Roman"/>
          <w:sz w:val="24"/>
          <w:szCs w:val="24"/>
        </w:rPr>
        <w:t xml:space="preserve"> </w:t>
      </w:r>
      <w:r w:rsidR="004D2589" w:rsidRPr="002268B5">
        <w:rPr>
          <w:rFonts w:ascii="Times New Roman" w:hAnsi="Times New Roman" w:cs="Times New Roman"/>
          <w:sz w:val="24"/>
          <w:szCs w:val="24"/>
        </w:rPr>
        <w:t xml:space="preserve">за вторую часть месяца 5 числа следующего за </w:t>
      </w:r>
      <w:proofErr w:type="gramStart"/>
      <w:r w:rsidR="004D2589" w:rsidRPr="002268B5">
        <w:rPr>
          <w:rFonts w:ascii="Times New Roman" w:hAnsi="Times New Roman" w:cs="Times New Roman"/>
          <w:sz w:val="24"/>
          <w:szCs w:val="24"/>
        </w:rPr>
        <w:t>расч</w:t>
      </w:r>
      <w:r w:rsidR="00730B85">
        <w:rPr>
          <w:rFonts w:ascii="Times New Roman" w:hAnsi="Times New Roman" w:cs="Times New Roman"/>
          <w:sz w:val="24"/>
          <w:szCs w:val="24"/>
        </w:rPr>
        <w:t>ё</w:t>
      </w:r>
      <w:r w:rsidR="004D2589" w:rsidRPr="002268B5">
        <w:rPr>
          <w:rFonts w:ascii="Times New Roman" w:hAnsi="Times New Roman" w:cs="Times New Roman"/>
          <w:sz w:val="24"/>
          <w:szCs w:val="24"/>
        </w:rPr>
        <w:t>тным</w:t>
      </w:r>
      <w:proofErr w:type="gramEnd"/>
      <w:r w:rsidR="004D2589" w:rsidRPr="002268B5">
        <w:rPr>
          <w:rFonts w:ascii="Times New Roman" w:hAnsi="Times New Roman" w:cs="Times New Roman"/>
          <w:sz w:val="24"/>
          <w:szCs w:val="24"/>
        </w:rPr>
        <w:t>,</w:t>
      </w:r>
      <w:r w:rsidRPr="002268B5">
        <w:rPr>
          <w:rFonts w:ascii="Times New Roman" w:hAnsi="Times New Roman" w:cs="Times New Roman"/>
          <w:sz w:val="24"/>
          <w:szCs w:val="24"/>
        </w:rPr>
        <w:t xml:space="preserve"> стипендии обучающимся с 25 по 5 число каждого месяца. Учитывая особенности электронного документооборота с Казначейством, а также в связи с праздничными, выходными днями, Учреждение оставляет за собой </w:t>
      </w:r>
      <w:r w:rsidR="00243495">
        <w:rPr>
          <w:rFonts w:ascii="Times New Roman" w:hAnsi="Times New Roman" w:cs="Times New Roman"/>
          <w:sz w:val="24"/>
          <w:szCs w:val="24"/>
        </w:rPr>
        <w:t xml:space="preserve">право выплаты заработной платы </w:t>
      </w:r>
      <w:r w:rsidRPr="002268B5">
        <w:rPr>
          <w:rFonts w:ascii="Times New Roman" w:hAnsi="Times New Roman" w:cs="Times New Roman"/>
          <w:sz w:val="24"/>
          <w:szCs w:val="24"/>
        </w:rPr>
        <w:t>до пяти дней раньше установленного срока. В связи с продолжительным периодом праздничных дней, в который также выпадает срок выплаты заработной платы в январе, Учреждение оставляет за собой право выплаты заработной платы и стипендии обучающимся  за декабрь в декабре.</w:t>
      </w:r>
    </w:p>
    <w:p w:rsidR="0025182B" w:rsidRPr="00057ACD" w:rsidRDefault="002518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68B5">
        <w:rPr>
          <w:rFonts w:ascii="Times New Roman" w:hAnsi="Times New Roman" w:cs="Times New Roman"/>
          <w:sz w:val="24"/>
          <w:szCs w:val="24"/>
        </w:rPr>
        <w:t xml:space="preserve">Бухгалтерская служба осуществляет свою деятельность в тесном взаимодействии с планово-экономическим </w:t>
      </w:r>
      <w:r w:rsidR="00BA11DE" w:rsidRPr="002268B5">
        <w:rPr>
          <w:rFonts w:ascii="Times New Roman" w:hAnsi="Times New Roman" w:cs="Times New Roman"/>
          <w:sz w:val="24"/>
          <w:szCs w:val="24"/>
        </w:rPr>
        <w:t>управлением</w:t>
      </w:r>
      <w:r w:rsidRPr="002268B5">
        <w:rPr>
          <w:rFonts w:ascii="Times New Roman" w:hAnsi="Times New Roman" w:cs="Times New Roman"/>
          <w:sz w:val="24"/>
          <w:szCs w:val="24"/>
        </w:rPr>
        <w:t xml:space="preserve">, отделом кадров, </w:t>
      </w:r>
      <w:r w:rsidR="008F10AB">
        <w:rPr>
          <w:rFonts w:ascii="Times New Roman" w:hAnsi="Times New Roman" w:cs="Times New Roman"/>
          <w:sz w:val="24"/>
          <w:szCs w:val="24"/>
        </w:rPr>
        <w:t>правовым</w:t>
      </w:r>
      <w:r w:rsidR="00BA11DE" w:rsidRPr="002268B5">
        <w:rPr>
          <w:rFonts w:ascii="Times New Roman" w:hAnsi="Times New Roman" w:cs="Times New Roman"/>
          <w:sz w:val="24"/>
          <w:szCs w:val="24"/>
        </w:rPr>
        <w:t xml:space="preserve"> управлением</w:t>
      </w:r>
      <w:r w:rsidRPr="002268B5">
        <w:rPr>
          <w:rFonts w:ascii="Times New Roman" w:hAnsi="Times New Roman" w:cs="Times New Roman"/>
          <w:sz w:val="24"/>
          <w:szCs w:val="24"/>
        </w:rPr>
        <w:t xml:space="preserve">, </w:t>
      </w:r>
      <w:r w:rsidR="008F10AB">
        <w:rPr>
          <w:rFonts w:ascii="Times New Roman" w:hAnsi="Times New Roman" w:cs="Times New Roman"/>
          <w:sz w:val="24"/>
          <w:szCs w:val="24"/>
        </w:rPr>
        <w:t>административно-хозяйственной частью</w:t>
      </w:r>
      <w:r w:rsidRPr="002268B5">
        <w:rPr>
          <w:rFonts w:ascii="Times New Roman" w:hAnsi="Times New Roman" w:cs="Times New Roman"/>
          <w:sz w:val="24"/>
          <w:szCs w:val="24"/>
        </w:rPr>
        <w:t>, контрактн</w:t>
      </w:r>
      <w:r w:rsidR="00BA11DE" w:rsidRPr="002268B5">
        <w:rPr>
          <w:rFonts w:ascii="Times New Roman" w:hAnsi="Times New Roman" w:cs="Times New Roman"/>
          <w:sz w:val="24"/>
          <w:szCs w:val="24"/>
        </w:rPr>
        <w:t>ым управлением</w:t>
      </w:r>
      <w:r w:rsidRPr="002268B5">
        <w:rPr>
          <w:rFonts w:ascii="Times New Roman" w:hAnsi="Times New Roman" w:cs="Times New Roman"/>
          <w:sz w:val="24"/>
          <w:szCs w:val="24"/>
        </w:rPr>
        <w:t>, а также с другими структурными подразделениями Учреждения. Ответственность за достоверность информации, представленной в бухгалтерскую службу, несут руководители подразделений, предоставивших её. При этом требования главного бухгалтера по представлению в бухгалтерию необходимых документов и сведений обязательны для всех работников Учреждения.</w:t>
      </w:r>
    </w:p>
    <w:p w:rsidR="00BA11DE" w:rsidRPr="00BA11DE" w:rsidRDefault="00BA11D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2268B5">
        <w:rPr>
          <w:rFonts w:ascii="Times New Roman" w:hAnsi="Times New Roman" w:cs="Times New Roman"/>
          <w:noProof/>
          <w:sz w:val="24"/>
          <w:szCs w:val="24"/>
        </w:rPr>
        <w:t xml:space="preserve">Вопросами </w:t>
      </w:r>
      <w:r w:rsidRPr="002268B5">
        <w:rPr>
          <w:rFonts w:ascii="Times New Roman" w:hAnsi="Times New Roman" w:cs="Times New Roman"/>
          <w:sz w:val="24"/>
          <w:szCs w:val="24"/>
        </w:rPr>
        <w:t>размещения государственного заказа на поставки товаров, выполнение работ, оказание услуг для государственных нужд, вопросами</w:t>
      </w:r>
      <w:r w:rsidRPr="002268B5">
        <w:rPr>
          <w:rFonts w:ascii="Times New Roman" w:hAnsi="Times New Roman" w:cs="Times New Roman"/>
          <w:noProof/>
          <w:sz w:val="24"/>
          <w:szCs w:val="24"/>
        </w:rPr>
        <w:t xml:space="preserve"> регистрации заключенных Учреждением договоров, вопросами калькулирования нормативной себестоимости продукции </w:t>
      </w:r>
      <w:r w:rsidRPr="002268B5">
        <w:rPr>
          <w:rFonts w:ascii="Times New Roman" w:hAnsi="Times New Roman" w:cs="Times New Roman"/>
          <w:noProof/>
          <w:sz w:val="24"/>
          <w:szCs w:val="24"/>
        </w:rPr>
        <w:lastRenderedPageBreak/>
        <w:t>и утверждения перечня и величины нормируемых расходов (затрат)</w:t>
      </w:r>
      <w:r w:rsidRPr="00BA11DE">
        <w:rPr>
          <w:rFonts w:ascii="Times New Roman" w:hAnsi="Times New Roman" w:cs="Times New Roman"/>
          <w:noProof/>
          <w:sz w:val="24"/>
          <w:szCs w:val="24"/>
        </w:rPr>
        <w:t xml:space="preserve"> занимаются контракт</w:t>
      </w:r>
      <w:r>
        <w:rPr>
          <w:rFonts w:ascii="Times New Roman" w:hAnsi="Times New Roman" w:cs="Times New Roman"/>
          <w:noProof/>
          <w:sz w:val="24"/>
          <w:szCs w:val="24"/>
        </w:rPr>
        <w:t>ное управление</w:t>
      </w:r>
      <w:r w:rsidRPr="00BA11DE">
        <w:rPr>
          <w:rFonts w:ascii="Times New Roman" w:hAnsi="Times New Roman" w:cs="Times New Roman"/>
          <w:noProof/>
          <w:sz w:val="24"/>
          <w:szCs w:val="24"/>
        </w:rPr>
        <w:t xml:space="preserve"> и планово-экономический </w:t>
      </w:r>
      <w:r>
        <w:rPr>
          <w:rFonts w:ascii="Times New Roman" w:hAnsi="Times New Roman" w:cs="Times New Roman"/>
          <w:noProof/>
          <w:sz w:val="24"/>
          <w:szCs w:val="24"/>
        </w:rPr>
        <w:t>управление</w:t>
      </w:r>
      <w:r w:rsidRPr="00BA11DE">
        <w:rPr>
          <w:rFonts w:ascii="Times New Roman" w:hAnsi="Times New Roman" w:cs="Times New Roman"/>
          <w:noProof/>
          <w:sz w:val="24"/>
          <w:szCs w:val="24"/>
        </w:rPr>
        <w:t>, не входящие в состав бухгалтерии.</w:t>
      </w:r>
      <w:proofErr w:type="gramEnd"/>
    </w:p>
    <w:p w:rsidR="009931AE" w:rsidRDefault="00BA11D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1DE">
        <w:rPr>
          <w:rFonts w:ascii="Times New Roman" w:hAnsi="Times New Roman" w:cs="Times New Roman"/>
          <w:sz w:val="24"/>
          <w:szCs w:val="24"/>
        </w:rPr>
        <w:t xml:space="preserve">Право подписи учетных документов предоставляется должностным лицам Учреждения, перечень которых утверждается отдельным приказом </w:t>
      </w:r>
      <w:r>
        <w:rPr>
          <w:rFonts w:ascii="Times New Roman" w:hAnsi="Times New Roman" w:cs="Times New Roman"/>
          <w:sz w:val="24"/>
          <w:szCs w:val="24"/>
        </w:rPr>
        <w:t>Ректора</w:t>
      </w:r>
      <w:r w:rsidR="00532386">
        <w:rPr>
          <w:rFonts w:ascii="Times New Roman" w:hAnsi="Times New Roman" w:cs="Times New Roman"/>
          <w:sz w:val="24"/>
          <w:szCs w:val="24"/>
        </w:rPr>
        <w:t>.</w:t>
      </w:r>
    </w:p>
    <w:p w:rsidR="00F03976" w:rsidRDefault="00F03976" w:rsidP="00F068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2386" w:rsidRDefault="00532386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3919">
        <w:rPr>
          <w:rFonts w:ascii="Times New Roman" w:hAnsi="Times New Roman" w:cs="Times New Roman"/>
          <w:b/>
          <w:sz w:val="24"/>
          <w:szCs w:val="24"/>
        </w:rPr>
        <w:t>2.Рабочий план счетов.</w:t>
      </w:r>
    </w:p>
    <w:p w:rsidR="00532386" w:rsidRPr="00532386" w:rsidRDefault="0053238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386">
        <w:rPr>
          <w:rFonts w:ascii="Times New Roman" w:hAnsi="Times New Roman" w:cs="Times New Roman"/>
          <w:sz w:val="24"/>
          <w:szCs w:val="24"/>
        </w:rPr>
        <w:t>Для ведения бухгалтерского учета в Учреждении применяется рабочий план счетов, разработанный на основе Единого плана счетов, утвержденного Приказом Минфина РФ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Единый план счетов).</w:t>
      </w:r>
      <w:proofErr w:type="gramEnd"/>
    </w:p>
    <w:p w:rsidR="00532386" w:rsidRDefault="0053238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386">
        <w:rPr>
          <w:rFonts w:ascii="Times New Roman" w:hAnsi="Times New Roman" w:cs="Times New Roman"/>
          <w:sz w:val="24"/>
          <w:szCs w:val="24"/>
          <w:lang w:eastAsia="ru-RU"/>
        </w:rPr>
        <w:t>Номер счета рабочего плана счетов состоит из 26-ти разрядов (в некоторых случаях из 27-ми), в которых отражаются: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в 1 - 20 разрядах - аналитический код по классификационному признаку поступлений и выбытий (где 19-20 разряд – код учета Учреждения, используемый в зависимости от синтетического кода счета и источника финансирования);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в 21 разряде - код вида финансо</w:t>
      </w:r>
      <w:r w:rsidR="00F03976" w:rsidRPr="00F06815">
        <w:rPr>
          <w:rFonts w:ascii="Times New Roman" w:hAnsi="Times New Roman" w:cs="Times New Roman"/>
          <w:sz w:val="24"/>
          <w:szCs w:val="24"/>
          <w:lang w:eastAsia="ru-RU"/>
        </w:rPr>
        <w:t>вого обеспечения (деятельности);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9931AE" w:rsidRPr="00F068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06815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деятельность, осуществляемая з</w:t>
      </w:r>
      <w:r w:rsidR="00F06815" w:rsidRPr="00F06815">
        <w:rPr>
          <w:rFonts w:ascii="Times New Roman" w:hAnsi="Times New Roman" w:cs="Times New Roman"/>
          <w:sz w:val="24"/>
          <w:szCs w:val="24"/>
          <w:lang w:eastAsia="ru-RU"/>
        </w:rPr>
        <w:t>а счет средств соответствующего</w:t>
      </w:r>
      <w:r w:rsidR="00F03976" w:rsidRPr="00F068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  <w:lang w:eastAsia="ru-RU"/>
        </w:rPr>
        <w:t>бюджета бюджетной системы России</w:t>
      </w:r>
      <w:r w:rsidR="00F03976" w:rsidRPr="00F068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6815">
        <w:rPr>
          <w:rFonts w:ascii="Times New Roman" w:hAnsi="Times New Roman" w:cs="Times New Roman"/>
          <w:sz w:val="24"/>
          <w:szCs w:val="24"/>
          <w:lang w:eastAsia="ru-RU"/>
        </w:rPr>
        <w:t>(бюджетная деятельность);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2 - приносящая доход деятельность (собственные доходы учреждения);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3 - средства во временном распоряжении;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4 - субсидии на выполнение государственного (муниципального) задания;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5 - субсидии на иные цели;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7 - средства по обязательному медицинскому страхованию;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>в 22 - 26 разрядах - синтетический код счета Единого плана счетов (</w:t>
      </w:r>
      <w:r w:rsidRPr="00F06815">
        <w:rPr>
          <w:rFonts w:ascii="Times New Roman" w:hAnsi="Times New Roman" w:cs="Times New Roman"/>
          <w:sz w:val="24"/>
          <w:szCs w:val="24"/>
        </w:rPr>
        <w:t xml:space="preserve">на основании пункта 1 Инструкции № 157н Учреждением в состав рабочего плана счетов введены дополнительные аналитические коды синтетических счетов </w:t>
      </w:r>
      <w:r w:rsidRPr="00F06815">
        <w:rPr>
          <w:rStyle w:val="link"/>
          <w:rFonts w:ascii="Times New Roman" w:hAnsi="Times New Roman"/>
          <w:sz w:val="24"/>
          <w:szCs w:val="24"/>
        </w:rPr>
        <w:t>Единого плана счетов</w:t>
      </w:r>
      <w:r w:rsidRPr="00F06815">
        <w:rPr>
          <w:rFonts w:ascii="Times New Roman" w:hAnsi="Times New Roman" w:cs="Times New Roman"/>
          <w:sz w:val="24"/>
          <w:szCs w:val="24"/>
        </w:rPr>
        <w:t>.</w:t>
      </w:r>
      <w:r w:rsidRPr="00F0681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532386" w:rsidRPr="00F06815" w:rsidRDefault="00532386" w:rsidP="00F0681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6815">
        <w:rPr>
          <w:rFonts w:ascii="Times New Roman" w:hAnsi="Times New Roman" w:cs="Times New Roman"/>
          <w:sz w:val="24"/>
          <w:szCs w:val="24"/>
          <w:lang w:eastAsia="ru-RU"/>
        </w:rPr>
        <w:t xml:space="preserve">в 27 – 29 разрядах - аналитический код вида </w:t>
      </w:r>
      <w:r w:rsidR="00F74251" w:rsidRPr="00F06815">
        <w:rPr>
          <w:rFonts w:ascii="Times New Roman" w:hAnsi="Times New Roman" w:cs="Times New Roman"/>
          <w:sz w:val="24"/>
          <w:szCs w:val="24"/>
          <w:lang w:eastAsia="ru-RU"/>
        </w:rPr>
        <w:t>поступлений, выбытий объекта учё</w:t>
      </w:r>
      <w:r w:rsidRPr="00F06815">
        <w:rPr>
          <w:rFonts w:ascii="Times New Roman" w:hAnsi="Times New Roman" w:cs="Times New Roman"/>
          <w:sz w:val="24"/>
          <w:szCs w:val="24"/>
          <w:lang w:eastAsia="ru-RU"/>
        </w:rPr>
        <w:t>та (код КОСГУ).</w:t>
      </w:r>
    </w:p>
    <w:p w:rsidR="00532386" w:rsidRDefault="0053238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6">
        <w:rPr>
          <w:rFonts w:ascii="Times New Roman" w:hAnsi="Times New Roman" w:cs="Times New Roman"/>
          <w:sz w:val="24"/>
          <w:szCs w:val="24"/>
        </w:rPr>
        <w:t>На балансовых счетах рабочего плана каждый факт хозяйственной жизни отражается в уч</w:t>
      </w:r>
      <w:r w:rsidR="002405FF">
        <w:rPr>
          <w:rFonts w:ascii="Times New Roman" w:hAnsi="Times New Roman" w:cs="Times New Roman"/>
          <w:sz w:val="24"/>
          <w:szCs w:val="24"/>
        </w:rPr>
        <w:t>ё</w:t>
      </w:r>
      <w:r w:rsidRPr="00532386">
        <w:rPr>
          <w:rFonts w:ascii="Times New Roman" w:hAnsi="Times New Roman" w:cs="Times New Roman"/>
          <w:sz w:val="24"/>
          <w:szCs w:val="24"/>
        </w:rPr>
        <w:t>те по системе двойной записи (путём составления бухгалтерской проводки по дебету и по кредиту счетов рабочего плана счетов).</w:t>
      </w:r>
    </w:p>
    <w:p w:rsidR="002F78A9" w:rsidRPr="002F78A9" w:rsidRDefault="00F7425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счё</w:t>
      </w:r>
      <w:r w:rsidR="002F78A9" w:rsidRPr="002F78A9">
        <w:rPr>
          <w:rFonts w:ascii="Times New Roman" w:hAnsi="Times New Roman" w:cs="Times New Roman"/>
          <w:sz w:val="24"/>
          <w:szCs w:val="24"/>
        </w:rPr>
        <w:t>та рабочего плана счетов состоит из 4 разрядов:</w:t>
      </w:r>
    </w:p>
    <w:p w:rsidR="002F78A9" w:rsidRPr="002F78A9" w:rsidRDefault="002F78A9" w:rsidP="00022E4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 xml:space="preserve">1-2 разряд – номер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счета;</w:t>
      </w:r>
    </w:p>
    <w:p w:rsidR="002F78A9" w:rsidRPr="002F78A9" w:rsidRDefault="002F78A9" w:rsidP="00022E4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lastRenderedPageBreak/>
        <w:t xml:space="preserve">3 разряд – разделительный </w:t>
      </w:r>
      <w:r w:rsidR="00E23E9B">
        <w:rPr>
          <w:rFonts w:ascii="Times New Roman" w:hAnsi="Times New Roman" w:cs="Times New Roman"/>
          <w:sz w:val="24"/>
          <w:szCs w:val="24"/>
        </w:rPr>
        <w:t>символ «</w:t>
      </w:r>
      <w:r w:rsidRPr="002F78A9">
        <w:rPr>
          <w:rFonts w:ascii="Times New Roman" w:hAnsi="Times New Roman" w:cs="Times New Roman"/>
          <w:sz w:val="24"/>
          <w:szCs w:val="24"/>
        </w:rPr>
        <w:t>»;</w:t>
      </w:r>
    </w:p>
    <w:p w:rsidR="002F78A9" w:rsidRPr="002F78A9" w:rsidRDefault="002F78A9" w:rsidP="00022E4B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>4 разряд – код вида деятельности (финансового обеспечения) (1, 2, 3, 4, 5, 6, 7 соответственно).</w:t>
      </w:r>
    </w:p>
    <w:p w:rsidR="002F78A9" w:rsidRPr="002F78A9" w:rsidRDefault="002F78A9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 xml:space="preserve">На основании пункта 332 Инструкции № 157н в рабочий план счетов Учреждением могут быть введены дополнительные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счета.</w:t>
      </w:r>
    </w:p>
    <w:p w:rsidR="002F78A9" w:rsidRPr="002F78A9" w:rsidRDefault="002F78A9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 xml:space="preserve">На забалансовых счетах факты хозяйственной жизни отражаются по простой системе. То есть только по дебету или только по кредиту одного из забалансовых счетов рабочего плана счетов.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счета не корреспондируют д</w:t>
      </w:r>
      <w:r w:rsidR="00D4675D">
        <w:rPr>
          <w:rFonts w:ascii="Times New Roman" w:hAnsi="Times New Roman" w:cs="Times New Roman"/>
          <w:sz w:val="24"/>
          <w:szCs w:val="24"/>
        </w:rPr>
        <w:t>р</w:t>
      </w:r>
      <w:r w:rsidRPr="002F78A9">
        <w:rPr>
          <w:rFonts w:ascii="Times New Roman" w:hAnsi="Times New Roman" w:cs="Times New Roman"/>
          <w:sz w:val="24"/>
          <w:szCs w:val="24"/>
        </w:rPr>
        <w:t xml:space="preserve">уг с другом, за исключением операций по внутреннему перемещению имущества, где и по дебету и по кредиту указывается один и тот же </w:t>
      </w:r>
      <w:proofErr w:type="spellStart"/>
      <w:r w:rsidRPr="002F78A9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2F78A9">
        <w:rPr>
          <w:rFonts w:ascii="Times New Roman" w:hAnsi="Times New Roman" w:cs="Times New Roman"/>
          <w:sz w:val="24"/>
          <w:szCs w:val="24"/>
        </w:rPr>
        <w:t xml:space="preserve"> счет.</w:t>
      </w:r>
    </w:p>
    <w:p w:rsidR="002F78A9" w:rsidRPr="002F78A9" w:rsidRDefault="002F78A9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8A9">
        <w:rPr>
          <w:rFonts w:ascii="Times New Roman" w:hAnsi="Times New Roman" w:cs="Times New Roman"/>
          <w:sz w:val="24"/>
          <w:szCs w:val="24"/>
        </w:rPr>
        <w:t>В бухгалтерском уч</w:t>
      </w:r>
      <w:r w:rsidR="00F74251">
        <w:rPr>
          <w:rFonts w:ascii="Times New Roman" w:hAnsi="Times New Roman" w:cs="Times New Roman"/>
          <w:sz w:val="24"/>
          <w:szCs w:val="24"/>
        </w:rPr>
        <w:t>ё</w:t>
      </w:r>
      <w:r w:rsidRPr="002F78A9">
        <w:rPr>
          <w:rFonts w:ascii="Times New Roman" w:hAnsi="Times New Roman" w:cs="Times New Roman"/>
          <w:sz w:val="24"/>
          <w:szCs w:val="24"/>
        </w:rPr>
        <w:t>те Учреждения используются корреспонденции счетов бухгалтерского уч</w:t>
      </w:r>
      <w:r w:rsidR="00F74251">
        <w:rPr>
          <w:rFonts w:ascii="Times New Roman" w:hAnsi="Times New Roman" w:cs="Times New Roman"/>
          <w:sz w:val="24"/>
          <w:szCs w:val="24"/>
        </w:rPr>
        <w:t>ё</w:t>
      </w:r>
      <w:r w:rsidRPr="002F78A9">
        <w:rPr>
          <w:rFonts w:ascii="Times New Roman" w:hAnsi="Times New Roman" w:cs="Times New Roman"/>
          <w:sz w:val="24"/>
          <w:szCs w:val="24"/>
        </w:rPr>
        <w:t>та (бухгалтер</w:t>
      </w:r>
      <w:r w:rsidR="00F74251">
        <w:rPr>
          <w:rFonts w:ascii="Times New Roman" w:hAnsi="Times New Roman" w:cs="Times New Roman"/>
          <w:sz w:val="24"/>
          <w:szCs w:val="24"/>
        </w:rPr>
        <w:t>ские записи, проводки), утверждё</w:t>
      </w:r>
      <w:r w:rsidRPr="002F78A9">
        <w:rPr>
          <w:rFonts w:ascii="Times New Roman" w:hAnsi="Times New Roman" w:cs="Times New Roman"/>
          <w:sz w:val="24"/>
          <w:szCs w:val="24"/>
        </w:rPr>
        <w:t>нные:</w:t>
      </w:r>
    </w:p>
    <w:p w:rsidR="00D4675D" w:rsidRPr="00730B85" w:rsidRDefault="002F78A9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0B85">
        <w:rPr>
          <w:rFonts w:ascii="Times New Roman" w:hAnsi="Times New Roman" w:cs="Times New Roman"/>
          <w:sz w:val="24"/>
          <w:szCs w:val="24"/>
        </w:rPr>
        <w:t>Приказом Минфина РФ от 16.12.2010 № 174н «Об утверждении Плана счетов бухгалтерского уч</w:t>
      </w:r>
      <w:r w:rsidR="00F74251">
        <w:rPr>
          <w:rFonts w:ascii="Times New Roman" w:hAnsi="Times New Roman" w:cs="Times New Roman"/>
          <w:sz w:val="24"/>
          <w:szCs w:val="24"/>
        </w:rPr>
        <w:t>ё</w:t>
      </w:r>
      <w:r w:rsidRPr="00730B85">
        <w:rPr>
          <w:rFonts w:ascii="Times New Roman" w:hAnsi="Times New Roman" w:cs="Times New Roman"/>
          <w:sz w:val="24"/>
          <w:szCs w:val="24"/>
        </w:rPr>
        <w:t xml:space="preserve">та бюджетных учреждений </w:t>
      </w:r>
      <w:r w:rsidR="00D4675D" w:rsidRPr="00730B85">
        <w:rPr>
          <w:rFonts w:ascii="Times New Roman" w:hAnsi="Times New Roman" w:cs="Times New Roman"/>
          <w:sz w:val="24"/>
          <w:szCs w:val="24"/>
        </w:rPr>
        <w:t>и Инструкции по его применению».</w:t>
      </w:r>
    </w:p>
    <w:p w:rsidR="00D4675D" w:rsidRPr="00D4675D" w:rsidRDefault="00D4675D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5D">
        <w:rPr>
          <w:rFonts w:ascii="Times New Roman" w:hAnsi="Times New Roman" w:cs="Times New Roman"/>
          <w:sz w:val="24"/>
          <w:szCs w:val="24"/>
        </w:rPr>
        <w:t>Кроме того, в бухгалтерском уч</w:t>
      </w:r>
      <w:r w:rsidR="00F74251">
        <w:rPr>
          <w:rFonts w:ascii="Times New Roman" w:hAnsi="Times New Roman" w:cs="Times New Roman"/>
          <w:sz w:val="24"/>
          <w:szCs w:val="24"/>
        </w:rPr>
        <w:t>ё</w:t>
      </w:r>
      <w:r w:rsidRPr="00D4675D">
        <w:rPr>
          <w:rFonts w:ascii="Times New Roman" w:hAnsi="Times New Roman" w:cs="Times New Roman"/>
          <w:sz w:val="24"/>
          <w:szCs w:val="24"/>
        </w:rPr>
        <w:t xml:space="preserve">те Учреждения используются корреспонденции, доведенные в письмах, методических указаниях, методических рекомендациях и других аналогичных документах Минфином России, Казначейством России, финансовым органом (на счете которого Учреждению открыты лицевые счета), органом, осуществляющим функции и полномочия </w:t>
      </w:r>
      <w:r w:rsidR="00F74251">
        <w:rPr>
          <w:rFonts w:ascii="Times New Roman" w:hAnsi="Times New Roman" w:cs="Times New Roman"/>
          <w:sz w:val="24"/>
          <w:szCs w:val="24"/>
        </w:rPr>
        <w:t>У</w:t>
      </w:r>
      <w:r w:rsidRPr="00D4675D">
        <w:rPr>
          <w:rFonts w:ascii="Times New Roman" w:hAnsi="Times New Roman" w:cs="Times New Roman"/>
          <w:sz w:val="24"/>
          <w:szCs w:val="24"/>
        </w:rPr>
        <w:t>чредителя.</w:t>
      </w:r>
    </w:p>
    <w:p w:rsidR="00D4675D" w:rsidRDefault="00D4675D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5D">
        <w:rPr>
          <w:rFonts w:ascii="Times New Roman" w:hAnsi="Times New Roman" w:cs="Times New Roman"/>
          <w:sz w:val="24"/>
          <w:szCs w:val="24"/>
        </w:rPr>
        <w:t>В случае отсутствия в перечисленных выше документах корреспонденций в отношении факта хозяйственной жизни, свершившегося в соответствии с законодательством Российской Федерации, Учреждение вправе определять необходимую корреспонденцию по согласова</w:t>
      </w:r>
      <w:r w:rsidR="00731E00">
        <w:rPr>
          <w:rFonts w:ascii="Times New Roman" w:hAnsi="Times New Roman" w:cs="Times New Roman"/>
          <w:sz w:val="24"/>
          <w:szCs w:val="24"/>
        </w:rPr>
        <w:t>нию с финансовым органом (на счё</w:t>
      </w:r>
      <w:r w:rsidRPr="00D4675D">
        <w:rPr>
          <w:rFonts w:ascii="Times New Roman" w:hAnsi="Times New Roman" w:cs="Times New Roman"/>
          <w:sz w:val="24"/>
          <w:szCs w:val="24"/>
        </w:rPr>
        <w:t xml:space="preserve">те которого ему открыты лицевые счета) и (или) органом, осуществляющим функции и полномочия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675D">
        <w:rPr>
          <w:rFonts w:ascii="Times New Roman" w:hAnsi="Times New Roman" w:cs="Times New Roman"/>
          <w:sz w:val="24"/>
          <w:szCs w:val="24"/>
        </w:rPr>
        <w:t>чредителя.</w:t>
      </w:r>
    </w:p>
    <w:p w:rsidR="00243495" w:rsidRDefault="00D4675D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5D">
        <w:rPr>
          <w:rFonts w:ascii="Times New Roman" w:hAnsi="Times New Roman" w:cs="Times New Roman"/>
          <w:sz w:val="24"/>
          <w:szCs w:val="24"/>
        </w:rPr>
        <w:t>Рабочий план счетов приведен в Приложении 1 к настоящей учетной политике.</w:t>
      </w:r>
    </w:p>
    <w:p w:rsidR="00243495" w:rsidRDefault="0024349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919" w:rsidRDefault="002E3919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3919">
        <w:rPr>
          <w:rFonts w:ascii="Times New Roman" w:hAnsi="Times New Roman" w:cs="Times New Roman"/>
          <w:b/>
          <w:sz w:val="24"/>
          <w:szCs w:val="24"/>
        </w:rPr>
        <w:t>3.Методы оценки отдельных видов имущества и обязательств.</w:t>
      </w:r>
    </w:p>
    <w:p w:rsidR="002E3919" w:rsidRPr="002E3919" w:rsidRDefault="002E3919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19">
        <w:rPr>
          <w:rFonts w:ascii="Times New Roman" w:hAnsi="Times New Roman" w:cs="Times New Roman"/>
          <w:sz w:val="24"/>
          <w:szCs w:val="24"/>
        </w:rPr>
        <w:t xml:space="preserve">В Учреждении на постоянной основе создана комиссия по поступлению и выбытию активов для принятия следующих решений: </w:t>
      </w:r>
    </w:p>
    <w:p w:rsidR="002E3919" w:rsidRPr="00F06815" w:rsidRDefault="002E3919" w:rsidP="00F0681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 xml:space="preserve">при определении текущей оценочной стоимости объектов нефинансовых активов, полученных </w:t>
      </w:r>
      <w:r w:rsidR="00731E00" w:rsidRPr="00F06815">
        <w:rPr>
          <w:rFonts w:ascii="Times New Roman" w:hAnsi="Times New Roman" w:cs="Times New Roman"/>
          <w:sz w:val="24"/>
          <w:szCs w:val="24"/>
        </w:rPr>
        <w:t>У</w:t>
      </w:r>
      <w:r w:rsidRPr="00F06815">
        <w:rPr>
          <w:rFonts w:ascii="Times New Roman" w:hAnsi="Times New Roman" w:cs="Times New Roman"/>
          <w:sz w:val="24"/>
          <w:szCs w:val="24"/>
        </w:rPr>
        <w:t>чреждением безвозмездно, в том числе по договор</w:t>
      </w:r>
      <w:r w:rsidR="00731E00" w:rsidRPr="00F06815">
        <w:rPr>
          <w:rFonts w:ascii="Times New Roman" w:hAnsi="Times New Roman" w:cs="Times New Roman"/>
          <w:sz w:val="24"/>
          <w:szCs w:val="24"/>
        </w:rPr>
        <w:t>ам</w:t>
      </w:r>
      <w:r w:rsidRPr="00F06815">
        <w:rPr>
          <w:rFonts w:ascii="Times New Roman" w:hAnsi="Times New Roman" w:cs="Times New Roman"/>
          <w:sz w:val="24"/>
          <w:szCs w:val="24"/>
        </w:rPr>
        <w:t xml:space="preserve"> пожертвования (п. 34 Инструкции № 157н);</w:t>
      </w:r>
    </w:p>
    <w:p w:rsidR="00F06815" w:rsidRPr="00F06815" w:rsidRDefault="002E3919" w:rsidP="00F0681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по принятию к уч</w:t>
      </w:r>
      <w:r w:rsidR="00731E00" w:rsidRPr="00F06815">
        <w:rPr>
          <w:rFonts w:ascii="Times New Roman" w:hAnsi="Times New Roman" w:cs="Times New Roman"/>
          <w:sz w:val="24"/>
          <w:szCs w:val="24"/>
        </w:rPr>
        <w:t>ё</w:t>
      </w:r>
      <w:r w:rsidRPr="00F06815">
        <w:rPr>
          <w:rFonts w:ascii="Times New Roman" w:hAnsi="Times New Roman" w:cs="Times New Roman"/>
          <w:sz w:val="24"/>
          <w:szCs w:val="24"/>
        </w:rPr>
        <w:t>ту объектов основных средств, нематериальных и непроизведенных активов, а также материальных запасов, для которых установлен срок эксплуатации (п. 34, 63 Инструкции № 157н);</w:t>
      </w:r>
    </w:p>
    <w:p w:rsidR="002E3919" w:rsidRPr="00F06815" w:rsidRDefault="002E3919" w:rsidP="00F0681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lastRenderedPageBreak/>
        <w:t>вынесения решений о необходимости модернизации, дооборудования, реконструкции, в том числе с элементами реставрации, техническо</w:t>
      </w:r>
      <w:r w:rsidR="00731E00" w:rsidRPr="00F06815">
        <w:rPr>
          <w:rFonts w:ascii="Times New Roman" w:hAnsi="Times New Roman" w:cs="Times New Roman"/>
          <w:sz w:val="24"/>
          <w:szCs w:val="24"/>
        </w:rPr>
        <w:t>го</w:t>
      </w:r>
      <w:r w:rsidRPr="00F06815">
        <w:rPr>
          <w:rFonts w:ascii="Times New Roman" w:hAnsi="Times New Roman" w:cs="Times New Roman"/>
          <w:sz w:val="24"/>
          <w:szCs w:val="24"/>
        </w:rPr>
        <w:t xml:space="preserve"> перевооружени</w:t>
      </w:r>
      <w:r w:rsidR="00731E00" w:rsidRPr="00F06815">
        <w:rPr>
          <w:rFonts w:ascii="Times New Roman" w:hAnsi="Times New Roman" w:cs="Times New Roman"/>
          <w:sz w:val="24"/>
          <w:szCs w:val="24"/>
        </w:rPr>
        <w:t>я</w:t>
      </w:r>
      <w:r w:rsidRPr="00F06815">
        <w:rPr>
          <w:rFonts w:ascii="Times New Roman" w:hAnsi="Times New Roman" w:cs="Times New Roman"/>
          <w:sz w:val="24"/>
          <w:szCs w:val="24"/>
        </w:rPr>
        <w:t xml:space="preserve">, объектов, их переоценки, внутреннего перемещения, о необходимости ремонта, </w:t>
      </w:r>
      <w:proofErr w:type="spellStart"/>
      <w:r w:rsidRPr="00F06815">
        <w:rPr>
          <w:rFonts w:ascii="Times New Roman" w:hAnsi="Times New Roman" w:cs="Times New Roman"/>
          <w:sz w:val="24"/>
          <w:szCs w:val="24"/>
        </w:rPr>
        <w:t>разукомплектации</w:t>
      </w:r>
      <w:proofErr w:type="spellEnd"/>
      <w:r w:rsidRPr="00F06815">
        <w:rPr>
          <w:rFonts w:ascii="Times New Roman" w:hAnsi="Times New Roman" w:cs="Times New Roman"/>
          <w:sz w:val="24"/>
          <w:szCs w:val="24"/>
        </w:rPr>
        <w:t>, частичной или полной ликвидации;</w:t>
      </w:r>
    </w:p>
    <w:p w:rsidR="002E3919" w:rsidRPr="00F06815" w:rsidRDefault="002E3919" w:rsidP="00F0681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по выбытию основных средств (в том числе объектов дви</w:t>
      </w:r>
      <w:r w:rsidR="00E23E9B" w:rsidRPr="00F06815">
        <w:rPr>
          <w:rFonts w:ascii="Times New Roman" w:hAnsi="Times New Roman" w:cs="Times New Roman"/>
          <w:sz w:val="24"/>
          <w:szCs w:val="24"/>
        </w:rPr>
        <w:t xml:space="preserve">жимого имущества стоимостью до 10 </w:t>
      </w:r>
      <w:r w:rsidRPr="00F06815">
        <w:rPr>
          <w:rFonts w:ascii="Times New Roman" w:hAnsi="Times New Roman" w:cs="Times New Roman"/>
          <w:sz w:val="24"/>
          <w:szCs w:val="24"/>
        </w:rPr>
        <w:t xml:space="preserve">000 рублей включительно, учитываемых на </w:t>
      </w:r>
      <w:proofErr w:type="spellStart"/>
      <w:r w:rsidRPr="00F06815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F06815">
        <w:rPr>
          <w:rFonts w:ascii="Times New Roman" w:hAnsi="Times New Roman" w:cs="Times New Roman"/>
          <w:sz w:val="24"/>
          <w:szCs w:val="24"/>
        </w:rPr>
        <w:t xml:space="preserve"> учете), нематериальных и непроизведенных активов, а также материальных запасов, для которых установлен срок эксплуатации (п. 34, 51, 63 Инструкции № 157н);</w:t>
      </w:r>
    </w:p>
    <w:p w:rsidR="002E3919" w:rsidRPr="00F06815" w:rsidRDefault="002E3919" w:rsidP="00F0681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при определении срока полезного использования для объекта основных сре</w:t>
      </w:r>
      <w:proofErr w:type="gramStart"/>
      <w:r w:rsidRPr="00F06815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F06815">
        <w:rPr>
          <w:rFonts w:ascii="Times New Roman" w:hAnsi="Times New Roman" w:cs="Times New Roman"/>
          <w:sz w:val="24"/>
          <w:szCs w:val="24"/>
        </w:rPr>
        <w:t>учае отсутствия норм, устанавливающих сроки полезного использования имущества в целях начисления амортизации, и в случае отсутствия необходимой информации в законодательстве РФ и в документах производителя (п. 44 Инструкции № 157н);</w:t>
      </w:r>
    </w:p>
    <w:p w:rsidR="00F12371" w:rsidRPr="00F06815" w:rsidRDefault="002E3919" w:rsidP="00F06815">
      <w:pPr>
        <w:pStyle w:val="a3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при пересмотре срока полезного использования объекта основных сре</w:t>
      </w:r>
      <w:proofErr w:type="gramStart"/>
      <w:r w:rsidRPr="00F06815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F06815">
        <w:rPr>
          <w:rFonts w:ascii="Times New Roman" w:hAnsi="Times New Roman" w:cs="Times New Roman"/>
          <w:sz w:val="24"/>
          <w:szCs w:val="24"/>
        </w:rPr>
        <w:t>учаях</w:t>
      </w:r>
      <w:r w:rsidR="00F550A5" w:rsidRPr="00F06815">
        <w:rPr>
          <w:rFonts w:ascii="Times New Roman" w:hAnsi="Times New Roman" w:cs="Times New Roman"/>
          <w:sz w:val="24"/>
          <w:szCs w:val="24"/>
        </w:rPr>
        <w:t xml:space="preserve"> из</w:t>
      </w:r>
      <w:r w:rsidRPr="00F06815">
        <w:rPr>
          <w:rFonts w:ascii="Times New Roman" w:hAnsi="Times New Roman" w:cs="Times New Roman"/>
          <w:sz w:val="24"/>
          <w:szCs w:val="24"/>
        </w:rPr>
        <w:t>менения его первоначально принятых нормативных показателей функционирования, в том числе в результате проведенной достройки, дооборудования, реконструкции или модернизации (п.44 Инструкции №157н);</w:t>
      </w:r>
    </w:p>
    <w:p w:rsidR="00F12371" w:rsidRPr="00F06815" w:rsidRDefault="002E3919" w:rsidP="00F06815">
      <w:pPr>
        <w:pStyle w:val="a3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 xml:space="preserve">при определении срока полезного использования </w:t>
      </w:r>
      <w:r w:rsidR="007B3109" w:rsidRPr="00F06815">
        <w:rPr>
          <w:rFonts w:ascii="Times New Roman" w:hAnsi="Times New Roman" w:cs="Times New Roman"/>
          <w:sz w:val="24"/>
          <w:szCs w:val="24"/>
        </w:rPr>
        <w:t>объекта</w:t>
      </w:r>
      <w:r w:rsidRPr="00F06815">
        <w:rPr>
          <w:rFonts w:ascii="Times New Roman" w:hAnsi="Times New Roman" w:cs="Times New Roman"/>
          <w:sz w:val="24"/>
          <w:szCs w:val="24"/>
        </w:rPr>
        <w:t xml:space="preserve"> нематериальных акти</w:t>
      </w:r>
      <w:r w:rsidR="00F12371" w:rsidRPr="00F06815">
        <w:rPr>
          <w:rFonts w:ascii="Times New Roman" w:hAnsi="Times New Roman" w:cs="Times New Roman"/>
          <w:sz w:val="24"/>
          <w:szCs w:val="24"/>
        </w:rPr>
        <w:t>вов (п. 60 Инструкции № 157н);</w:t>
      </w:r>
    </w:p>
    <w:p w:rsidR="00B57FE4" w:rsidRPr="00F06815" w:rsidRDefault="00F12371" w:rsidP="00F06815">
      <w:pPr>
        <w:pStyle w:val="a3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 xml:space="preserve">при списании задолженности неплатежеспособных дебиторов с </w:t>
      </w:r>
      <w:proofErr w:type="spellStart"/>
      <w:r w:rsidRPr="00F06815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F06815">
        <w:rPr>
          <w:rFonts w:ascii="Times New Roman" w:hAnsi="Times New Roman" w:cs="Times New Roman"/>
          <w:sz w:val="24"/>
          <w:szCs w:val="24"/>
        </w:rPr>
        <w:t xml:space="preserve"> учета (п.993 Инструкции №157н);   </w:t>
      </w:r>
    </w:p>
    <w:p w:rsidR="00F12371" w:rsidRPr="00F06815" w:rsidRDefault="00F12371" w:rsidP="00F06815">
      <w:pPr>
        <w:pStyle w:val="a3"/>
        <w:numPr>
          <w:ilvl w:val="0"/>
          <w:numId w:val="1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 xml:space="preserve">при выбытии периодических изданий для пользования с </w:t>
      </w:r>
      <w:proofErr w:type="spellStart"/>
      <w:r w:rsidRPr="00F06815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F06815">
        <w:rPr>
          <w:rFonts w:ascii="Times New Roman" w:hAnsi="Times New Roman" w:cs="Times New Roman"/>
          <w:sz w:val="24"/>
          <w:szCs w:val="24"/>
        </w:rPr>
        <w:t xml:space="preserve"> учета (п. 377 Инструкции № 157н);</w:t>
      </w:r>
    </w:p>
    <w:p w:rsidR="00F12371" w:rsidRPr="00F06815" w:rsidRDefault="00F12371" w:rsidP="00F0681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284"/>
        <w:outlineLvl w:val="2"/>
        <w:rPr>
          <w:rFonts w:ascii="Times New Roman" w:hAnsi="Times New Roman" w:cs="Times New Roman"/>
          <w:sz w:val="24"/>
          <w:szCs w:val="24"/>
        </w:rPr>
      </w:pPr>
      <w:r w:rsidRPr="00F06815">
        <w:rPr>
          <w:rFonts w:ascii="Times New Roman" w:hAnsi="Times New Roman" w:cs="Times New Roman"/>
          <w:sz w:val="24"/>
          <w:szCs w:val="24"/>
        </w:rPr>
        <w:t>в присутствии уполномоченного члена комиссии по поступлению и выбытию активов материально ответственными лицами обозначаются инвентарные номера на объектах основных средств (п. 46 Инструкции № 157н).</w:t>
      </w:r>
    </w:p>
    <w:p w:rsidR="008D4535" w:rsidRPr="004B67D7" w:rsidRDefault="00F12371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2371">
        <w:rPr>
          <w:rFonts w:ascii="Times New Roman" w:hAnsi="Times New Roman" w:cs="Times New Roman"/>
          <w:sz w:val="24"/>
          <w:szCs w:val="24"/>
        </w:rPr>
        <w:t>Состав комиссии по поступлению и выбытию активов утвержден отдельным приказом руководителя Учреждения.</w:t>
      </w:r>
    </w:p>
    <w:p w:rsidR="00F12371" w:rsidRDefault="00A11935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1935">
        <w:rPr>
          <w:rFonts w:ascii="Times New Roman" w:hAnsi="Times New Roman" w:cs="Times New Roman"/>
          <w:b/>
          <w:sz w:val="24"/>
          <w:szCs w:val="24"/>
        </w:rPr>
        <w:t>3.1. Основные средства.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 xml:space="preserve">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</w:t>
      </w:r>
      <w:r w:rsidRPr="00724F77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9" w:history="1">
        <w:r w:rsidRPr="00724F77">
          <w:rPr>
            <w:rFonts w:ascii="Times New Roman" w:hAnsi="Times New Roman" w:cs="Times New Roman"/>
            <w:sz w:val="24"/>
            <w:szCs w:val="24"/>
          </w:rPr>
          <w:t>п. 35</w:t>
        </w:r>
      </w:hyperlink>
      <w:r w:rsidRPr="00724F77">
        <w:rPr>
          <w:rFonts w:ascii="Times New Roman" w:hAnsi="Times New Roman" w:cs="Times New Roman"/>
          <w:sz w:val="24"/>
          <w:szCs w:val="24"/>
        </w:rPr>
        <w:t xml:space="preserve"> ФСБУ "Основные средства", </w:t>
      </w:r>
      <w:hyperlink r:id="rId10" w:history="1">
        <w:r w:rsidRPr="00724F77">
          <w:rPr>
            <w:rFonts w:ascii="Times New Roman" w:hAnsi="Times New Roman" w:cs="Times New Roman"/>
            <w:sz w:val="24"/>
            <w:szCs w:val="24"/>
          </w:rPr>
          <w:t>п. 44</w:t>
        </w:r>
      </w:hyperlink>
      <w:r w:rsidRPr="006939F5">
        <w:rPr>
          <w:rFonts w:ascii="Times New Roman" w:hAnsi="Times New Roman" w:cs="Times New Roman"/>
          <w:sz w:val="24"/>
          <w:szCs w:val="24"/>
        </w:rPr>
        <w:t xml:space="preserve"> </w:t>
      </w:r>
      <w:r w:rsidR="00F06815">
        <w:rPr>
          <w:rFonts w:ascii="Times New Roman" w:hAnsi="Times New Roman" w:cs="Times New Roman"/>
          <w:sz w:val="24"/>
          <w:szCs w:val="24"/>
        </w:rPr>
        <w:t>Инструкции N 157н.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Начисление амортизации всех основных средств о</w:t>
      </w:r>
      <w:r w:rsidR="00F06815">
        <w:rPr>
          <w:rFonts w:ascii="Times New Roman" w:hAnsi="Times New Roman" w:cs="Times New Roman"/>
          <w:sz w:val="24"/>
          <w:szCs w:val="24"/>
        </w:rPr>
        <w:t>существляется линейным методом.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Признание в уч</w:t>
      </w:r>
      <w:r w:rsidR="00285141">
        <w:rPr>
          <w:rFonts w:ascii="Times New Roman" w:hAnsi="Times New Roman" w:cs="Times New Roman"/>
          <w:sz w:val="24"/>
          <w:szCs w:val="24"/>
        </w:rPr>
        <w:t>ё</w:t>
      </w:r>
      <w:r w:rsidRPr="006939F5">
        <w:rPr>
          <w:rFonts w:ascii="Times New Roman" w:hAnsi="Times New Roman" w:cs="Times New Roman"/>
          <w:sz w:val="24"/>
          <w:szCs w:val="24"/>
        </w:rPr>
        <w:t>те объектов основных средств, выявленных при инвентаризации, осуществляется по справедливой стоимости, установленной методом рыночных цен на дату принятия к уч</w:t>
      </w:r>
      <w:r w:rsidR="00285141">
        <w:rPr>
          <w:rFonts w:ascii="Times New Roman" w:hAnsi="Times New Roman" w:cs="Times New Roman"/>
          <w:sz w:val="24"/>
          <w:szCs w:val="24"/>
        </w:rPr>
        <w:t>ё</w:t>
      </w:r>
      <w:r w:rsidRPr="006939F5">
        <w:rPr>
          <w:rFonts w:ascii="Times New Roman" w:hAnsi="Times New Roman" w:cs="Times New Roman"/>
          <w:sz w:val="24"/>
          <w:szCs w:val="24"/>
        </w:rPr>
        <w:t>ту.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lastRenderedPageBreak/>
        <w:t>Объекты основных сре</w:t>
      </w:r>
      <w:proofErr w:type="gramStart"/>
      <w:r w:rsidRPr="006939F5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6939F5">
        <w:rPr>
          <w:rFonts w:ascii="Times New Roman" w:hAnsi="Times New Roman" w:cs="Times New Roman"/>
          <w:sz w:val="24"/>
          <w:szCs w:val="24"/>
        </w:rPr>
        <w:t>оимостью менее 10 000 руб. каждый, имеющие сходное назначение, используемые в течение одного периода времени и находящиеся в одном помещении (компьютерное оборудование, столы, стулья, шкафы и т.п.), объединя</w:t>
      </w:r>
      <w:r w:rsidR="00F06815">
        <w:rPr>
          <w:rFonts w:ascii="Times New Roman" w:hAnsi="Times New Roman" w:cs="Times New Roman"/>
          <w:sz w:val="24"/>
          <w:szCs w:val="24"/>
        </w:rPr>
        <w:t>ются в один инвентарный объект.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hyperlink r:id="rId11" w:history="1">
        <w:r w:rsidRPr="006939F5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Pr="006939F5">
        <w:rPr>
          <w:rFonts w:ascii="Times New Roman" w:hAnsi="Times New Roman" w:cs="Times New Roman"/>
          <w:sz w:val="24"/>
          <w:szCs w:val="24"/>
        </w:rPr>
        <w:t xml:space="preserve"> Правительства РФ от 01.01.2002 N 1.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Для целей настоящего пункта стоимость части объекта основного средства считается значительной, если она составляет не менее 10% его общей стоимости.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Отдельными инвентарными объектами являются: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локально-вычислительная сеть;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принтеры;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сканеры;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приборы (аппаратура) пожарной сигнализации;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приборы (апп</w:t>
      </w:r>
      <w:r w:rsidR="00F06815">
        <w:rPr>
          <w:rFonts w:ascii="Times New Roman" w:hAnsi="Times New Roman" w:cs="Times New Roman"/>
          <w:sz w:val="24"/>
          <w:szCs w:val="24"/>
        </w:rPr>
        <w:t>аратура) охранной сигнализации.</w:t>
      </w:r>
    </w:p>
    <w:p w:rsidR="006939F5" w:rsidRPr="00F0681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Каждому инвентарному объекту основных сре</w:t>
      </w:r>
      <w:proofErr w:type="gramStart"/>
      <w:r w:rsidRPr="006939F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939F5">
        <w:rPr>
          <w:rFonts w:ascii="Times New Roman" w:hAnsi="Times New Roman" w:cs="Times New Roman"/>
          <w:sz w:val="24"/>
          <w:szCs w:val="24"/>
        </w:rPr>
        <w:t>исваивается инвентарный номер, состоящий из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39F5">
        <w:rPr>
          <w:rFonts w:ascii="Times New Roman" w:hAnsi="Times New Roman" w:cs="Times New Roman"/>
          <w:sz w:val="24"/>
          <w:szCs w:val="24"/>
        </w:rPr>
        <w:t xml:space="preserve"> знаков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Инвентарный номер наносится: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на объекты недвижимого имущества - несмываемой краской;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 xml:space="preserve">- на объекты движимого имущества </w:t>
      </w:r>
      <w:r w:rsidR="00C42B46" w:rsidRPr="006939F5">
        <w:rPr>
          <w:rFonts w:ascii="Times New Roman" w:hAnsi="Times New Roman" w:cs="Times New Roman"/>
          <w:sz w:val="24"/>
          <w:szCs w:val="24"/>
        </w:rPr>
        <w:t>- несмываемой краской</w:t>
      </w:r>
      <w:r w:rsidR="00F06815">
        <w:rPr>
          <w:rFonts w:ascii="Times New Roman" w:hAnsi="Times New Roman" w:cs="Times New Roman"/>
          <w:sz w:val="24"/>
          <w:szCs w:val="24"/>
        </w:rPr>
        <w:t>.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Объектам аренды, в отношении которых балансодержатель (собственник) не указал в передаточных документах инвентарный номер, присваивается инвентарный номер в соответствии с порядком, предусмотренным настоя</w:t>
      </w:r>
      <w:r w:rsidR="00F06815">
        <w:rPr>
          <w:rFonts w:ascii="Times New Roman" w:hAnsi="Times New Roman" w:cs="Times New Roman"/>
          <w:sz w:val="24"/>
          <w:szCs w:val="24"/>
        </w:rPr>
        <w:t>щей Учетной политикой.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В Инвентарных карточках уч</w:t>
      </w:r>
      <w:r w:rsidR="00285141">
        <w:rPr>
          <w:rFonts w:ascii="Times New Roman" w:hAnsi="Times New Roman" w:cs="Times New Roman"/>
          <w:sz w:val="24"/>
          <w:szCs w:val="24"/>
        </w:rPr>
        <w:t>ё</w:t>
      </w:r>
      <w:r w:rsidRPr="006939F5">
        <w:rPr>
          <w:rFonts w:ascii="Times New Roman" w:hAnsi="Times New Roman" w:cs="Times New Roman"/>
          <w:sz w:val="24"/>
          <w:szCs w:val="24"/>
        </w:rPr>
        <w:t xml:space="preserve">та нефинансовых активов </w:t>
      </w:r>
      <w:hyperlink r:id="rId12" w:history="1">
        <w:r w:rsidRPr="00724F77">
          <w:rPr>
            <w:rFonts w:ascii="Times New Roman" w:hAnsi="Times New Roman" w:cs="Times New Roman"/>
            <w:sz w:val="24"/>
            <w:szCs w:val="24"/>
          </w:rPr>
          <w:t>(ф. 0504031)</w:t>
        </w:r>
      </w:hyperlink>
      <w:r w:rsidRPr="00724F77">
        <w:rPr>
          <w:rFonts w:ascii="Times New Roman" w:hAnsi="Times New Roman" w:cs="Times New Roman"/>
          <w:sz w:val="24"/>
          <w:szCs w:val="24"/>
        </w:rPr>
        <w:t>, открытых в отношении зданий и сооружений, дополнительно отражаются сведения о</w:t>
      </w:r>
      <w:r w:rsidRPr="006939F5">
        <w:rPr>
          <w:rFonts w:ascii="Times New Roman" w:hAnsi="Times New Roman" w:cs="Times New Roman"/>
          <w:sz w:val="24"/>
          <w:szCs w:val="24"/>
        </w:rPr>
        <w:t xml:space="preserve"> наличии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</w:t>
      </w:r>
      <w:r w:rsidR="00F06815">
        <w:rPr>
          <w:rFonts w:ascii="Times New Roman" w:hAnsi="Times New Roman" w:cs="Times New Roman"/>
          <w:sz w:val="24"/>
          <w:szCs w:val="24"/>
        </w:rPr>
        <w:t>удованных системой.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Балансовая стоимость объекта основных сре</w:t>
      </w:r>
      <w:proofErr w:type="gramStart"/>
      <w:r w:rsidRPr="006939F5">
        <w:rPr>
          <w:rFonts w:ascii="Times New Roman" w:hAnsi="Times New Roman" w:cs="Times New Roman"/>
          <w:sz w:val="24"/>
          <w:szCs w:val="24"/>
        </w:rPr>
        <w:t>дств</w:t>
      </w:r>
      <w:r w:rsidR="007B3109">
        <w:rPr>
          <w:rFonts w:ascii="Times New Roman" w:hAnsi="Times New Roman" w:cs="Times New Roman"/>
          <w:sz w:val="24"/>
          <w:szCs w:val="24"/>
        </w:rPr>
        <w:t xml:space="preserve"> </w:t>
      </w:r>
      <w:r w:rsidRPr="006939F5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6939F5">
        <w:rPr>
          <w:rFonts w:ascii="Times New Roman" w:hAnsi="Times New Roman" w:cs="Times New Roman"/>
          <w:sz w:val="24"/>
          <w:szCs w:val="24"/>
        </w:rPr>
        <w:t>уппы "Машины и оборудование" или "Транспортные средства" увеличивается на стоимость затрат по замене его отдельных составных частей при условии, что согласно порядку эксплуатации объекта (его составных частей) требуется такая замена, в том числе в ходе капитального ремонта.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балансовая стоимость этого объекта уменьшается на стоимость </w:t>
      </w:r>
      <w:r w:rsidR="00F06815">
        <w:rPr>
          <w:rFonts w:ascii="Times New Roman" w:hAnsi="Times New Roman" w:cs="Times New Roman"/>
          <w:sz w:val="24"/>
          <w:szCs w:val="24"/>
        </w:rPr>
        <w:t>выбывающих (заменяемых) частей.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Балансовая стоимость объекта основных сре</w:t>
      </w:r>
      <w:proofErr w:type="gramStart"/>
      <w:r w:rsidRPr="006939F5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6939F5">
        <w:rPr>
          <w:rFonts w:ascii="Times New Roman" w:hAnsi="Times New Roman" w:cs="Times New Roman"/>
          <w:sz w:val="24"/>
          <w:szCs w:val="24"/>
        </w:rPr>
        <w:t>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6939F5">
        <w:rPr>
          <w:rFonts w:ascii="Times New Roman" w:hAnsi="Times New Roman" w:cs="Times New Roman"/>
          <w:sz w:val="24"/>
          <w:szCs w:val="24"/>
        </w:rPr>
        <w:t>разукомплектации</w:t>
      </w:r>
      <w:proofErr w:type="spellEnd"/>
      <w:r w:rsidRPr="006939F5">
        <w:rPr>
          <w:rFonts w:ascii="Times New Roman" w:hAnsi="Times New Roman" w:cs="Times New Roman"/>
          <w:sz w:val="24"/>
          <w:szCs w:val="24"/>
        </w:rPr>
        <w:t>) увеличивается на сумму сформированных капитальных вложений в этот объект.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Она включает: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затраты на регулярные осмотры для выявления дефектов, являющиеся обязательным условием эксплуатации этого объекта;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затраты на проведение ремонта.</w:t>
      </w:r>
    </w:p>
    <w:p w:rsid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Одновременно любая учт</w:t>
      </w:r>
      <w:r w:rsidR="00285141">
        <w:rPr>
          <w:rFonts w:ascii="Times New Roman" w:hAnsi="Times New Roman" w:cs="Times New Roman"/>
          <w:sz w:val="24"/>
          <w:szCs w:val="24"/>
        </w:rPr>
        <w:t>ё</w:t>
      </w:r>
      <w:r w:rsidRPr="006939F5">
        <w:rPr>
          <w:rFonts w:ascii="Times New Roman" w:hAnsi="Times New Roman" w:cs="Times New Roman"/>
          <w:sz w:val="24"/>
          <w:szCs w:val="24"/>
        </w:rPr>
        <w:t>нная ранее в стоимости объекта основных средств сумма затрат на проведение предыдущего ремонта подлежит списанию в расходы текущего периода (на уменьшение финансового результата).</w:t>
      </w:r>
    </w:p>
    <w:p w:rsidR="006939F5" w:rsidRPr="006939F5" w:rsidRDefault="007421B0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выявленные </w:t>
      </w:r>
      <w:r w:rsidR="00F06815">
        <w:rPr>
          <w:rFonts w:ascii="Times New Roman" w:hAnsi="Times New Roman" w:cs="Times New Roman"/>
          <w:sz w:val="24"/>
          <w:szCs w:val="24"/>
        </w:rPr>
        <w:t>при инвентаризации,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к учёту по справедливой стоимости, определённой комиссией по поступлению и выбытию активов с применением наиболее подходящего в каждом случае метода.</w:t>
      </w:r>
    </w:p>
    <w:p w:rsid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ответственные лица, за которыми закреплены основные средства.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Безвозмездная передача, продажа объектов основных средств учреждением оформляются Актом о при</w:t>
      </w:r>
      <w:r w:rsidR="00285141">
        <w:rPr>
          <w:rFonts w:ascii="Times New Roman" w:hAnsi="Times New Roman" w:cs="Times New Roman"/>
          <w:sz w:val="24"/>
          <w:szCs w:val="24"/>
        </w:rPr>
        <w:t>ё</w:t>
      </w:r>
      <w:r w:rsidRPr="006939F5">
        <w:rPr>
          <w:rFonts w:ascii="Times New Roman" w:hAnsi="Times New Roman" w:cs="Times New Roman"/>
          <w:sz w:val="24"/>
          <w:szCs w:val="24"/>
        </w:rPr>
        <w:t xml:space="preserve">ме-передаче объектов нефинансовых </w:t>
      </w:r>
      <w:r w:rsidRPr="00724F77">
        <w:rPr>
          <w:rFonts w:ascii="Times New Roman" w:hAnsi="Times New Roman" w:cs="Times New Roman"/>
          <w:sz w:val="24"/>
          <w:szCs w:val="24"/>
        </w:rPr>
        <w:t xml:space="preserve">активов </w:t>
      </w:r>
      <w:hyperlink r:id="rId13" w:history="1">
        <w:r w:rsidRPr="00724F77">
          <w:rPr>
            <w:rFonts w:ascii="Times New Roman" w:hAnsi="Times New Roman" w:cs="Times New Roman"/>
            <w:sz w:val="24"/>
            <w:szCs w:val="24"/>
          </w:rPr>
          <w:t>(ф. 0504101)</w:t>
        </w:r>
      </w:hyperlink>
      <w:r w:rsidRPr="006939F5">
        <w:rPr>
          <w:rFonts w:ascii="Times New Roman" w:hAnsi="Times New Roman" w:cs="Times New Roman"/>
          <w:sz w:val="24"/>
          <w:szCs w:val="24"/>
        </w:rPr>
        <w:t>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Частичная ликвидация объекта основных сре</w:t>
      </w:r>
      <w:proofErr w:type="gramStart"/>
      <w:r w:rsidRPr="006939F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939F5">
        <w:rPr>
          <w:rFonts w:ascii="Times New Roman" w:hAnsi="Times New Roman" w:cs="Times New Roman"/>
          <w:sz w:val="24"/>
          <w:szCs w:val="24"/>
        </w:rPr>
        <w:t>и его реконструкции оформляется Актом при</w:t>
      </w:r>
      <w:r w:rsidR="00285141">
        <w:rPr>
          <w:rFonts w:ascii="Times New Roman" w:hAnsi="Times New Roman" w:cs="Times New Roman"/>
          <w:sz w:val="24"/>
          <w:szCs w:val="24"/>
        </w:rPr>
        <w:t>ё</w:t>
      </w:r>
      <w:r w:rsidRPr="006939F5">
        <w:rPr>
          <w:rFonts w:ascii="Times New Roman" w:hAnsi="Times New Roman" w:cs="Times New Roman"/>
          <w:sz w:val="24"/>
          <w:szCs w:val="24"/>
        </w:rPr>
        <w:t xml:space="preserve">ма-сдачи отремонтированных, реконструированных и модернизированных объектов основных средств </w:t>
      </w:r>
      <w:hyperlink r:id="rId14" w:history="1">
        <w:r w:rsidRPr="00724F77">
          <w:rPr>
            <w:rFonts w:ascii="Times New Roman" w:hAnsi="Times New Roman" w:cs="Times New Roman"/>
            <w:sz w:val="24"/>
            <w:szCs w:val="24"/>
          </w:rPr>
          <w:t>(ф. 0504103)</w:t>
        </w:r>
      </w:hyperlink>
      <w:r w:rsidRPr="00724F77">
        <w:rPr>
          <w:rFonts w:ascii="Times New Roman" w:hAnsi="Times New Roman" w:cs="Times New Roman"/>
          <w:sz w:val="24"/>
          <w:szCs w:val="24"/>
        </w:rPr>
        <w:t>.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Pr="006939F5">
        <w:rPr>
          <w:rFonts w:ascii="Times New Roman" w:hAnsi="Times New Roman" w:cs="Times New Roman"/>
          <w:sz w:val="24"/>
          <w:szCs w:val="24"/>
        </w:rPr>
        <w:t>разукомплектации</w:t>
      </w:r>
      <w:proofErr w:type="spellEnd"/>
      <w:r w:rsidRPr="006939F5">
        <w:rPr>
          <w:rFonts w:ascii="Times New Roman" w:hAnsi="Times New Roman" w:cs="Times New Roman"/>
          <w:sz w:val="24"/>
          <w:szCs w:val="24"/>
        </w:rPr>
        <w:t>) объекта основного средства определяется пропорционально следующему показателю (в порядке убывания приоритета использования показателя):</w:t>
      </w:r>
    </w:p>
    <w:p w:rsidR="00925CEC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площади;</w:t>
      </w:r>
    </w:p>
    <w:p w:rsidR="006939F5" w:rsidRP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объему;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- иному показателю, установленному комиссией по</w:t>
      </w:r>
      <w:r w:rsidR="00F06815">
        <w:rPr>
          <w:rFonts w:ascii="Times New Roman" w:hAnsi="Times New Roman" w:cs="Times New Roman"/>
          <w:sz w:val="24"/>
          <w:szCs w:val="24"/>
        </w:rPr>
        <w:t xml:space="preserve"> поступлению и выбытию активов.</w:t>
      </w:r>
    </w:p>
    <w:p w:rsidR="006939F5" w:rsidRPr="006939F5" w:rsidRDefault="006939F5" w:rsidP="00F06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Стоимость основного средства изменяется в случае проведения переоценки этого основного средства и отражения ее результатов в уч</w:t>
      </w:r>
      <w:r w:rsidR="001C0A35">
        <w:rPr>
          <w:rFonts w:ascii="Times New Roman" w:hAnsi="Times New Roman" w:cs="Times New Roman"/>
          <w:sz w:val="24"/>
          <w:szCs w:val="24"/>
        </w:rPr>
        <w:t>ё</w:t>
      </w:r>
      <w:r w:rsidR="00F06815">
        <w:rPr>
          <w:rFonts w:ascii="Times New Roman" w:hAnsi="Times New Roman" w:cs="Times New Roman"/>
          <w:sz w:val="24"/>
          <w:szCs w:val="24"/>
        </w:rPr>
        <w:t>те.</w:t>
      </w:r>
    </w:p>
    <w:p w:rsid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 xml:space="preserve">Сроки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основных средств она проводится, то перечень объектов, подлежащих переоценке, </w:t>
      </w:r>
      <w:r w:rsidRPr="006939F5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руководителем </w:t>
      </w:r>
      <w:r w:rsidR="00925CEC">
        <w:rPr>
          <w:rFonts w:ascii="Times New Roman" w:hAnsi="Times New Roman" w:cs="Times New Roman"/>
          <w:sz w:val="24"/>
          <w:szCs w:val="24"/>
        </w:rPr>
        <w:t>У</w:t>
      </w:r>
      <w:r w:rsidRPr="006939F5">
        <w:rPr>
          <w:rFonts w:ascii="Times New Roman" w:hAnsi="Times New Roman" w:cs="Times New Roman"/>
          <w:sz w:val="24"/>
          <w:szCs w:val="24"/>
        </w:rPr>
        <w:t>чреждения по согласованию с учредителем и (или) финансовым органом.</w:t>
      </w:r>
    </w:p>
    <w:p w:rsidR="006939F5" w:rsidRDefault="006939F5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5">
        <w:rPr>
          <w:rFonts w:ascii="Times New Roman" w:hAnsi="Times New Roman" w:cs="Times New Roman"/>
          <w:sz w:val="24"/>
          <w:szCs w:val="24"/>
        </w:rPr>
        <w:t>При от</w:t>
      </w:r>
      <w:r w:rsidR="00925CEC">
        <w:rPr>
          <w:rFonts w:ascii="Times New Roman" w:hAnsi="Times New Roman" w:cs="Times New Roman"/>
          <w:sz w:val="24"/>
          <w:szCs w:val="24"/>
        </w:rPr>
        <w:t>ражении результатов переоценки У</w:t>
      </w:r>
      <w:r w:rsidRPr="006939F5">
        <w:rPr>
          <w:rFonts w:ascii="Times New Roman" w:hAnsi="Times New Roman" w:cs="Times New Roman"/>
          <w:sz w:val="24"/>
          <w:szCs w:val="24"/>
        </w:rPr>
        <w:t>чреждение производит пересч</w:t>
      </w:r>
      <w:r w:rsidR="00925CEC">
        <w:rPr>
          <w:rFonts w:ascii="Times New Roman" w:hAnsi="Times New Roman" w:cs="Times New Roman"/>
          <w:sz w:val="24"/>
          <w:szCs w:val="24"/>
        </w:rPr>
        <w:t>ё</w:t>
      </w:r>
      <w:r w:rsidRPr="006939F5">
        <w:rPr>
          <w:rFonts w:ascii="Times New Roman" w:hAnsi="Times New Roman" w:cs="Times New Roman"/>
          <w:sz w:val="24"/>
          <w:szCs w:val="24"/>
        </w:rPr>
        <w:t>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:rsidR="00925CEC" w:rsidRDefault="00BE58F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F8">
        <w:rPr>
          <w:rFonts w:ascii="Times New Roman" w:hAnsi="Times New Roman" w:cs="Times New Roman"/>
          <w:sz w:val="24"/>
          <w:szCs w:val="24"/>
        </w:rPr>
        <w:t>Внутреннее перемещение объектов основных средств</w:t>
      </w:r>
      <w:r w:rsidR="00925CEC">
        <w:rPr>
          <w:rFonts w:ascii="Times New Roman" w:hAnsi="Times New Roman" w:cs="Times New Roman"/>
          <w:sz w:val="24"/>
          <w:szCs w:val="24"/>
        </w:rPr>
        <w:t>,</w:t>
      </w:r>
      <w:r w:rsidRPr="00BE58F8">
        <w:rPr>
          <w:rFonts w:ascii="Times New Roman" w:hAnsi="Times New Roman" w:cs="Times New Roman"/>
          <w:sz w:val="24"/>
          <w:szCs w:val="24"/>
        </w:rPr>
        <w:t xml:space="preserve"> стоимостью менее </w:t>
      </w:r>
      <w:r w:rsidR="00BD3FA2">
        <w:rPr>
          <w:rFonts w:ascii="Times New Roman" w:hAnsi="Times New Roman" w:cs="Times New Roman"/>
          <w:sz w:val="24"/>
          <w:szCs w:val="24"/>
        </w:rPr>
        <w:t>10</w:t>
      </w:r>
      <w:r w:rsidR="00663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F9C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D28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5CEC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BE58F8">
        <w:rPr>
          <w:rFonts w:ascii="Times New Roman" w:hAnsi="Times New Roman" w:cs="Times New Roman"/>
          <w:sz w:val="24"/>
          <w:szCs w:val="24"/>
        </w:rPr>
        <w:t>осуществляется на основании регламентированной формы «Ведомость выдачи материальных ценностей» (ф. 0504210).</w:t>
      </w:r>
    </w:p>
    <w:p w:rsidR="00BE58F8" w:rsidRPr="00BE58F8" w:rsidRDefault="00BE58F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F8">
        <w:rPr>
          <w:rFonts w:ascii="Times New Roman" w:hAnsi="Times New Roman" w:cs="Times New Roman"/>
          <w:sz w:val="24"/>
          <w:szCs w:val="24"/>
        </w:rPr>
        <w:t>Внутреннее перемещение объектов основных средств</w:t>
      </w:r>
      <w:r w:rsidR="00925CEC">
        <w:rPr>
          <w:rFonts w:ascii="Times New Roman" w:hAnsi="Times New Roman" w:cs="Times New Roman"/>
          <w:sz w:val="24"/>
          <w:szCs w:val="24"/>
        </w:rPr>
        <w:t>,</w:t>
      </w:r>
      <w:r w:rsidRPr="00BE58F8">
        <w:rPr>
          <w:rFonts w:ascii="Times New Roman" w:hAnsi="Times New Roman" w:cs="Times New Roman"/>
          <w:sz w:val="24"/>
          <w:szCs w:val="24"/>
        </w:rPr>
        <w:t xml:space="preserve"> стоимостью более </w:t>
      </w:r>
      <w:r w:rsidR="00BD3FA2">
        <w:rPr>
          <w:rFonts w:ascii="Times New Roman" w:hAnsi="Times New Roman" w:cs="Times New Roman"/>
          <w:sz w:val="24"/>
          <w:szCs w:val="24"/>
        </w:rPr>
        <w:t>10</w:t>
      </w:r>
      <w:r w:rsidR="00663F9C">
        <w:rPr>
          <w:rFonts w:ascii="Times New Roman" w:hAnsi="Times New Roman" w:cs="Times New Roman"/>
          <w:sz w:val="24"/>
          <w:szCs w:val="24"/>
        </w:rPr>
        <w:t xml:space="preserve"> </w:t>
      </w:r>
      <w:r w:rsidRPr="00BE58F8">
        <w:rPr>
          <w:rFonts w:ascii="Times New Roman" w:hAnsi="Times New Roman" w:cs="Times New Roman"/>
          <w:sz w:val="24"/>
          <w:szCs w:val="24"/>
        </w:rPr>
        <w:t>000 рублей</w:t>
      </w:r>
      <w:r w:rsidR="00925CEC">
        <w:rPr>
          <w:rFonts w:ascii="Times New Roman" w:hAnsi="Times New Roman" w:cs="Times New Roman"/>
          <w:sz w:val="24"/>
          <w:szCs w:val="24"/>
        </w:rPr>
        <w:t xml:space="preserve">, </w:t>
      </w:r>
      <w:r w:rsidRPr="00BE58F8">
        <w:rPr>
          <w:rFonts w:ascii="Times New Roman" w:hAnsi="Times New Roman" w:cs="Times New Roman"/>
          <w:sz w:val="24"/>
          <w:szCs w:val="24"/>
        </w:rPr>
        <w:t>осуществляется на основании требования-накладной (ф. 03</w:t>
      </w:r>
      <w:r w:rsidR="00BD3FA2">
        <w:rPr>
          <w:rFonts w:ascii="Times New Roman" w:hAnsi="Times New Roman" w:cs="Times New Roman"/>
          <w:sz w:val="24"/>
          <w:szCs w:val="24"/>
        </w:rPr>
        <w:t>06032</w:t>
      </w:r>
      <w:r w:rsidRPr="00BE58F8">
        <w:rPr>
          <w:rFonts w:ascii="Times New Roman" w:hAnsi="Times New Roman" w:cs="Times New Roman"/>
          <w:sz w:val="24"/>
          <w:szCs w:val="24"/>
        </w:rPr>
        <w:t>) на каждый объект отдельно.</w:t>
      </w:r>
    </w:p>
    <w:p w:rsidR="00A52295" w:rsidRDefault="00BE58F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F8">
        <w:rPr>
          <w:rFonts w:ascii="Times New Roman" w:hAnsi="Times New Roman" w:cs="Times New Roman"/>
          <w:sz w:val="24"/>
          <w:szCs w:val="24"/>
        </w:rPr>
        <w:t>Каждому инвентарному объекту в установленных инструкцией по бухгалтерскому уч</w:t>
      </w:r>
      <w:r w:rsidR="00925CEC">
        <w:rPr>
          <w:rFonts w:ascii="Times New Roman" w:hAnsi="Times New Roman" w:cs="Times New Roman"/>
          <w:sz w:val="24"/>
          <w:szCs w:val="24"/>
        </w:rPr>
        <w:t>ё</w:t>
      </w:r>
      <w:r w:rsidRPr="00BE58F8">
        <w:rPr>
          <w:rFonts w:ascii="Times New Roman" w:hAnsi="Times New Roman" w:cs="Times New Roman"/>
          <w:sz w:val="24"/>
          <w:szCs w:val="24"/>
        </w:rPr>
        <w:t xml:space="preserve">ту случаях присваивается уникальный инвентарный порядковый номер независимо от того, находится ли он в эксплуатации, запасе или на консервации. </w:t>
      </w:r>
      <w:r w:rsidR="001153EA">
        <w:rPr>
          <w:rFonts w:ascii="Times New Roman" w:hAnsi="Times New Roman" w:cs="Times New Roman"/>
          <w:sz w:val="24"/>
          <w:szCs w:val="24"/>
        </w:rPr>
        <w:t>Инвентарный номер состоит из 11</w:t>
      </w:r>
      <w:r w:rsidRPr="00BE58F8">
        <w:rPr>
          <w:rFonts w:ascii="Times New Roman" w:hAnsi="Times New Roman" w:cs="Times New Roman"/>
          <w:sz w:val="24"/>
          <w:szCs w:val="24"/>
        </w:rPr>
        <w:t xml:space="preserve">-ми знаков. </w:t>
      </w:r>
    </w:p>
    <w:p w:rsidR="00A52295" w:rsidRDefault="00A5229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295">
        <w:rPr>
          <w:rFonts w:ascii="Times New Roman" w:hAnsi="Times New Roman" w:cs="Times New Roman"/>
          <w:sz w:val="24"/>
          <w:szCs w:val="24"/>
        </w:rPr>
        <w:t>Присвоенный объекту инвентарный номер обозначается на инвентарном объекте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2295">
        <w:rPr>
          <w:rFonts w:ascii="Times New Roman" w:hAnsi="Times New Roman" w:cs="Times New Roman"/>
          <w:sz w:val="24"/>
          <w:szCs w:val="24"/>
        </w:rPr>
        <w:t>ответственным лицом, с последующим контролем уполномоченного члена комиссии по поступлению и выбытию активов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C7B" w:rsidRPr="00A97C7B" w:rsidRDefault="00A97C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7B">
        <w:rPr>
          <w:rFonts w:ascii="Times New Roman" w:hAnsi="Times New Roman" w:cs="Times New Roman"/>
          <w:sz w:val="24"/>
          <w:szCs w:val="24"/>
        </w:rPr>
        <w:t xml:space="preserve">В месте, выбранном на инвентарном объекте в соответствии с указанными выше правилами, инвентарные номера наносятся краской, водостойким маркером или другим способом. </w:t>
      </w:r>
    </w:p>
    <w:p w:rsidR="00A97C7B" w:rsidRPr="00A97C7B" w:rsidRDefault="00A97C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7B">
        <w:rPr>
          <w:rFonts w:ascii="Times New Roman" w:hAnsi="Times New Roman" w:cs="Times New Roman"/>
          <w:sz w:val="24"/>
          <w:szCs w:val="24"/>
        </w:rPr>
        <w:t>В случае если объект основного средства является сложным, на каждом составляющем элементе обозначается инвентарный номер, присвоенный сложному объекту (комплексу конструктивно-сочлененных предметов). Номер обозначается тем же способом и по тем же правилам, что и на сложном объекте.</w:t>
      </w:r>
    </w:p>
    <w:p w:rsidR="00A97C7B" w:rsidRDefault="00A97C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7B">
        <w:rPr>
          <w:rFonts w:ascii="Times New Roman" w:hAnsi="Times New Roman" w:cs="Times New Roman"/>
          <w:sz w:val="24"/>
          <w:szCs w:val="24"/>
        </w:rPr>
        <w:t>При невозможности обозначения инвентарного номера на объекте основных сре</w:t>
      </w:r>
      <w:proofErr w:type="gramStart"/>
      <w:r w:rsidRPr="00A97C7B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A97C7B">
        <w:rPr>
          <w:rFonts w:ascii="Times New Roman" w:hAnsi="Times New Roman" w:cs="Times New Roman"/>
          <w:sz w:val="24"/>
          <w:szCs w:val="24"/>
        </w:rPr>
        <w:t>учаях, определенных требованиями его эксплуатации, или в случаях его малых габаритов, присвоенный ему инвентарный номер на объект основного средства не наносится.</w:t>
      </w:r>
      <w:r w:rsidR="007E6513">
        <w:rPr>
          <w:rFonts w:ascii="Times New Roman" w:hAnsi="Times New Roman" w:cs="Times New Roman"/>
          <w:sz w:val="24"/>
          <w:szCs w:val="24"/>
        </w:rPr>
        <w:t xml:space="preserve"> </w:t>
      </w:r>
      <w:r w:rsidRPr="00A97C7B">
        <w:rPr>
          <w:rFonts w:ascii="Times New Roman" w:hAnsi="Times New Roman" w:cs="Times New Roman"/>
          <w:sz w:val="24"/>
          <w:szCs w:val="24"/>
        </w:rPr>
        <w:t>Инвентарный номер в таких случаях используется только для целей бухгалтерского уч</w:t>
      </w:r>
      <w:r w:rsidR="00D75A83">
        <w:rPr>
          <w:rFonts w:ascii="Times New Roman" w:hAnsi="Times New Roman" w:cs="Times New Roman"/>
          <w:sz w:val="24"/>
          <w:szCs w:val="24"/>
        </w:rPr>
        <w:t>ё</w:t>
      </w:r>
      <w:r w:rsidRPr="00A97C7B">
        <w:rPr>
          <w:rFonts w:ascii="Times New Roman" w:hAnsi="Times New Roman" w:cs="Times New Roman"/>
          <w:sz w:val="24"/>
          <w:szCs w:val="24"/>
        </w:rPr>
        <w:t>та.</w:t>
      </w:r>
    </w:p>
    <w:p w:rsidR="00A97C7B" w:rsidRDefault="00A97C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7B">
        <w:rPr>
          <w:rFonts w:ascii="Times New Roman" w:hAnsi="Times New Roman" w:cs="Times New Roman"/>
          <w:sz w:val="24"/>
          <w:szCs w:val="24"/>
        </w:rPr>
        <w:t>На каждый объект основных средств открывается инвентарная карточка учета основных средств. На группу объектов основных средств (в части библиотечных фондов, производственного и хозяйственного инвентаря) открывается карточка группового уч</w:t>
      </w:r>
      <w:r w:rsidR="00D75A83">
        <w:rPr>
          <w:rFonts w:ascii="Times New Roman" w:hAnsi="Times New Roman" w:cs="Times New Roman"/>
          <w:sz w:val="24"/>
          <w:szCs w:val="24"/>
        </w:rPr>
        <w:t>ё</w:t>
      </w:r>
      <w:r w:rsidRPr="00A97C7B">
        <w:rPr>
          <w:rFonts w:ascii="Times New Roman" w:hAnsi="Times New Roman" w:cs="Times New Roman"/>
          <w:sz w:val="24"/>
          <w:szCs w:val="24"/>
        </w:rPr>
        <w:t>та основных средств. В инвентарных карточках проставляется отметка о нанесении на инвентарный объект инвентарного номера. Оформление инвентарных карточек и ведение инвентарной картотеки осуществляется в базе данных автоматизиров</w:t>
      </w:r>
      <w:r w:rsidR="00D75A83">
        <w:rPr>
          <w:rFonts w:ascii="Times New Roman" w:hAnsi="Times New Roman" w:cs="Times New Roman"/>
          <w:sz w:val="24"/>
          <w:szCs w:val="24"/>
        </w:rPr>
        <w:t xml:space="preserve">анной системы </w:t>
      </w:r>
      <w:r w:rsidR="00D75A83">
        <w:rPr>
          <w:rFonts w:ascii="Times New Roman" w:hAnsi="Times New Roman" w:cs="Times New Roman"/>
          <w:sz w:val="24"/>
          <w:szCs w:val="24"/>
        </w:rPr>
        <w:lastRenderedPageBreak/>
        <w:t>бухгалтерского учё</w:t>
      </w:r>
      <w:r w:rsidRPr="00A97C7B">
        <w:rPr>
          <w:rFonts w:ascii="Times New Roman" w:hAnsi="Times New Roman" w:cs="Times New Roman"/>
          <w:sz w:val="24"/>
          <w:szCs w:val="24"/>
        </w:rPr>
        <w:t>та 1С «Бухгалтерия бюджетного учреждения 8.3» с указанием всех операций над инвентарным объектом в хронологическом порядке. На бумажных носителях инвентарные карточки формируются по требованию контролирующих и уполномоченных органов. Инвентарные карточки автоматически регистрируются в Описи инвентарных карточек по учету основных средств (ф. 0504033), которые формируются на бумажном носителе перед проведением инвентаризации основных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B93" w:rsidRPr="00DA7B93" w:rsidRDefault="00DA7B93" w:rsidP="00022E4B">
      <w:pPr>
        <w:pStyle w:val="a4"/>
        <w:spacing w:before="0" w:beforeAutospacing="0" w:after="0" w:afterAutospacing="0" w:line="360" w:lineRule="auto"/>
        <w:ind w:firstLine="709"/>
        <w:jc w:val="both"/>
      </w:pPr>
      <w:r w:rsidRPr="00DA7B93">
        <w:t>Решение о выбытии недвижимого, особо ценного движимого имущества, а также иного движимого имущества принимает постоянно</w:t>
      </w:r>
      <w:r w:rsidR="006145E2">
        <w:t xml:space="preserve"> </w:t>
      </w:r>
      <w:r w:rsidRPr="00DA7B93">
        <w:t>действующая комиссия по списанию основных сре</w:t>
      </w:r>
      <w:proofErr w:type="gramStart"/>
      <w:r w:rsidRPr="00DA7B93">
        <w:t>дств в сл</w:t>
      </w:r>
      <w:proofErr w:type="gramEnd"/>
      <w:r w:rsidRPr="00DA7B93">
        <w:t xml:space="preserve">едующем порядке: </w:t>
      </w:r>
    </w:p>
    <w:p w:rsidR="00DA7B93" w:rsidRPr="00DA7B93" w:rsidRDefault="00DA7B93" w:rsidP="00022E4B">
      <w:pPr>
        <w:pStyle w:val="a4"/>
        <w:spacing w:before="0" w:beforeAutospacing="0" w:after="0" w:afterAutospacing="0" w:line="360" w:lineRule="auto"/>
        <w:ind w:firstLine="709"/>
        <w:jc w:val="both"/>
      </w:pPr>
      <w:r w:rsidRPr="00DA7B93">
        <w:t>Списание основных средств, стоимостью свыше 100 000,00 руб. за единицу, п</w:t>
      </w:r>
      <w:r w:rsidR="00F06815">
        <w:t>роизводится по распоряжению</w:t>
      </w:r>
      <w:r w:rsidRPr="00DA7B93">
        <w:t xml:space="preserve"> Министерства здравоохранения Российской Федерации. </w:t>
      </w:r>
    </w:p>
    <w:p w:rsidR="009E6968" w:rsidRDefault="00DA7B9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B93">
        <w:rPr>
          <w:rFonts w:ascii="Times New Roman" w:hAnsi="Times New Roman" w:cs="Times New Roman"/>
          <w:sz w:val="24"/>
          <w:szCs w:val="24"/>
        </w:rPr>
        <w:t xml:space="preserve">Списание основных средств, стоимостью от 3 000,00 до 100 000,00 руб. за единицу, </w:t>
      </w:r>
      <w:r w:rsidR="00D75A83">
        <w:rPr>
          <w:rFonts w:ascii="Times New Roman" w:hAnsi="Times New Roman" w:cs="Times New Roman"/>
          <w:sz w:val="24"/>
          <w:szCs w:val="24"/>
        </w:rPr>
        <w:t>учитываемых в оперативном учё</w:t>
      </w:r>
      <w:r w:rsidRPr="00DA7B93">
        <w:rPr>
          <w:rFonts w:ascii="Times New Roman" w:hAnsi="Times New Roman" w:cs="Times New Roman"/>
          <w:sz w:val="24"/>
          <w:szCs w:val="24"/>
        </w:rPr>
        <w:t>те, производится по решению постоянно действующей комиссии по спи</w:t>
      </w:r>
      <w:r w:rsidR="00D75A83">
        <w:rPr>
          <w:rFonts w:ascii="Times New Roman" w:hAnsi="Times New Roman" w:cs="Times New Roman"/>
          <w:sz w:val="24"/>
          <w:szCs w:val="24"/>
        </w:rPr>
        <w:t>санию основных средств, утверждё</w:t>
      </w:r>
      <w:r w:rsidRPr="00DA7B93">
        <w:rPr>
          <w:rFonts w:ascii="Times New Roman" w:hAnsi="Times New Roman" w:cs="Times New Roman"/>
          <w:sz w:val="24"/>
          <w:szCs w:val="24"/>
        </w:rPr>
        <w:t xml:space="preserve">нной приказом </w:t>
      </w:r>
      <w:r>
        <w:rPr>
          <w:rFonts w:ascii="Times New Roman" w:hAnsi="Times New Roman" w:cs="Times New Roman"/>
          <w:sz w:val="24"/>
          <w:szCs w:val="24"/>
        </w:rPr>
        <w:t>Ректора</w:t>
      </w:r>
      <w:r w:rsidRPr="00DA7B93">
        <w:rPr>
          <w:rFonts w:ascii="Times New Roman" w:hAnsi="Times New Roman" w:cs="Times New Roman"/>
          <w:sz w:val="24"/>
          <w:szCs w:val="24"/>
        </w:rPr>
        <w:t>.</w:t>
      </w:r>
    </w:p>
    <w:p w:rsidR="003D52FA" w:rsidRDefault="003D52F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Признание объектов </w:t>
      </w:r>
      <w:r w:rsidR="008D4535">
        <w:rPr>
          <w:rFonts w:ascii="Times New Roman" w:hAnsi="Times New Roman" w:cs="Times New Roman"/>
          <w:sz w:val="24"/>
          <w:szCs w:val="24"/>
        </w:rPr>
        <w:t>не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(финансовой)</w:t>
      </w:r>
      <w:r w:rsidR="00D7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аренды осуществляется </w:t>
      </w:r>
      <w:proofErr w:type="gramStart"/>
      <w:r w:rsidR="00E23E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75A83">
        <w:rPr>
          <w:rFonts w:ascii="Times New Roman" w:hAnsi="Times New Roman" w:cs="Times New Roman"/>
          <w:sz w:val="24"/>
          <w:szCs w:val="24"/>
        </w:rPr>
        <w:t xml:space="preserve"> </w:t>
      </w:r>
      <w:r w:rsidR="00E23E9B">
        <w:rPr>
          <w:rFonts w:ascii="Times New Roman" w:hAnsi="Times New Roman" w:cs="Times New Roman"/>
          <w:sz w:val="24"/>
          <w:szCs w:val="24"/>
        </w:rPr>
        <w:t>меньшей</w:t>
      </w:r>
      <w:r w:rsidR="00F0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двух величин:</w:t>
      </w:r>
    </w:p>
    <w:p w:rsidR="003D52FA" w:rsidRDefault="003D52F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1.справедливой стоимости имущества-предмета аренды;</w:t>
      </w:r>
    </w:p>
    <w:p w:rsidR="003D52FA" w:rsidRDefault="003D52F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2.дисконтированной стоимости арендных платежей, определяемой в следующем порядке:</w:t>
      </w:r>
    </w:p>
    <w:p w:rsidR="003D52FA" w:rsidRDefault="003D52F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-дисконтированная стоимость арендных платежей</w:t>
      </w:r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(ДСАП) рассчитывается как сумма арендных платежей за все годы (периоды)</w:t>
      </w:r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  <w:r w:rsidR="00F06815">
        <w:rPr>
          <w:rFonts w:ascii="Times New Roman" w:hAnsi="Times New Roman" w:cs="Times New Roman"/>
          <w:sz w:val="24"/>
          <w:szCs w:val="24"/>
        </w:rPr>
        <w:t>действия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6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скорректированных на коэффициент дисконтирования, определённой индивидуально для каждого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периода)аренды: </w:t>
      </w:r>
    </w:p>
    <w:p w:rsidR="003D52FA" w:rsidRDefault="003D52F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ДСАП=€1*К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+=€2*К2+…+=€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*К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52FA" w:rsidRDefault="003D52F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=€</w:t>
      </w:r>
      <w:r w:rsidR="00872D01">
        <w:rPr>
          <w:rFonts w:ascii="Times New Roman" w:hAnsi="Times New Roman" w:cs="Times New Roman"/>
          <w:sz w:val="24"/>
          <w:szCs w:val="24"/>
        </w:rPr>
        <w:t>1,€2,€</w:t>
      </w:r>
      <w:r w:rsidR="00872D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72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сумма арендных платежей за первый, второй и каждый последующий год (период) действия договора.</w:t>
      </w:r>
    </w:p>
    <w:p w:rsidR="003D52FA" w:rsidRDefault="003D52F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К1,К2</w:t>
      </w:r>
      <w:r w:rsidR="007E60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E606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-коэффициент дисконтирования для первого, второго и каждого последующего года</w:t>
      </w:r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периода) действия договора</w:t>
      </w:r>
      <w:r w:rsidR="007E6066">
        <w:rPr>
          <w:rFonts w:ascii="Times New Roman" w:hAnsi="Times New Roman" w:cs="Times New Roman"/>
          <w:sz w:val="24"/>
          <w:szCs w:val="24"/>
        </w:rPr>
        <w:t>.</w:t>
      </w:r>
    </w:p>
    <w:p w:rsidR="007E6066" w:rsidRDefault="007E606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дисконтирования определяется по формуле:</w:t>
      </w:r>
    </w:p>
    <w:p w:rsidR="000918D5" w:rsidRDefault="007E606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=1/(1+С)`,</w:t>
      </w:r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С-процентная ставка, заложенная в арендных платежах;</w:t>
      </w:r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066" w:rsidRDefault="007E606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091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(период)дисконтирования.</w:t>
      </w:r>
    </w:p>
    <w:p w:rsidR="00344306" w:rsidRDefault="007E6066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Процентная ставка, заложенная в арендных платежах выбирается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учётом условий договора. Если она не указана как условия договора, то применяется в значении, равном ключевой ставке банка России действующей на дату классификации учёта аренды.</w:t>
      </w:r>
    </w:p>
    <w:p w:rsidR="00243495" w:rsidRDefault="00243495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3495" w:rsidRDefault="00243495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77692" w:rsidRPr="007E6513" w:rsidRDefault="009E6968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6513">
        <w:rPr>
          <w:rFonts w:ascii="Times New Roman" w:hAnsi="Times New Roman" w:cs="Times New Roman"/>
          <w:b/>
          <w:sz w:val="24"/>
          <w:szCs w:val="24"/>
        </w:rPr>
        <w:lastRenderedPageBreak/>
        <w:t>3.2. Нематериальные активы.</w:t>
      </w:r>
    </w:p>
    <w:p w:rsidR="00F42FBD" w:rsidRPr="00997DB2" w:rsidRDefault="00F42FBD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Право оперативного управления нематериальными активами устанавливается и подтверждается на основании следующих документов:</w:t>
      </w:r>
    </w:p>
    <w:p w:rsidR="00F42FBD" w:rsidRPr="00997DB2" w:rsidRDefault="00F42FBD" w:rsidP="00F068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патент, выданный Роспатентом (Федеральной службой по интеллектуальной собственности) (в части созданных в Учреждении изобретений, полезных моделей, промышленных образцов и селекционных достижений);</w:t>
      </w:r>
    </w:p>
    <w:p w:rsidR="00F42FBD" w:rsidRPr="00997DB2" w:rsidRDefault="00F42FBD" w:rsidP="00F068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договор уступки патента и исключительная лицензия, выданные Роспатентом (Федеральной службой по интеллектуальной с</w:t>
      </w:r>
      <w:r w:rsidR="00D01517">
        <w:rPr>
          <w:rFonts w:ascii="Times New Roman" w:hAnsi="Times New Roman" w:cs="Times New Roman"/>
          <w:sz w:val="24"/>
          <w:szCs w:val="24"/>
        </w:rPr>
        <w:t>обственности) (в части приобретён</w:t>
      </w:r>
      <w:r w:rsidRPr="00997DB2">
        <w:rPr>
          <w:rFonts w:ascii="Times New Roman" w:hAnsi="Times New Roman" w:cs="Times New Roman"/>
          <w:sz w:val="24"/>
          <w:szCs w:val="24"/>
        </w:rPr>
        <w:t>ных Учреждением изобретений, полезных моделей, промышленных образцов и селекционных достижений)</w:t>
      </w:r>
    </w:p>
    <w:p w:rsidR="00D01517" w:rsidRDefault="00F42FBD" w:rsidP="00F068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1517">
        <w:rPr>
          <w:rFonts w:ascii="Times New Roman" w:hAnsi="Times New Roman" w:cs="Times New Roman"/>
          <w:sz w:val="24"/>
          <w:szCs w:val="24"/>
        </w:rPr>
        <w:t>свидетельство о регистрации права, выданное Роспатентом (Федеральной службой по интеллектуальной собственности)</w:t>
      </w:r>
      <w:r w:rsidR="00D01517">
        <w:rPr>
          <w:rFonts w:ascii="Times New Roman" w:hAnsi="Times New Roman" w:cs="Times New Roman"/>
          <w:sz w:val="24"/>
          <w:szCs w:val="24"/>
        </w:rPr>
        <w:t>;</w:t>
      </w:r>
      <w:r w:rsidRPr="00D01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FBD" w:rsidRPr="00D01517" w:rsidRDefault="00F42FBD" w:rsidP="00F068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01517">
        <w:rPr>
          <w:rFonts w:ascii="Times New Roman" w:hAnsi="Times New Roman" w:cs="Times New Roman"/>
          <w:sz w:val="24"/>
          <w:szCs w:val="24"/>
        </w:rPr>
        <w:t>акт ввода в эксплуатацию или свидетельство о регистрации права, полученное в добровольном порядке в Роспатенте (в части созданного в Учреждении программного обеспечения для ЭВМ и компьютерных баз данных);</w:t>
      </w:r>
    </w:p>
    <w:p w:rsidR="00F42FBD" w:rsidRPr="00997DB2" w:rsidRDefault="00F42FBD" w:rsidP="00F068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зарегистрированный в соответствии с действующим законодательством договор уступки права, ис</w:t>
      </w:r>
      <w:r w:rsidR="00D01517">
        <w:rPr>
          <w:rFonts w:ascii="Times New Roman" w:hAnsi="Times New Roman" w:cs="Times New Roman"/>
          <w:sz w:val="24"/>
          <w:szCs w:val="24"/>
        </w:rPr>
        <w:t>ключительная лицензия и акт приё</w:t>
      </w:r>
      <w:r w:rsidRPr="00997DB2">
        <w:rPr>
          <w:rFonts w:ascii="Times New Roman" w:hAnsi="Times New Roman" w:cs="Times New Roman"/>
          <w:sz w:val="24"/>
          <w:szCs w:val="24"/>
        </w:rPr>
        <w:t>мки-передачи (в части приобретенных Учреждением программного обеспечения для ЭВМ и компьютерных баз данных);</w:t>
      </w:r>
    </w:p>
    <w:p w:rsidR="00F42FBD" w:rsidRPr="00997DB2" w:rsidRDefault="00F42FBD" w:rsidP="00F0681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 xml:space="preserve">иные договоры, заключенные согласно законодательству Российской Федерации (лицензионный, коммерческой концессии, уступки права, авторский), </w:t>
      </w:r>
      <w:r w:rsidR="00D01517" w:rsidRPr="00997DB2">
        <w:rPr>
          <w:rFonts w:ascii="Times New Roman" w:hAnsi="Times New Roman" w:cs="Times New Roman"/>
          <w:sz w:val="24"/>
          <w:szCs w:val="24"/>
        </w:rPr>
        <w:t>подтв</w:t>
      </w:r>
      <w:r w:rsidR="00D01517">
        <w:rPr>
          <w:rFonts w:ascii="Times New Roman" w:hAnsi="Times New Roman" w:cs="Times New Roman"/>
          <w:sz w:val="24"/>
          <w:szCs w:val="24"/>
        </w:rPr>
        <w:t>е</w:t>
      </w:r>
      <w:r w:rsidR="00D01517" w:rsidRPr="00997DB2">
        <w:rPr>
          <w:rFonts w:ascii="Times New Roman" w:hAnsi="Times New Roman" w:cs="Times New Roman"/>
          <w:sz w:val="24"/>
          <w:szCs w:val="24"/>
        </w:rPr>
        <w:t>рждающие</w:t>
      </w:r>
      <w:r w:rsidRPr="00997DB2">
        <w:rPr>
          <w:rFonts w:ascii="Times New Roman" w:hAnsi="Times New Roman" w:cs="Times New Roman"/>
          <w:sz w:val="24"/>
          <w:szCs w:val="24"/>
        </w:rPr>
        <w:t xml:space="preserve"> полную или частичную передачу прав на пользование нематериальным активом.</w:t>
      </w:r>
    </w:p>
    <w:p w:rsidR="00997DB2" w:rsidRDefault="00997DB2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Для формирования и раскрытия информации о наличии нематериальных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активов и хозяйственных операций, осуществляемых с ними, в составе Рабочего плана счетов Учреждение устанавливает аналитические коды видов синт</w:t>
      </w:r>
      <w:r w:rsidR="00361E3C">
        <w:rPr>
          <w:rFonts w:ascii="Times New Roman" w:hAnsi="Times New Roman" w:cs="Times New Roman"/>
          <w:sz w:val="24"/>
          <w:szCs w:val="24"/>
        </w:rPr>
        <w:t>етического счё</w:t>
      </w:r>
      <w:r>
        <w:rPr>
          <w:rFonts w:ascii="Times New Roman" w:hAnsi="Times New Roman" w:cs="Times New Roman"/>
          <w:sz w:val="24"/>
          <w:szCs w:val="24"/>
        </w:rPr>
        <w:t>та об</w:t>
      </w:r>
      <w:r w:rsidR="00EA085F">
        <w:rPr>
          <w:rFonts w:ascii="Times New Roman" w:hAnsi="Times New Roman" w:cs="Times New Roman"/>
          <w:sz w:val="24"/>
          <w:szCs w:val="24"/>
        </w:rPr>
        <w:t>ъ</w:t>
      </w:r>
      <w:r w:rsidR="006944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ктов учёта;</w:t>
      </w:r>
    </w:p>
    <w:p w:rsidR="00997DB2" w:rsidRPr="00997DB2" w:rsidRDefault="00997DB2" w:rsidP="00F0681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0102Х1000 «Нематериальные активы – программное обеспечение для ЭВМ и компьютерных баз данных»;</w:t>
      </w:r>
    </w:p>
    <w:p w:rsidR="00997DB2" w:rsidRPr="00997DB2" w:rsidRDefault="00997DB2" w:rsidP="00F0681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0102Х2000 «Нематериальные активы - научные разработки и изобретения, промышленные образцы и полезные модели, селекционные достижения»;</w:t>
      </w:r>
    </w:p>
    <w:p w:rsidR="00997DB2" w:rsidRPr="00997DB2" w:rsidRDefault="00997DB2" w:rsidP="00F0681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0102Х3000 «Нематериальные активы - производные произведения (переводы, обработки, аннотации, рефераты, обзоры, аранжировки и другие переработки произведений наук и литературы)»;</w:t>
      </w:r>
    </w:p>
    <w:p w:rsidR="00997DB2" w:rsidRPr="00997DB2" w:rsidRDefault="00997DB2" w:rsidP="00F0681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0102Х4000 «Нематериальные активы – иные виды нематериальных активов».</w:t>
      </w:r>
    </w:p>
    <w:p w:rsidR="00997DB2" w:rsidRDefault="00997DB2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полезного использования нематериальных активов в целях принятия </w:t>
      </w:r>
      <w:r w:rsidR="008D4535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к бухгалтерскому уч</w:t>
      </w:r>
      <w:r w:rsidR="00361E3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ту и начисление амортизации определяется комиссией по поступлению и выбытию активов учреждения 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97DB2" w:rsidRPr="00997DB2" w:rsidRDefault="00997DB2" w:rsidP="00F0681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lastRenderedPageBreak/>
        <w:t xml:space="preserve">срока действия прав </w:t>
      </w:r>
      <w:r w:rsidR="00361E3C">
        <w:rPr>
          <w:rFonts w:ascii="Times New Roman" w:hAnsi="Times New Roman" w:cs="Times New Roman"/>
          <w:sz w:val="24"/>
          <w:szCs w:val="24"/>
        </w:rPr>
        <w:t>У</w:t>
      </w:r>
      <w:r w:rsidRPr="00997DB2">
        <w:rPr>
          <w:rFonts w:ascii="Times New Roman" w:hAnsi="Times New Roman" w:cs="Times New Roman"/>
          <w:sz w:val="24"/>
          <w:szCs w:val="24"/>
        </w:rPr>
        <w:t>чреждения на результат интеллектуальной деятельности или средство индивидуализации и периода контроля над активом;</w:t>
      </w:r>
    </w:p>
    <w:p w:rsidR="00997DB2" w:rsidRPr="00997DB2" w:rsidRDefault="00997DB2" w:rsidP="00F0681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>срока действия патента, свидетельства и других ограничений сроков использования объектов интеллектуальной собственности согласно законодательству Российской Федерации;</w:t>
      </w:r>
    </w:p>
    <w:p w:rsidR="00997DB2" w:rsidRDefault="00997DB2" w:rsidP="00F0681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7DB2">
        <w:rPr>
          <w:rFonts w:ascii="Times New Roman" w:hAnsi="Times New Roman" w:cs="Times New Roman"/>
          <w:sz w:val="24"/>
          <w:szCs w:val="24"/>
        </w:rPr>
        <w:t xml:space="preserve">ожидаемого срока использования актива, в течение которого </w:t>
      </w:r>
      <w:r w:rsidR="00361E3C">
        <w:rPr>
          <w:rFonts w:ascii="Times New Roman" w:hAnsi="Times New Roman" w:cs="Times New Roman"/>
          <w:sz w:val="24"/>
          <w:szCs w:val="24"/>
        </w:rPr>
        <w:t>У</w:t>
      </w:r>
      <w:r w:rsidRPr="00997DB2">
        <w:rPr>
          <w:rFonts w:ascii="Times New Roman" w:hAnsi="Times New Roman" w:cs="Times New Roman"/>
          <w:sz w:val="24"/>
          <w:szCs w:val="24"/>
        </w:rPr>
        <w:t>чреждение предполагает использовать актив в деятельности, направленно</w:t>
      </w:r>
      <w:r w:rsidR="00361E3C">
        <w:rPr>
          <w:rFonts w:ascii="Times New Roman" w:hAnsi="Times New Roman" w:cs="Times New Roman"/>
          <w:sz w:val="24"/>
          <w:szCs w:val="24"/>
        </w:rPr>
        <w:t>й на достижение целей создания У</w:t>
      </w:r>
      <w:r w:rsidRPr="00997DB2">
        <w:rPr>
          <w:rFonts w:ascii="Times New Roman" w:hAnsi="Times New Roman" w:cs="Times New Roman"/>
          <w:sz w:val="24"/>
          <w:szCs w:val="24"/>
        </w:rPr>
        <w:t>чреждения, либо в случаях, предусмотренных законодательством Российской Федерации, получать экономические выгоды.</w:t>
      </w:r>
    </w:p>
    <w:p w:rsidR="00264C40" w:rsidRPr="00264C40" w:rsidRDefault="00264C4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40">
        <w:rPr>
          <w:rFonts w:ascii="Times New Roman" w:hAnsi="Times New Roman" w:cs="Times New Roman"/>
          <w:sz w:val="24"/>
          <w:szCs w:val="24"/>
        </w:rPr>
        <w:t>По нематериальным активам с неопредел</w:t>
      </w:r>
      <w:r w:rsidR="00361E3C">
        <w:rPr>
          <w:rFonts w:ascii="Times New Roman" w:hAnsi="Times New Roman" w:cs="Times New Roman"/>
          <w:sz w:val="24"/>
          <w:szCs w:val="24"/>
        </w:rPr>
        <w:t>ё</w:t>
      </w:r>
      <w:r w:rsidRPr="00264C40">
        <w:rPr>
          <w:rFonts w:ascii="Times New Roman" w:hAnsi="Times New Roman" w:cs="Times New Roman"/>
          <w:sz w:val="24"/>
          <w:szCs w:val="24"/>
        </w:rPr>
        <w:t>нным сроком полезного использования в целях определения амортизационных отчислений срок полезного использования устанавливается комиссией по поступлению и выбытию активов из</w:t>
      </w:r>
      <w:r w:rsidR="00361E3C">
        <w:rPr>
          <w:rFonts w:ascii="Times New Roman" w:hAnsi="Times New Roman" w:cs="Times New Roman"/>
          <w:sz w:val="24"/>
          <w:szCs w:val="24"/>
        </w:rPr>
        <w:t xml:space="preserve"> расчё</w:t>
      </w:r>
      <w:r w:rsidRPr="00264C40">
        <w:rPr>
          <w:rFonts w:ascii="Times New Roman" w:hAnsi="Times New Roman" w:cs="Times New Roman"/>
          <w:sz w:val="24"/>
          <w:szCs w:val="24"/>
        </w:rPr>
        <w:t>та 10 лет.</w:t>
      </w:r>
    </w:p>
    <w:p w:rsidR="00264C40" w:rsidRPr="00264C40" w:rsidRDefault="00264C4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40">
        <w:rPr>
          <w:rFonts w:ascii="Times New Roman" w:hAnsi="Times New Roman" w:cs="Times New Roman"/>
          <w:sz w:val="24"/>
          <w:szCs w:val="24"/>
        </w:rPr>
        <w:t>Срок полезного использования объекта нематериальных активов, являющегося предметом лизинга (</w:t>
      </w:r>
      <w:proofErr w:type="spellStart"/>
      <w:r w:rsidRPr="00264C40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264C40">
        <w:rPr>
          <w:rFonts w:ascii="Times New Roman" w:hAnsi="Times New Roman" w:cs="Times New Roman"/>
          <w:sz w:val="24"/>
          <w:szCs w:val="24"/>
        </w:rPr>
        <w:t xml:space="preserve">), определяется комиссией по поступлению и выбытию активов </w:t>
      </w:r>
      <w:r w:rsidR="00361E3C">
        <w:rPr>
          <w:rFonts w:ascii="Times New Roman" w:hAnsi="Times New Roman" w:cs="Times New Roman"/>
          <w:sz w:val="24"/>
          <w:szCs w:val="24"/>
        </w:rPr>
        <w:t>Учреждения, принимающим</w:t>
      </w:r>
      <w:r w:rsidRPr="00264C40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объекта к уч</w:t>
      </w:r>
      <w:r w:rsidR="00361E3C">
        <w:rPr>
          <w:rFonts w:ascii="Times New Roman" w:hAnsi="Times New Roman" w:cs="Times New Roman"/>
          <w:sz w:val="24"/>
          <w:szCs w:val="24"/>
        </w:rPr>
        <w:t>ё</w:t>
      </w:r>
      <w:r w:rsidRPr="00264C40">
        <w:rPr>
          <w:rFonts w:ascii="Times New Roman" w:hAnsi="Times New Roman" w:cs="Times New Roman"/>
          <w:sz w:val="24"/>
          <w:szCs w:val="24"/>
        </w:rPr>
        <w:t>ту, в порядке, предусмотренном настоящим пунктом, если иное не предусмотрено договором лизинга (</w:t>
      </w:r>
      <w:proofErr w:type="spellStart"/>
      <w:r w:rsidRPr="00264C40">
        <w:rPr>
          <w:rFonts w:ascii="Times New Roman" w:hAnsi="Times New Roman" w:cs="Times New Roman"/>
          <w:sz w:val="24"/>
          <w:szCs w:val="24"/>
        </w:rPr>
        <w:t>сублизинга</w:t>
      </w:r>
      <w:proofErr w:type="spellEnd"/>
      <w:r w:rsidRPr="00264C40">
        <w:rPr>
          <w:rFonts w:ascii="Times New Roman" w:hAnsi="Times New Roman" w:cs="Times New Roman"/>
          <w:sz w:val="24"/>
          <w:szCs w:val="24"/>
        </w:rPr>
        <w:t>).</w:t>
      </w:r>
    </w:p>
    <w:p w:rsidR="00264C40" w:rsidRDefault="00264C4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40">
        <w:rPr>
          <w:rFonts w:ascii="Times New Roman" w:hAnsi="Times New Roman" w:cs="Times New Roman"/>
          <w:sz w:val="24"/>
          <w:szCs w:val="24"/>
        </w:rPr>
        <w:t>Решение комиссии по поступлению и выбытию активов об установлении срока полезного использования оформляется протоколом в произвольной форме. Необходимая информация отражается в Акте о при</w:t>
      </w:r>
      <w:r w:rsidR="000455EC">
        <w:rPr>
          <w:rFonts w:ascii="Times New Roman" w:hAnsi="Times New Roman" w:cs="Times New Roman"/>
          <w:sz w:val="24"/>
          <w:szCs w:val="24"/>
        </w:rPr>
        <w:t>ё</w:t>
      </w:r>
      <w:r w:rsidRPr="00264C40">
        <w:rPr>
          <w:rFonts w:ascii="Times New Roman" w:hAnsi="Times New Roman" w:cs="Times New Roman"/>
          <w:sz w:val="24"/>
          <w:szCs w:val="24"/>
        </w:rPr>
        <w:t>ме-передаче объекта основных средств (кроме зданий, сооружений) (ф. 0306001), Акте о при</w:t>
      </w:r>
      <w:r w:rsidR="000455EC">
        <w:rPr>
          <w:rFonts w:ascii="Times New Roman" w:hAnsi="Times New Roman" w:cs="Times New Roman"/>
          <w:sz w:val="24"/>
          <w:szCs w:val="24"/>
        </w:rPr>
        <w:t>ё</w:t>
      </w:r>
      <w:r w:rsidRPr="00264C40">
        <w:rPr>
          <w:rFonts w:ascii="Times New Roman" w:hAnsi="Times New Roman" w:cs="Times New Roman"/>
          <w:sz w:val="24"/>
          <w:szCs w:val="24"/>
        </w:rPr>
        <w:t>ме-передаче групп объектов основных средств (кроме зданий, сооружений) (ф. 0306031).</w:t>
      </w:r>
    </w:p>
    <w:p w:rsidR="00DB44AE" w:rsidRPr="00DB44AE" w:rsidRDefault="000455E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расчё</w:t>
      </w:r>
      <w:r w:rsidR="00DB44AE" w:rsidRPr="00DB44AE">
        <w:rPr>
          <w:rFonts w:ascii="Times New Roman" w:hAnsi="Times New Roman" w:cs="Times New Roman"/>
          <w:sz w:val="24"/>
          <w:szCs w:val="24"/>
        </w:rPr>
        <w:t>та сумм амортизации</w:t>
      </w:r>
      <w:r w:rsidR="009739EE">
        <w:rPr>
          <w:rFonts w:ascii="Times New Roman" w:hAnsi="Times New Roman" w:cs="Times New Roman"/>
          <w:sz w:val="24"/>
          <w:szCs w:val="24"/>
        </w:rPr>
        <w:t xml:space="preserve">, </w:t>
      </w:r>
      <w:r w:rsidR="00DB44AE" w:rsidRPr="00DB44AE">
        <w:rPr>
          <w:rFonts w:ascii="Times New Roman" w:hAnsi="Times New Roman" w:cs="Times New Roman"/>
          <w:sz w:val="24"/>
          <w:szCs w:val="24"/>
        </w:rPr>
        <w:t xml:space="preserve">объектов нематериального актива комиссия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B44AE" w:rsidRPr="00DB44AE">
        <w:rPr>
          <w:rFonts w:ascii="Times New Roman" w:hAnsi="Times New Roman" w:cs="Times New Roman"/>
          <w:sz w:val="24"/>
          <w:szCs w:val="24"/>
        </w:rPr>
        <w:t>чреждения по поступлению и выбытию активов ежегодно определяет продолжительность периода, в течение которого предполагается использовать нематериальный актив, и в случаях его существенного изменения уточняет срок его полезного использования. Возникшая в связи с этим корректировка суммы начисляемой ежемесячно амортизации осуществляется, начиная с месяца, следующего за месяцем, в котором произведено уточнение срока полезного использования. Решение комиссии оформляется протоколом в произвольной форме. Необходимая информация отражается в Инвентарной карточке уч</w:t>
      </w:r>
      <w:r w:rsidR="00CF5CB2">
        <w:rPr>
          <w:rFonts w:ascii="Times New Roman" w:hAnsi="Times New Roman" w:cs="Times New Roman"/>
          <w:sz w:val="24"/>
          <w:szCs w:val="24"/>
        </w:rPr>
        <w:t>ё</w:t>
      </w:r>
      <w:r w:rsidR="00DB44AE" w:rsidRPr="00DB44AE">
        <w:rPr>
          <w:rFonts w:ascii="Times New Roman" w:hAnsi="Times New Roman" w:cs="Times New Roman"/>
          <w:sz w:val="24"/>
          <w:szCs w:val="24"/>
        </w:rPr>
        <w:t>та основных средств (ф. 0504031).</w:t>
      </w:r>
    </w:p>
    <w:p w:rsidR="00DB44AE" w:rsidRDefault="00DB44A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>Каждому нематериальному активу присваивается уникальный инвентарный порядковый номер. Принцип нумерации инвентарных объектов нематериальных активов тот же, что и принцип нумерации инвентарных объектов основных средств.</w:t>
      </w:r>
    </w:p>
    <w:p w:rsidR="00DB44AE" w:rsidRPr="00DB44AE" w:rsidRDefault="00DB44A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>Аналитический учет инвентарных объектов нематериальных активов вед</w:t>
      </w:r>
      <w:r w:rsidR="00457A8B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>тся в Инвентарной карточке уч</w:t>
      </w:r>
      <w:r w:rsidR="00457A8B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 xml:space="preserve">та основных средств (ф. 0504031). Оформление инвентарных </w:t>
      </w:r>
      <w:r w:rsidRPr="00DB44AE">
        <w:rPr>
          <w:rFonts w:ascii="Times New Roman" w:hAnsi="Times New Roman" w:cs="Times New Roman"/>
          <w:sz w:val="24"/>
          <w:szCs w:val="24"/>
        </w:rPr>
        <w:lastRenderedPageBreak/>
        <w:t>карточек и ведение инвентарной картотеки осуществляется в базе данных автоматизированной системы бухгалтерского уч</w:t>
      </w:r>
      <w:r w:rsidR="00457A8B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>та с указанием всех операций над объектом в хронологическом порядке. На бумажных носителях инвентарные карточки формируются по требованию контролирующих и уполномоченных органов.</w:t>
      </w:r>
    </w:p>
    <w:p w:rsidR="00DB44AE" w:rsidRPr="00DB44AE" w:rsidRDefault="00DB44A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>Данные об объектах нематериальных активов из инвентарных карточек автоматически регистрируются в Оборотной ведомости по нефинансовым активам (ф. 0504035), которая в части объектов нематериальных активов формируется на бумажном носителе не реже чем раз в год.</w:t>
      </w:r>
    </w:p>
    <w:p w:rsidR="00243495" w:rsidRDefault="00DB44AE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 xml:space="preserve">Нематериальные активы, полученные в пользование </w:t>
      </w:r>
      <w:r w:rsidR="00457A8B">
        <w:rPr>
          <w:rFonts w:ascii="Times New Roman" w:hAnsi="Times New Roman" w:cs="Times New Roman"/>
          <w:sz w:val="24"/>
          <w:szCs w:val="24"/>
        </w:rPr>
        <w:t>У</w:t>
      </w:r>
      <w:r w:rsidRPr="00DB44AE">
        <w:rPr>
          <w:rFonts w:ascii="Times New Roman" w:hAnsi="Times New Roman" w:cs="Times New Roman"/>
          <w:sz w:val="24"/>
          <w:szCs w:val="24"/>
        </w:rPr>
        <w:t xml:space="preserve">чреждением (лицензиатом) учитываются на </w:t>
      </w:r>
      <w:proofErr w:type="spellStart"/>
      <w:r w:rsidRPr="00DB44AE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DB44AE">
        <w:rPr>
          <w:rFonts w:ascii="Times New Roman" w:hAnsi="Times New Roman" w:cs="Times New Roman"/>
          <w:sz w:val="24"/>
          <w:szCs w:val="24"/>
        </w:rPr>
        <w:t xml:space="preserve"> </w:t>
      </w:r>
      <w:r w:rsidRPr="00DB44AE">
        <w:rPr>
          <w:rStyle w:val="link"/>
          <w:rFonts w:ascii="Times New Roman" w:hAnsi="Times New Roman"/>
          <w:sz w:val="24"/>
          <w:szCs w:val="24"/>
        </w:rPr>
        <w:t>счете 01.00</w:t>
      </w:r>
      <w:r w:rsidRPr="00DB44AE">
        <w:rPr>
          <w:rFonts w:ascii="Times New Roman" w:hAnsi="Times New Roman" w:cs="Times New Roman"/>
          <w:sz w:val="24"/>
          <w:szCs w:val="24"/>
        </w:rPr>
        <w:t xml:space="preserve"> «Имущество, полученное в пользование» по стоимости, определяемой исходя из размера вознаграждения, установленного в договоре. При этом платежи </w:t>
      </w:r>
      <w:r w:rsidR="00457A8B">
        <w:rPr>
          <w:rFonts w:ascii="Times New Roman" w:hAnsi="Times New Roman" w:cs="Times New Roman"/>
          <w:sz w:val="24"/>
          <w:szCs w:val="24"/>
        </w:rPr>
        <w:t>У</w:t>
      </w:r>
      <w:r w:rsidRPr="00DB44AE">
        <w:rPr>
          <w:rFonts w:ascii="Times New Roman" w:hAnsi="Times New Roman" w:cs="Times New Roman"/>
          <w:sz w:val="24"/>
          <w:szCs w:val="24"/>
        </w:rPr>
        <w:t>чреждения (лицензиата) за предоставленное ему право использования результатов интеллектуальной деятельности (средств индивидуализации), производимые в виде периодических платежей (единовременного фиксированного платежа) согласно условиям договора, относятся на финансовый результат в составе расходов текущего финансового года.</w:t>
      </w:r>
    </w:p>
    <w:p w:rsidR="007E6513" w:rsidRDefault="00DB44AE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513">
        <w:rPr>
          <w:rFonts w:ascii="Times New Roman" w:hAnsi="Times New Roman" w:cs="Times New Roman"/>
          <w:b/>
          <w:sz w:val="24"/>
          <w:szCs w:val="24"/>
        </w:rPr>
        <w:t>3.3.Непроизведенные активы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4AE" w:rsidRPr="00DB44AE" w:rsidRDefault="00DB44A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>В составе непроизвед</w:t>
      </w:r>
      <w:r w:rsidR="002C1B1E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>нных активов в Учреждении числятся земельные участки (в том числе расположенные под объектами недвижимости), находящиеся на праве постоянного (бессрочного) пользования.</w:t>
      </w:r>
    </w:p>
    <w:p w:rsidR="00DB44AE" w:rsidRPr="00DB44AE" w:rsidRDefault="00DB44A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 xml:space="preserve">Земельные участки числятся по кадастровой стоимости на дату их принятия к учету (п. 23 Инструкции № 157н). Ежегодно в </w:t>
      </w:r>
      <w:r w:rsidR="002C1B1E">
        <w:rPr>
          <w:rFonts w:ascii="Times New Roman" w:hAnsi="Times New Roman" w:cs="Times New Roman"/>
          <w:sz w:val="24"/>
          <w:szCs w:val="24"/>
        </w:rPr>
        <w:t>1</w:t>
      </w:r>
      <w:r w:rsidRPr="00DB44AE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="00243495">
        <w:rPr>
          <w:rFonts w:ascii="Times New Roman" w:hAnsi="Times New Roman" w:cs="Times New Roman"/>
          <w:sz w:val="24"/>
          <w:szCs w:val="24"/>
        </w:rPr>
        <w:t xml:space="preserve"> следующим за отчётным</w:t>
      </w:r>
      <w:r w:rsidRPr="00DB44AE">
        <w:rPr>
          <w:rFonts w:ascii="Times New Roman" w:hAnsi="Times New Roman" w:cs="Times New Roman"/>
          <w:sz w:val="24"/>
          <w:szCs w:val="24"/>
        </w:rPr>
        <w:t xml:space="preserve"> Учреждение получает</w:t>
      </w:r>
      <w:r w:rsidR="001A5353">
        <w:rPr>
          <w:rFonts w:ascii="Times New Roman" w:hAnsi="Times New Roman" w:cs="Times New Roman"/>
          <w:sz w:val="24"/>
          <w:szCs w:val="24"/>
        </w:rPr>
        <w:t xml:space="preserve"> выписку о </w:t>
      </w:r>
      <w:r w:rsidRPr="00DB44AE">
        <w:rPr>
          <w:rFonts w:ascii="Times New Roman" w:hAnsi="Times New Roman" w:cs="Times New Roman"/>
          <w:sz w:val="24"/>
          <w:szCs w:val="24"/>
        </w:rPr>
        <w:t>кадастров</w:t>
      </w:r>
      <w:r w:rsidR="001A5353">
        <w:rPr>
          <w:rFonts w:ascii="Times New Roman" w:hAnsi="Times New Roman" w:cs="Times New Roman"/>
          <w:sz w:val="24"/>
          <w:szCs w:val="24"/>
        </w:rPr>
        <w:t xml:space="preserve">ой стоимости на </w:t>
      </w:r>
      <w:r w:rsidR="002C1B1E">
        <w:rPr>
          <w:rFonts w:ascii="Times New Roman" w:hAnsi="Times New Roman" w:cs="Times New Roman"/>
          <w:sz w:val="24"/>
          <w:szCs w:val="24"/>
        </w:rPr>
        <w:t>земельные</w:t>
      </w:r>
      <w:r w:rsidRPr="00DB44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C1B1E">
        <w:rPr>
          <w:rFonts w:ascii="Times New Roman" w:hAnsi="Times New Roman" w:cs="Times New Roman"/>
          <w:sz w:val="24"/>
          <w:szCs w:val="24"/>
        </w:rPr>
        <w:t>и</w:t>
      </w:r>
      <w:r w:rsidRPr="00DB44AE">
        <w:rPr>
          <w:rFonts w:ascii="Times New Roman" w:hAnsi="Times New Roman" w:cs="Times New Roman"/>
          <w:sz w:val="24"/>
          <w:szCs w:val="24"/>
        </w:rPr>
        <w:t xml:space="preserve"> в </w:t>
      </w:r>
      <w:r w:rsidR="001A5353">
        <w:rPr>
          <w:rFonts w:ascii="Times New Roman" w:hAnsi="Times New Roman" w:cs="Times New Roman"/>
          <w:sz w:val="24"/>
          <w:szCs w:val="24"/>
        </w:rPr>
        <w:t xml:space="preserve">Управлении </w:t>
      </w:r>
      <w:proofErr w:type="spellStart"/>
      <w:r w:rsidR="001A5353">
        <w:rPr>
          <w:rFonts w:ascii="Times New Roman" w:hAnsi="Times New Roman" w:cs="Times New Roman"/>
          <w:sz w:val="24"/>
          <w:szCs w:val="24"/>
        </w:rPr>
        <w:t>Росрее</w:t>
      </w:r>
      <w:r w:rsidR="004B67D7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="004B67D7">
        <w:rPr>
          <w:rFonts w:ascii="Times New Roman" w:hAnsi="Times New Roman" w:cs="Times New Roman"/>
          <w:sz w:val="24"/>
          <w:szCs w:val="24"/>
        </w:rPr>
        <w:t xml:space="preserve"> по Ростовской области, что</w:t>
      </w:r>
      <w:r w:rsidR="001A5353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DB44AE">
        <w:rPr>
          <w:rFonts w:ascii="Times New Roman" w:hAnsi="Times New Roman" w:cs="Times New Roman"/>
          <w:sz w:val="24"/>
          <w:szCs w:val="24"/>
        </w:rPr>
        <w:t>тся документом-основанием для изменения первоначальной стоимости участка в бюджетном уч</w:t>
      </w:r>
      <w:r w:rsidR="002C1B1E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 xml:space="preserve">те. </w:t>
      </w:r>
    </w:p>
    <w:p w:rsidR="00DB44AE" w:rsidRPr="00DB44AE" w:rsidRDefault="00DB44A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>Основанием для постановки на уч</w:t>
      </w:r>
      <w:r w:rsidR="002C1B1E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 xml:space="preserve">т является </w:t>
      </w:r>
      <w:r w:rsidR="002C1B1E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 w:rsidR="002C1B1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B44AE">
        <w:rPr>
          <w:rFonts w:ascii="Times New Roman" w:hAnsi="Times New Roman" w:cs="Times New Roman"/>
          <w:sz w:val="24"/>
          <w:szCs w:val="24"/>
        </w:rPr>
        <w:t>, подтверждающее право пользования земельным участком.</w:t>
      </w:r>
    </w:p>
    <w:p w:rsidR="00DB44AE" w:rsidRPr="00DB44AE" w:rsidRDefault="00DB44A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>Объектам непроизведённых активов присваиваются инвентарные номера, исходя из принципа сквозной нумерации объектов непроизведённых активов.</w:t>
      </w:r>
    </w:p>
    <w:p w:rsidR="00BA5386" w:rsidRDefault="00DB44AE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>Инвентарная карточка уч</w:t>
      </w:r>
      <w:r w:rsidR="002C1B1E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>та основных средств (ф. 0504031) оформлена в базе данных автоматизированной системы бухгалтерского уч</w:t>
      </w:r>
      <w:r w:rsidR="002C1B1E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>та 1С «Бухгалтерия бюджетного учреждения 8.3»</w:t>
      </w:r>
      <w:r w:rsidR="007A0F46">
        <w:rPr>
          <w:rFonts w:ascii="Times New Roman" w:hAnsi="Times New Roman" w:cs="Times New Roman"/>
          <w:sz w:val="24"/>
          <w:szCs w:val="24"/>
        </w:rPr>
        <w:t xml:space="preserve"> </w:t>
      </w:r>
      <w:r w:rsidRPr="00DB44AE">
        <w:rPr>
          <w:rFonts w:ascii="Times New Roman" w:hAnsi="Times New Roman" w:cs="Times New Roman"/>
          <w:sz w:val="24"/>
          <w:szCs w:val="24"/>
        </w:rPr>
        <w:t>с указанием всех операций над объектом в хронологическом порядке. Данные об объекте непроизведенных активов из инвентарной карточки автоматически регистрируются в Оборотной ведомости по нефинансовым активам (ф. 0504035), которая в части объектов непроизвед</w:t>
      </w:r>
      <w:r w:rsidR="002C1B1E">
        <w:rPr>
          <w:rFonts w:ascii="Times New Roman" w:hAnsi="Times New Roman" w:cs="Times New Roman"/>
          <w:sz w:val="24"/>
          <w:szCs w:val="24"/>
        </w:rPr>
        <w:t>ё</w:t>
      </w:r>
      <w:r w:rsidRPr="00DB44AE">
        <w:rPr>
          <w:rFonts w:ascii="Times New Roman" w:hAnsi="Times New Roman" w:cs="Times New Roman"/>
          <w:sz w:val="24"/>
          <w:szCs w:val="24"/>
        </w:rPr>
        <w:t>нных активов формируется ежегодно.</w:t>
      </w:r>
    </w:p>
    <w:p w:rsidR="00243495" w:rsidRDefault="00243495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B44AE" w:rsidRPr="007E6513" w:rsidRDefault="00DB44AE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6513">
        <w:rPr>
          <w:rFonts w:ascii="Times New Roman" w:hAnsi="Times New Roman" w:cs="Times New Roman"/>
          <w:b/>
          <w:sz w:val="24"/>
          <w:szCs w:val="24"/>
        </w:rPr>
        <w:lastRenderedPageBreak/>
        <w:t>3.4.</w:t>
      </w:r>
      <w:r w:rsidR="00BA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13">
        <w:rPr>
          <w:rFonts w:ascii="Times New Roman" w:hAnsi="Times New Roman" w:cs="Times New Roman"/>
          <w:b/>
          <w:sz w:val="24"/>
          <w:szCs w:val="24"/>
        </w:rPr>
        <w:t>Материальные запасы.</w:t>
      </w:r>
    </w:p>
    <w:p w:rsidR="00DB44AE" w:rsidRDefault="00DB44AE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44AE">
        <w:rPr>
          <w:rFonts w:ascii="Times New Roman" w:hAnsi="Times New Roman" w:cs="Times New Roman"/>
          <w:sz w:val="24"/>
          <w:szCs w:val="24"/>
        </w:rPr>
        <w:t xml:space="preserve">Материальные запасы, используемые в деятельности Учреждения, условно делятся на </w:t>
      </w:r>
      <w:r w:rsidR="00BA5386">
        <w:rPr>
          <w:rFonts w:ascii="Times New Roman" w:hAnsi="Times New Roman" w:cs="Times New Roman"/>
          <w:sz w:val="24"/>
          <w:szCs w:val="24"/>
        </w:rPr>
        <w:t>следующие</w:t>
      </w:r>
      <w:r w:rsidRPr="00DB44AE">
        <w:rPr>
          <w:rFonts w:ascii="Times New Roman" w:hAnsi="Times New Roman" w:cs="Times New Roman"/>
          <w:sz w:val="24"/>
          <w:szCs w:val="24"/>
        </w:rPr>
        <w:t xml:space="preserve"> категории:</w:t>
      </w:r>
    </w:p>
    <w:p w:rsidR="00DB44AE" w:rsidRPr="00BA5386" w:rsidRDefault="00DB44AE" w:rsidP="00BA5386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 xml:space="preserve">расходные материалы - нефинансовые активы, предназначенные для однократного применения (изменяющие при использовании свои свойства и форму). </w:t>
      </w:r>
      <w:proofErr w:type="gramStart"/>
      <w:r w:rsidRPr="00BA5386">
        <w:rPr>
          <w:rFonts w:ascii="Times New Roman" w:hAnsi="Times New Roman" w:cs="Times New Roman"/>
          <w:sz w:val="24"/>
          <w:szCs w:val="24"/>
        </w:rPr>
        <w:t>К этой категории относятся: стройматериалы, ГСМ, продукты питания, медикаменты, чистящие и моющие средства, канцелярские принадлежности (бумага, пишущие принадлежности, клей, линейки и пр.);</w:t>
      </w:r>
      <w:proofErr w:type="gramEnd"/>
    </w:p>
    <w:p w:rsidR="00DB44AE" w:rsidRPr="00BA5386" w:rsidRDefault="00DB44AE" w:rsidP="00BA5386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предметы продолжительного пользования - к этой категории относятся посуда, мягкий инвентарь;</w:t>
      </w:r>
    </w:p>
    <w:p w:rsidR="00DB44AE" w:rsidRPr="00BA5386" w:rsidRDefault="00DB44AE" w:rsidP="00BA5386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бланки строгой отчетности по структурным подразделениям:</w:t>
      </w:r>
    </w:p>
    <w:p w:rsidR="00BA5386" w:rsidRDefault="00EA4CAE" w:rsidP="00022E4B">
      <w:pPr>
        <w:autoSpaceDE w:val="0"/>
        <w:autoSpaceDN w:val="0"/>
        <w:adjustRightInd w:val="0"/>
        <w:spacing w:after="0" w:line="360" w:lineRule="auto"/>
        <w:ind w:left="36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 xml:space="preserve">а) </w:t>
      </w:r>
      <w:r w:rsidR="001A5353">
        <w:rPr>
          <w:rFonts w:ascii="Times New Roman" w:hAnsi="Times New Roman" w:cs="Times New Roman"/>
          <w:sz w:val="24"/>
          <w:szCs w:val="24"/>
        </w:rPr>
        <w:t>отдел бланков строгой отчётности:</w:t>
      </w:r>
    </w:p>
    <w:p w:rsidR="007F1228" w:rsidRPr="00BA5386" w:rsidRDefault="001A5353" w:rsidP="004B67D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диплом бакалавра</w:t>
      </w:r>
      <w:r w:rsidR="00EA4CAE" w:rsidRPr="00BA5386">
        <w:rPr>
          <w:rFonts w:ascii="Times New Roman" w:hAnsi="Times New Roman" w:cs="Times New Roman"/>
          <w:sz w:val="24"/>
          <w:szCs w:val="24"/>
        </w:rPr>
        <w:t>;</w:t>
      </w:r>
      <w:r w:rsidR="007F1228" w:rsidRPr="00BA5386">
        <w:rPr>
          <w:rFonts w:ascii="Times New Roman" w:hAnsi="Times New Roman" w:cs="Times New Roman"/>
          <w:sz w:val="24"/>
          <w:szCs w:val="24"/>
        </w:rPr>
        <w:t xml:space="preserve"> </w:t>
      </w:r>
      <w:r w:rsidR="00EA4CAE" w:rsidRPr="00BA5386">
        <w:rPr>
          <w:rFonts w:ascii="Times New Roman" w:hAnsi="Times New Roman" w:cs="Times New Roman"/>
          <w:sz w:val="24"/>
          <w:szCs w:val="24"/>
        </w:rPr>
        <w:t xml:space="preserve">диплом с отличием </w:t>
      </w:r>
      <w:r w:rsidR="007F1228" w:rsidRPr="00BA5386">
        <w:rPr>
          <w:rFonts w:ascii="Times New Roman" w:hAnsi="Times New Roman" w:cs="Times New Roman"/>
          <w:sz w:val="24"/>
          <w:szCs w:val="24"/>
        </w:rPr>
        <w:t>приложение к</w:t>
      </w:r>
      <w:r w:rsidR="00EA4CAE" w:rsidRPr="00BA5386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7F1228" w:rsidRPr="00BA5386">
        <w:rPr>
          <w:rFonts w:ascii="Times New Roman" w:hAnsi="Times New Roman" w:cs="Times New Roman"/>
          <w:sz w:val="24"/>
          <w:szCs w:val="24"/>
        </w:rPr>
        <w:t>у</w:t>
      </w:r>
      <w:r w:rsidR="00EA4CAE" w:rsidRPr="00BA5386">
        <w:rPr>
          <w:rFonts w:ascii="Times New Roman" w:hAnsi="Times New Roman" w:cs="Times New Roman"/>
          <w:sz w:val="24"/>
          <w:szCs w:val="24"/>
        </w:rPr>
        <w:t>;</w:t>
      </w:r>
    </w:p>
    <w:p w:rsidR="007F1228" w:rsidRPr="00BA5386" w:rsidRDefault="007F1228" w:rsidP="004B67D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 xml:space="preserve">диплом специалиста, диплом специалиста с отличием, приложение к диплому; </w:t>
      </w:r>
    </w:p>
    <w:p w:rsidR="00EA4CAE" w:rsidRPr="00BA5386" w:rsidRDefault="007F1228" w:rsidP="004B67D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681E2D" w:rsidRPr="00BA5386">
        <w:rPr>
          <w:rFonts w:ascii="Times New Roman" w:hAnsi="Times New Roman" w:cs="Times New Roman"/>
          <w:sz w:val="24"/>
          <w:szCs w:val="24"/>
        </w:rPr>
        <w:t>о послевузовском образовании (интернатура, ординатура)</w:t>
      </w:r>
      <w:r w:rsidRPr="00BA5386">
        <w:rPr>
          <w:rFonts w:ascii="Times New Roman" w:hAnsi="Times New Roman" w:cs="Times New Roman"/>
          <w:sz w:val="24"/>
          <w:szCs w:val="24"/>
        </w:rPr>
        <w:t>; приложение к диплому;</w:t>
      </w:r>
    </w:p>
    <w:p w:rsidR="007F1228" w:rsidRPr="00BA5386" w:rsidRDefault="007F1228" w:rsidP="004B67D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диплом об окончании аспирантуры; приложение к диплому;</w:t>
      </w:r>
    </w:p>
    <w:p w:rsidR="007F1228" w:rsidRPr="00BA5386" w:rsidRDefault="007F1228" w:rsidP="004B67D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диплом о среднем профессиональном образовании; диплом о среднем профессиональном образовании с отличием; приложение к диплому:</w:t>
      </w:r>
    </w:p>
    <w:p w:rsidR="007F1228" w:rsidRPr="00BA5386" w:rsidRDefault="007F1228" w:rsidP="004B67D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диплом об окончании ординатуры; приложение к диплому;</w:t>
      </w:r>
    </w:p>
    <w:p w:rsidR="007F1228" w:rsidRDefault="007F1228" w:rsidP="00022E4B">
      <w:pPr>
        <w:autoSpaceDE w:val="0"/>
        <w:autoSpaceDN w:val="0"/>
        <w:adjustRightInd w:val="0"/>
        <w:spacing w:after="0" w:line="360" w:lineRule="auto"/>
        <w:ind w:left="36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D30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деканат факультета повышение квалификации и профессиональной переподготовки специалистов:</w:t>
      </w:r>
    </w:p>
    <w:p w:rsidR="00BA5386" w:rsidRDefault="007F1228" w:rsidP="004B67D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 xml:space="preserve">диплом </w:t>
      </w:r>
      <w:proofErr w:type="gramStart"/>
      <w:r w:rsidRPr="00BA53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5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386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BA5386">
        <w:rPr>
          <w:rFonts w:ascii="Times New Roman" w:hAnsi="Times New Roman" w:cs="Times New Roman"/>
          <w:sz w:val="24"/>
          <w:szCs w:val="24"/>
        </w:rPr>
        <w:t xml:space="preserve"> переподго</w:t>
      </w:r>
      <w:r w:rsidR="00C41CA3" w:rsidRPr="00BA5386">
        <w:rPr>
          <w:rFonts w:ascii="Times New Roman" w:hAnsi="Times New Roman" w:cs="Times New Roman"/>
          <w:sz w:val="24"/>
          <w:szCs w:val="24"/>
        </w:rPr>
        <w:t>то</w:t>
      </w:r>
      <w:r w:rsidRPr="00BA5386">
        <w:rPr>
          <w:rFonts w:ascii="Times New Roman" w:hAnsi="Times New Roman" w:cs="Times New Roman"/>
          <w:sz w:val="24"/>
          <w:szCs w:val="24"/>
        </w:rPr>
        <w:t>вки, приложение к диплому;</w:t>
      </w:r>
    </w:p>
    <w:p w:rsidR="007F1228" w:rsidRPr="00BA5386" w:rsidRDefault="007F1228" w:rsidP="004B67D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удостоверение о повышении квалификации.</w:t>
      </w:r>
    </w:p>
    <w:p w:rsidR="00EA4CAE" w:rsidRPr="00EA4CAE" w:rsidRDefault="00EA4CAE" w:rsidP="00BA5386">
      <w:pPr>
        <w:autoSpaceDE w:val="0"/>
        <w:autoSpaceDN w:val="0"/>
        <w:adjustRightInd w:val="0"/>
        <w:spacing w:after="0" w:line="360" w:lineRule="auto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>в) отдел сертификации: сертификаты специалиста;</w:t>
      </w:r>
    </w:p>
    <w:p w:rsidR="00EA4CAE" w:rsidRPr="00EA4CAE" w:rsidRDefault="00EA4CAE" w:rsidP="00BA5386">
      <w:pPr>
        <w:autoSpaceDE w:val="0"/>
        <w:autoSpaceDN w:val="0"/>
        <w:adjustRightInd w:val="0"/>
        <w:spacing w:after="0" w:line="360" w:lineRule="auto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>г) отдел кадров: трудовые книжки; вкладыши к трудовым книжкам; удостоверения;</w:t>
      </w:r>
    </w:p>
    <w:p w:rsidR="007F1228" w:rsidRDefault="00EA4CAE" w:rsidP="00BA5386">
      <w:pPr>
        <w:autoSpaceDE w:val="0"/>
        <w:autoSpaceDN w:val="0"/>
        <w:adjustRightInd w:val="0"/>
        <w:spacing w:after="0" w:line="360" w:lineRule="auto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>д) приемное отделение кл</w:t>
      </w:r>
      <w:r w:rsidR="007F1228">
        <w:rPr>
          <w:rFonts w:ascii="Times New Roman" w:hAnsi="Times New Roman" w:cs="Times New Roman"/>
          <w:sz w:val="24"/>
          <w:szCs w:val="24"/>
        </w:rPr>
        <w:t xml:space="preserve">иники: </w:t>
      </w:r>
    </w:p>
    <w:p w:rsidR="00DB44AE" w:rsidRPr="00BA5386" w:rsidRDefault="007F1228" w:rsidP="004B67D7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листы нетрудоспособности; медицинское свидетельство о рождении.</w:t>
      </w:r>
    </w:p>
    <w:p w:rsidR="007F1228" w:rsidRPr="004B67D7" w:rsidRDefault="007F1228" w:rsidP="004B67D7">
      <w:pPr>
        <w:autoSpaceDE w:val="0"/>
        <w:autoSpaceDN w:val="0"/>
        <w:adjustRightInd w:val="0"/>
        <w:spacing w:after="0" w:line="360" w:lineRule="auto"/>
        <w:ind w:firstLine="11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B67D7">
        <w:rPr>
          <w:rFonts w:ascii="Times New Roman" w:hAnsi="Times New Roman" w:cs="Times New Roman"/>
          <w:sz w:val="24"/>
          <w:szCs w:val="24"/>
        </w:rPr>
        <w:t>е) учебное управление:</w:t>
      </w:r>
    </w:p>
    <w:p w:rsidR="007F1228" w:rsidRPr="00BA5386" w:rsidRDefault="007F1228" w:rsidP="004B67D7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зачётные книжки; студенческие билеты.</w:t>
      </w:r>
    </w:p>
    <w:p w:rsidR="00EA4CAE" w:rsidRPr="00EA4CAE" w:rsidRDefault="00EA4CAE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>Расходные материалы списываются с бухгалтерского уч</w:t>
      </w:r>
      <w:r w:rsidR="0046286F">
        <w:rPr>
          <w:rFonts w:ascii="Times New Roman" w:hAnsi="Times New Roman" w:cs="Times New Roman"/>
          <w:sz w:val="24"/>
          <w:szCs w:val="24"/>
        </w:rPr>
        <w:t>ё</w:t>
      </w:r>
      <w:r w:rsidRPr="00EA4CAE">
        <w:rPr>
          <w:rFonts w:ascii="Times New Roman" w:hAnsi="Times New Roman" w:cs="Times New Roman"/>
          <w:sz w:val="24"/>
          <w:szCs w:val="24"/>
        </w:rPr>
        <w:t xml:space="preserve">та в момент их выдачи в эксплуатацию. Предметы продолжительного пользования учитываются по материально-ответственным лицам в течение всего периода их эксплуатации и списываются после завершения эксплуатации на </w:t>
      </w:r>
      <w:r w:rsidR="00A30947">
        <w:rPr>
          <w:rFonts w:ascii="Times New Roman" w:hAnsi="Times New Roman" w:cs="Times New Roman"/>
          <w:sz w:val="24"/>
          <w:szCs w:val="24"/>
        </w:rPr>
        <w:t xml:space="preserve">основании соответствующих актов, </w:t>
      </w:r>
      <w:proofErr w:type="gramStart"/>
      <w:r w:rsidR="00A3094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81E2D">
        <w:rPr>
          <w:rFonts w:ascii="Times New Roman" w:hAnsi="Times New Roman" w:cs="Times New Roman"/>
          <w:sz w:val="24"/>
          <w:szCs w:val="24"/>
        </w:rPr>
        <w:t>п</w:t>
      </w:r>
      <w:r w:rsidR="00A30947">
        <w:rPr>
          <w:rFonts w:ascii="Times New Roman" w:hAnsi="Times New Roman" w:cs="Times New Roman"/>
          <w:sz w:val="24"/>
          <w:szCs w:val="24"/>
        </w:rPr>
        <w:t>риказов</w:t>
      </w:r>
      <w:proofErr w:type="gramEnd"/>
      <w:r w:rsidR="00A30947">
        <w:rPr>
          <w:rFonts w:ascii="Times New Roman" w:hAnsi="Times New Roman" w:cs="Times New Roman"/>
          <w:sz w:val="24"/>
          <w:szCs w:val="24"/>
        </w:rPr>
        <w:t xml:space="preserve"> по уч</w:t>
      </w:r>
      <w:r w:rsidR="00A6637F">
        <w:rPr>
          <w:rFonts w:ascii="Times New Roman" w:hAnsi="Times New Roman" w:cs="Times New Roman"/>
          <w:sz w:val="24"/>
          <w:szCs w:val="24"/>
        </w:rPr>
        <w:t>ё</w:t>
      </w:r>
      <w:r w:rsidR="00A30947">
        <w:rPr>
          <w:rFonts w:ascii="Times New Roman" w:hAnsi="Times New Roman" w:cs="Times New Roman"/>
          <w:sz w:val="24"/>
          <w:szCs w:val="24"/>
        </w:rPr>
        <w:t>ту и списанию медикаментов</w:t>
      </w:r>
      <w:r w:rsidR="0046286F">
        <w:rPr>
          <w:rFonts w:ascii="Times New Roman" w:hAnsi="Times New Roman" w:cs="Times New Roman"/>
          <w:sz w:val="24"/>
          <w:szCs w:val="24"/>
        </w:rPr>
        <w:t>.</w:t>
      </w:r>
    </w:p>
    <w:p w:rsidR="00EA4CAE" w:rsidRDefault="00EA4CAE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>Материальные запасы поступают в Учреждение следующим образом:</w:t>
      </w:r>
    </w:p>
    <w:p w:rsidR="00EA4CAE" w:rsidRPr="00EA4CAE" w:rsidRDefault="00EA4CAE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lastRenderedPageBreak/>
        <w:tab/>
        <w:t>на аптечный склад (медикаменты, перевязочные средства, средства гигиены);</w:t>
      </w:r>
    </w:p>
    <w:p w:rsidR="00EA4CAE" w:rsidRPr="00EA4CAE" w:rsidRDefault="00EA4CAE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ab/>
        <w:t>на продуктовый склад (продукты питания);</w:t>
      </w:r>
    </w:p>
    <w:p w:rsidR="00EA4CAE" w:rsidRDefault="00EA4CAE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CAE">
        <w:rPr>
          <w:rFonts w:ascii="Times New Roman" w:hAnsi="Times New Roman" w:cs="Times New Roman"/>
          <w:sz w:val="24"/>
          <w:szCs w:val="24"/>
        </w:rPr>
        <w:tab/>
        <w:t>на матер</w:t>
      </w:r>
      <w:r w:rsidR="00A6637F">
        <w:rPr>
          <w:rFonts w:ascii="Times New Roman" w:hAnsi="Times New Roman" w:cs="Times New Roman"/>
          <w:sz w:val="24"/>
          <w:szCs w:val="24"/>
        </w:rPr>
        <w:t>иальный склад  (</w:t>
      </w:r>
      <w:r w:rsidRPr="00EA4CAE">
        <w:rPr>
          <w:rFonts w:ascii="Times New Roman" w:hAnsi="Times New Roman" w:cs="Times New Roman"/>
          <w:sz w:val="24"/>
          <w:szCs w:val="24"/>
        </w:rPr>
        <w:t>прочие материальные запасы за исключением п</w:t>
      </w:r>
      <w:r w:rsidR="006B1BDC">
        <w:rPr>
          <w:rFonts w:ascii="Times New Roman" w:hAnsi="Times New Roman" w:cs="Times New Roman"/>
          <w:sz w:val="24"/>
          <w:szCs w:val="24"/>
        </w:rPr>
        <w:t>родуктов питания, медикаментов).</w:t>
      </w:r>
    </w:p>
    <w:p w:rsidR="000852CF" w:rsidRDefault="000852CF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52CF">
        <w:rPr>
          <w:rFonts w:ascii="Times New Roman" w:hAnsi="Times New Roman" w:cs="Times New Roman"/>
          <w:sz w:val="24"/>
          <w:szCs w:val="24"/>
        </w:rPr>
        <w:t>По истечении установленного срока лицо, которому Учреждение доверило получение материальных запасов у поставщика, обязано получить материальные запасы, доставить их в Учреждение, передать их на склад и п</w:t>
      </w:r>
      <w:r>
        <w:rPr>
          <w:rFonts w:ascii="Times New Roman" w:hAnsi="Times New Roman" w:cs="Times New Roman"/>
          <w:sz w:val="24"/>
          <w:szCs w:val="24"/>
        </w:rPr>
        <w:t>редоставить в бухгалтерию товаро</w:t>
      </w:r>
      <w:r w:rsidRPr="000852CF">
        <w:rPr>
          <w:rFonts w:ascii="Times New Roman" w:hAnsi="Times New Roman" w:cs="Times New Roman"/>
          <w:sz w:val="24"/>
          <w:szCs w:val="24"/>
        </w:rPr>
        <w:t>сопроводительную докумен</w:t>
      </w:r>
      <w:r w:rsidR="00A6637F">
        <w:rPr>
          <w:rFonts w:ascii="Times New Roman" w:hAnsi="Times New Roman" w:cs="Times New Roman"/>
          <w:sz w:val="24"/>
          <w:szCs w:val="24"/>
        </w:rPr>
        <w:t>тацию с подписью получившего в У</w:t>
      </w:r>
      <w:r w:rsidRPr="000852CF">
        <w:rPr>
          <w:rFonts w:ascii="Times New Roman" w:hAnsi="Times New Roman" w:cs="Times New Roman"/>
          <w:sz w:val="24"/>
          <w:szCs w:val="24"/>
        </w:rPr>
        <w:t>чреждении товары материально-ответственного лица. В том случае, когда поставщик производит доставку товаров до Учреждения, выдача доверенностей не осуществляется, если иное не предусмотрено условиями договора (контракта) или деловым документооборотом с конкретным поставщиком.</w:t>
      </w:r>
    </w:p>
    <w:p w:rsidR="009C55AB" w:rsidRDefault="009C55AB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55AB">
        <w:rPr>
          <w:rFonts w:ascii="Times New Roman" w:hAnsi="Times New Roman" w:cs="Times New Roman"/>
          <w:sz w:val="24"/>
          <w:szCs w:val="24"/>
        </w:rPr>
        <w:t>В зависимости</w:t>
      </w:r>
      <w:r w:rsidR="00DF32C3">
        <w:rPr>
          <w:rFonts w:ascii="Times New Roman" w:hAnsi="Times New Roman" w:cs="Times New Roman"/>
          <w:sz w:val="24"/>
          <w:szCs w:val="24"/>
        </w:rPr>
        <w:t xml:space="preserve"> </w:t>
      </w:r>
      <w:r w:rsidRPr="009C55AB">
        <w:rPr>
          <w:rFonts w:ascii="Times New Roman" w:hAnsi="Times New Roman" w:cs="Times New Roman"/>
          <w:sz w:val="24"/>
          <w:szCs w:val="24"/>
        </w:rPr>
        <w:t>от характера материальных запасов, порядка их приобретения и использования единицей материальных запасов может быть номенклатурный номер, партия, однородная группа и т.п. (п. 101 Инструкции № 1</w:t>
      </w:r>
      <w:r w:rsidR="00A6637F">
        <w:rPr>
          <w:rFonts w:ascii="Times New Roman" w:hAnsi="Times New Roman" w:cs="Times New Roman"/>
          <w:sz w:val="24"/>
          <w:szCs w:val="24"/>
        </w:rPr>
        <w:t>57н). Единица бухгалтерского учё</w:t>
      </w:r>
      <w:r w:rsidRPr="009C55AB">
        <w:rPr>
          <w:rFonts w:ascii="Times New Roman" w:hAnsi="Times New Roman" w:cs="Times New Roman"/>
          <w:sz w:val="24"/>
          <w:szCs w:val="24"/>
        </w:rPr>
        <w:t>та материальных запасов выбирается Учреждением самостоятельно на основании данных об измерении, указанных в товаросопроводительных документах (штуки, упаковки, килограммы, литры, пары, метры, банки, коробки и пр.)</w:t>
      </w:r>
    </w:p>
    <w:p w:rsidR="00D075C8" w:rsidRDefault="00D075C8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материальных запасов закрепляется в рамках настоящей учётной политики по количественно-суммовому учёту по каждому наименованию в разрезе поставщиков и договоров.</w:t>
      </w:r>
    </w:p>
    <w:p w:rsidR="0055054B" w:rsidRPr="0055054B" w:rsidRDefault="0055054B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054B">
        <w:rPr>
          <w:rFonts w:ascii="Times New Roman" w:hAnsi="Times New Roman" w:cs="Times New Roman"/>
          <w:sz w:val="24"/>
          <w:szCs w:val="24"/>
        </w:rPr>
        <w:t xml:space="preserve">Фактическая стоимость материальных запасов, остающихся у Учреждения в </w:t>
      </w:r>
      <w:r w:rsidR="004E0D12">
        <w:rPr>
          <w:rFonts w:ascii="Times New Roman" w:hAnsi="Times New Roman" w:cs="Times New Roman"/>
          <w:sz w:val="24"/>
          <w:szCs w:val="24"/>
        </w:rPr>
        <w:t>р</w:t>
      </w:r>
      <w:r w:rsidRPr="0055054B">
        <w:rPr>
          <w:rFonts w:ascii="Times New Roman" w:hAnsi="Times New Roman" w:cs="Times New Roman"/>
          <w:sz w:val="24"/>
          <w:szCs w:val="24"/>
        </w:rPr>
        <w:t>езультате разборки, утилизации (ликвидации) основных средств или иного имущества, определяется исходя из их текущей оценочной стоимости на дат</w:t>
      </w:r>
      <w:r w:rsidR="00A6637F">
        <w:rPr>
          <w:rFonts w:ascii="Times New Roman" w:hAnsi="Times New Roman" w:cs="Times New Roman"/>
          <w:sz w:val="24"/>
          <w:szCs w:val="24"/>
        </w:rPr>
        <w:t>у принятия к бухгалтерскому учёт</w:t>
      </w:r>
      <w:r w:rsidRPr="0055054B">
        <w:rPr>
          <w:rFonts w:ascii="Times New Roman" w:hAnsi="Times New Roman" w:cs="Times New Roman"/>
          <w:sz w:val="24"/>
          <w:szCs w:val="24"/>
        </w:rPr>
        <w:t>у, а также сумм, уплачиваемых Учреждением за доставку материальных запасов и приведение их в состояние, пригодное для использования. Решение об определении оценочной стоимости принимает комиссия по поступлению и выбытию активов. Решение комиссии оформляется протоколом в произвольной форме.</w:t>
      </w:r>
    </w:p>
    <w:p w:rsidR="0055054B" w:rsidRDefault="0055054B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054B">
        <w:rPr>
          <w:rFonts w:ascii="Times New Roman" w:hAnsi="Times New Roman" w:cs="Times New Roman"/>
          <w:sz w:val="24"/>
          <w:szCs w:val="24"/>
        </w:rPr>
        <w:t>Учреждение осуществляет централизованные закупки материальных запасов. При этом фактическая стоимость приобретаемых материальных запасов</w:t>
      </w:r>
      <w:r w:rsidR="00A6637F">
        <w:rPr>
          <w:rFonts w:ascii="Times New Roman" w:hAnsi="Times New Roman" w:cs="Times New Roman"/>
          <w:sz w:val="24"/>
          <w:szCs w:val="24"/>
        </w:rPr>
        <w:t xml:space="preserve"> формируется с учё</w:t>
      </w:r>
      <w:r w:rsidRPr="0055054B">
        <w:rPr>
          <w:rFonts w:ascii="Times New Roman" w:hAnsi="Times New Roman" w:cs="Times New Roman"/>
          <w:sz w:val="24"/>
          <w:szCs w:val="24"/>
        </w:rPr>
        <w:t>том затрат, произведенных по заготовке и доставке материальных запасов до центральных складов и грузополучателе</w:t>
      </w:r>
      <w:r w:rsidR="00A6637F">
        <w:rPr>
          <w:rFonts w:ascii="Times New Roman" w:hAnsi="Times New Roman" w:cs="Times New Roman"/>
          <w:sz w:val="24"/>
          <w:szCs w:val="24"/>
        </w:rPr>
        <w:t>й, включая страхование доставки.</w:t>
      </w:r>
    </w:p>
    <w:p w:rsidR="00FF6ED6" w:rsidRDefault="007E6513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5386">
        <w:rPr>
          <w:rFonts w:ascii="Times New Roman" w:hAnsi="Times New Roman" w:cs="Times New Roman"/>
          <w:sz w:val="24"/>
          <w:szCs w:val="24"/>
        </w:rPr>
        <w:t>ыбытие (отпуск)</w:t>
      </w:r>
      <w:r w:rsidR="00584061" w:rsidRPr="00584061">
        <w:rPr>
          <w:rFonts w:ascii="Times New Roman" w:hAnsi="Times New Roman" w:cs="Times New Roman"/>
          <w:sz w:val="24"/>
          <w:szCs w:val="24"/>
        </w:rPr>
        <w:t xml:space="preserve"> материальных запасов осуществляется по фактической стоимости каждой единицы или по средней фактической стоимости в зависимости от вида материальных запасов:</w:t>
      </w:r>
    </w:p>
    <w:p w:rsidR="00BA5386" w:rsidRDefault="00584061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4061">
        <w:rPr>
          <w:rFonts w:ascii="Times New Roman" w:hAnsi="Times New Roman" w:cs="Times New Roman"/>
          <w:sz w:val="24"/>
          <w:szCs w:val="24"/>
        </w:rPr>
        <w:tab/>
        <w:t>по фактической стоимости каждой е</w:t>
      </w:r>
      <w:r w:rsidR="00A6637F">
        <w:rPr>
          <w:rFonts w:ascii="Times New Roman" w:hAnsi="Times New Roman" w:cs="Times New Roman"/>
          <w:sz w:val="24"/>
          <w:szCs w:val="24"/>
        </w:rPr>
        <w:t>диницы учитываются: медикаменты</w:t>
      </w:r>
      <w:r w:rsidR="00BA5386">
        <w:rPr>
          <w:rFonts w:ascii="Times New Roman" w:hAnsi="Times New Roman" w:cs="Times New Roman"/>
          <w:sz w:val="24"/>
          <w:szCs w:val="24"/>
        </w:rPr>
        <w:t>,</w:t>
      </w:r>
    </w:p>
    <w:p w:rsidR="00584061" w:rsidRDefault="00A6637F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наркотические и сильнодействующие</w:t>
      </w:r>
      <w:r w:rsidR="00584061" w:rsidRPr="00584061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4061" w:rsidRPr="00584061">
        <w:rPr>
          <w:rFonts w:ascii="Times New Roman" w:hAnsi="Times New Roman" w:cs="Times New Roman"/>
          <w:sz w:val="24"/>
          <w:szCs w:val="24"/>
        </w:rPr>
        <w:t>;</w:t>
      </w:r>
    </w:p>
    <w:p w:rsidR="00584061" w:rsidRPr="00584061" w:rsidRDefault="00584061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4061">
        <w:rPr>
          <w:rFonts w:ascii="Times New Roman" w:hAnsi="Times New Roman" w:cs="Times New Roman"/>
          <w:sz w:val="24"/>
          <w:szCs w:val="24"/>
        </w:rPr>
        <w:lastRenderedPageBreak/>
        <w:t>­</w:t>
      </w:r>
      <w:r w:rsidRPr="00584061">
        <w:rPr>
          <w:rFonts w:ascii="Times New Roman" w:hAnsi="Times New Roman" w:cs="Times New Roman"/>
          <w:sz w:val="24"/>
          <w:szCs w:val="24"/>
        </w:rPr>
        <w:tab/>
        <w:t>по фактической стоимости каждой единицы учитываются: готовые к установке строительные конструкции и детали, мягкий инвентарь, посуда, запасные части к оборудованию;</w:t>
      </w:r>
    </w:p>
    <w:p w:rsidR="00C70A1E" w:rsidRDefault="00584061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84061">
        <w:rPr>
          <w:rFonts w:ascii="Times New Roman" w:hAnsi="Times New Roman" w:cs="Times New Roman"/>
          <w:sz w:val="24"/>
          <w:szCs w:val="24"/>
        </w:rPr>
        <w:t>­</w:t>
      </w:r>
      <w:r w:rsidRPr="00584061">
        <w:rPr>
          <w:rFonts w:ascii="Times New Roman" w:hAnsi="Times New Roman" w:cs="Times New Roman"/>
          <w:sz w:val="24"/>
          <w:szCs w:val="24"/>
        </w:rPr>
        <w:tab/>
        <w:t>по средней фактической стоимости учитываются все остальные не поименованные выше группы материальных запасов.</w:t>
      </w:r>
    </w:p>
    <w:p w:rsidR="005631F1" w:rsidRPr="004B67D7" w:rsidRDefault="00F263E7" w:rsidP="004B67D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63E7">
        <w:rPr>
          <w:rFonts w:ascii="Times New Roman" w:hAnsi="Times New Roman" w:cs="Times New Roman"/>
          <w:sz w:val="24"/>
          <w:szCs w:val="24"/>
        </w:rPr>
        <w:t>Товары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3E7">
        <w:rPr>
          <w:rFonts w:ascii="Times New Roman" w:hAnsi="Times New Roman" w:cs="Times New Roman"/>
          <w:sz w:val="24"/>
          <w:szCs w:val="24"/>
        </w:rPr>
        <w:t xml:space="preserve"> приобретённые Учреждением для продажи</w:t>
      </w:r>
      <w:r>
        <w:rPr>
          <w:rFonts w:ascii="Times New Roman" w:hAnsi="Times New Roman" w:cs="Times New Roman"/>
          <w:sz w:val="24"/>
          <w:szCs w:val="24"/>
        </w:rPr>
        <w:t>, принимаются к учёту по их фактической стоимости. Принятие к учёту товаров, предназначенных для продажи, отражается на основании приходного ордера на приёмку материальных ценностей</w:t>
      </w:r>
      <w:r w:rsidR="0051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(нефинансовых активов) и отгрузочных документов поставщика. Аналитический учёт товаров ведётся в разрезе материально-ответственных</w:t>
      </w:r>
      <w:r w:rsidR="005631F1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, мест реализации.</w:t>
      </w:r>
    </w:p>
    <w:p w:rsidR="00C70A1E" w:rsidRPr="007E6513" w:rsidRDefault="00C70A1E" w:rsidP="004B67D7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E6513">
        <w:rPr>
          <w:rFonts w:ascii="Times New Roman" w:hAnsi="Times New Roman" w:cs="Times New Roman"/>
          <w:b/>
          <w:sz w:val="24"/>
          <w:szCs w:val="24"/>
        </w:rPr>
        <w:t xml:space="preserve">3.5. Затраты </w:t>
      </w:r>
      <w:r w:rsidR="00A6637F">
        <w:rPr>
          <w:rFonts w:ascii="Times New Roman" w:hAnsi="Times New Roman" w:cs="Times New Roman"/>
          <w:b/>
          <w:sz w:val="24"/>
          <w:szCs w:val="24"/>
        </w:rPr>
        <w:t>У</w:t>
      </w:r>
      <w:r w:rsidRPr="007E6513">
        <w:rPr>
          <w:rFonts w:ascii="Times New Roman" w:hAnsi="Times New Roman" w:cs="Times New Roman"/>
          <w:b/>
          <w:sz w:val="24"/>
          <w:szCs w:val="24"/>
        </w:rPr>
        <w:t>чреждения.</w:t>
      </w:r>
    </w:p>
    <w:p w:rsidR="00C70A1E" w:rsidRDefault="00C70A1E" w:rsidP="00022E4B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при изготовлении готовой продукции (работ,</w:t>
      </w:r>
      <w:r w:rsidR="00DF3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услуг) делятся на прямые</w:t>
      </w:r>
      <w:r w:rsidR="00CF77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накладные</w:t>
      </w:r>
      <w:r w:rsidR="00CF77F1">
        <w:rPr>
          <w:rFonts w:ascii="Times New Roman" w:hAnsi="Times New Roman" w:cs="Times New Roman"/>
          <w:sz w:val="24"/>
          <w:szCs w:val="24"/>
        </w:rPr>
        <w:t xml:space="preserve"> и общехозяйственные расходы.</w:t>
      </w:r>
    </w:p>
    <w:p w:rsidR="00CF77F1" w:rsidRDefault="00CF77F1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Прямыми расхода</w:t>
      </w:r>
      <w:r w:rsidR="00BA5386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признаются расходы, которые осуществлены непосредственно для выполнения (оказания) конкретного вида работ</w:t>
      </w:r>
      <w:r w:rsidR="00E9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(услуг).</w:t>
      </w:r>
    </w:p>
    <w:p w:rsidR="00CF77F1" w:rsidRDefault="00CF77F1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Накладными расходами признаются расходы, которые не связаны с выполнением работ, оказанием услуг и осуществлены для обеспечения оказания услуг, выполнения работ.</w:t>
      </w:r>
    </w:p>
    <w:p w:rsidR="00606F3F" w:rsidRDefault="00606F3F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Общехозяйственными признаются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не связаны с выполнением работ</w:t>
      </w:r>
      <w:r w:rsidR="00E9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(оказанием услуг) и осуществлены для обеспечения функционирования учреждения в целом</w:t>
      </w:r>
      <w:r w:rsidR="00E92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хозяйствующего субъекта.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прямых расходов отражаются: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 w:rsidR="00E92E9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асходы на оплату труда и начисления на выплату по оплате труда работников </w:t>
      </w:r>
      <w:r w:rsidR="00E92E9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чреждения, непосредственно участвующих в оказании услуг</w:t>
      </w:r>
      <w:r w:rsidR="00E9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(выполнении работ);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на приобретение материальных запасов, потребляемых в процессе оказания (выполнения работ);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на приобретение основных средств, стоимостью до 10 000 руб. включительно, используемых для оказания услуг</w:t>
      </w:r>
      <w:r w:rsidR="00E9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(выполнения работ); 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амортизация основных средств, непосредственно используемых для оказания услуг</w:t>
      </w:r>
      <w:r w:rsidR="0087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(выполнения работ);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 расходы, непосредственно связанные с выполнением работ</w:t>
      </w:r>
      <w:r w:rsidR="0087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(услуг). 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</w:t>
      </w:r>
      <w:r w:rsidR="00BC08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накладных расходов отражаются: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 w:rsidR="008740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на оплату труда и начисления на выплату по оплате труда работников учреждения, обеспечивающих оказание</w:t>
      </w:r>
      <w:r w:rsidR="006D0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(выполнении )</w:t>
      </w:r>
      <w:r w:rsidR="006D0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нескольких видов услу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работ);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амортизационные отчисления по имуществу, обеспечивающие оказание (выполнение) нескольких видов услуг</w:t>
      </w:r>
      <w:r w:rsidR="0087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(работ);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на содержание имущества</w:t>
      </w:r>
      <w:r w:rsidR="002B21C9">
        <w:rPr>
          <w:rFonts w:ascii="Times New Roman" w:hAnsi="Times New Roman" w:cs="Times New Roman"/>
          <w:sz w:val="24"/>
          <w:szCs w:val="24"/>
        </w:rPr>
        <w:t>, используемого при оказании выполнении несколькими видов услуг</w:t>
      </w:r>
      <w:r w:rsidR="00874009">
        <w:rPr>
          <w:rFonts w:ascii="Times New Roman" w:hAnsi="Times New Roman" w:cs="Times New Roman"/>
          <w:sz w:val="24"/>
          <w:szCs w:val="24"/>
        </w:rPr>
        <w:t xml:space="preserve"> </w:t>
      </w:r>
      <w:r w:rsidR="002B21C9">
        <w:rPr>
          <w:rFonts w:ascii="Times New Roman" w:hAnsi="Times New Roman" w:cs="Times New Roman"/>
          <w:sz w:val="24"/>
          <w:szCs w:val="24"/>
        </w:rPr>
        <w:t>(работ).</w:t>
      </w:r>
    </w:p>
    <w:p w:rsidR="003F785A" w:rsidRDefault="003F785A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другие расходы, непосредственно связанные с выполнением </w:t>
      </w:r>
      <w:r w:rsidR="002B21C9">
        <w:rPr>
          <w:rFonts w:ascii="Times New Roman" w:hAnsi="Times New Roman" w:cs="Times New Roman"/>
          <w:sz w:val="24"/>
          <w:szCs w:val="24"/>
        </w:rPr>
        <w:t>услуг</w:t>
      </w:r>
      <w:r w:rsidR="0087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21C9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618B" w:rsidRPr="00D3618B" w:rsidRDefault="00BC089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 общехозяйственны</w:t>
      </w:r>
      <w:r>
        <w:rPr>
          <w:rFonts w:ascii="Times New Roman" w:hAnsi="Times New Roman" w:cs="Times New Roman"/>
          <w:sz w:val="24"/>
          <w:szCs w:val="24"/>
        </w:rPr>
        <w:t>х расходов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</w:t>
      </w:r>
      <w:r w:rsidR="00D3618B" w:rsidRPr="00D3618B">
        <w:rPr>
          <w:rFonts w:ascii="Times New Roman" w:hAnsi="Times New Roman" w:cs="Times New Roman"/>
          <w:sz w:val="24"/>
          <w:szCs w:val="24"/>
        </w:rPr>
        <w:t>ся: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административно-управленческие расходы;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расходы на содержание общехозяйственного персонала, не связанного производственным процессом;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-амортизационные отчисления и расходы на ремонт основных средств управленческого и общехозяйственного назначения;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арендная плата за помещения общехозяйственного назначения;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расходы по оплате информационных, аудиторских и консультационных  услуг;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другие аналогичные по назначению расходы;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выплата материальной помощи;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расходы на проведение мероприятий по охране здоровья и организации отдыха работников Учреждения;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расходы на модернизацию и реконструкцию основных средств;</w:t>
      </w:r>
    </w:p>
    <w:p w:rsidR="00D3618B" w:rsidRPr="00D3618B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административные штрафы;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Не зависимо от источника финансового обеспечения (вида деятельности) в расч</w:t>
      </w:r>
      <w:r w:rsidR="006D0E85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себестоимости не участвуют следующие расходы: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- выплата пособий (социальных, по временной нетрудоспособности, по уходу за детьми и </w:t>
      </w:r>
      <w:proofErr w:type="spellStart"/>
      <w:proofErr w:type="gramStart"/>
      <w:r w:rsidRPr="00D3618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3618B">
        <w:rPr>
          <w:rFonts w:ascii="Times New Roman" w:hAnsi="Times New Roman" w:cs="Times New Roman"/>
          <w:sz w:val="24"/>
          <w:szCs w:val="24"/>
        </w:rPr>
        <w:t>).</w:t>
      </w:r>
    </w:p>
    <w:p w:rsidR="00606F3F" w:rsidRDefault="00606F3F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затраты непосредственно относятся на себестоимость продукции, работ, услуг, накладные затраты подлежат распределению между видами продукции (работ, услуг). Расходы учитывают</w:t>
      </w:r>
      <w:r w:rsidR="00BA5386">
        <w:rPr>
          <w:rFonts w:ascii="Times New Roman" w:hAnsi="Times New Roman" w:cs="Times New Roman"/>
          <w:sz w:val="24"/>
          <w:szCs w:val="24"/>
        </w:rPr>
        <w:t xml:space="preserve">ся на отдельных </w:t>
      </w:r>
      <w:proofErr w:type="spellStart"/>
      <w:r w:rsidR="00BA5386">
        <w:rPr>
          <w:rFonts w:ascii="Times New Roman" w:hAnsi="Times New Roman" w:cs="Times New Roman"/>
          <w:sz w:val="24"/>
          <w:szCs w:val="24"/>
        </w:rPr>
        <w:t>группировочных</w:t>
      </w:r>
      <w:proofErr w:type="spellEnd"/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счетах:</w:t>
      </w:r>
    </w:p>
    <w:p w:rsidR="00606F3F" w:rsidRDefault="00606F3F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-10960000 «Себестоимость готовой продукции, работ, услуг»,</w:t>
      </w:r>
    </w:p>
    <w:p w:rsidR="00606F3F" w:rsidRDefault="00606F3F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-10890000 «Общехозяйственные расходы».</w:t>
      </w:r>
    </w:p>
    <w:p w:rsidR="00606F3F" w:rsidRDefault="00606F3F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Накладные расходы распределяются пропорционально прямым затратам по объёму выручки от реализации продукции (работ, услуг).</w:t>
      </w:r>
    </w:p>
    <w:p w:rsidR="003F785A" w:rsidRPr="00D3618B" w:rsidRDefault="003F785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Общехозяйственные расходы Учреждения,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произв</w:t>
      </w:r>
      <w:r w:rsidR="006D0E85">
        <w:rPr>
          <w:rFonts w:ascii="Times New Roman" w:hAnsi="Times New Roman" w:cs="Times New Roman"/>
          <w:sz w:val="24"/>
          <w:szCs w:val="24"/>
        </w:rPr>
        <w:t>ёденные</w:t>
      </w:r>
      <w:proofErr w:type="spellEnd"/>
      <w:r w:rsidR="006D0E85">
        <w:rPr>
          <w:rFonts w:ascii="Times New Roman" w:hAnsi="Times New Roman" w:cs="Times New Roman"/>
          <w:sz w:val="24"/>
          <w:szCs w:val="24"/>
        </w:rPr>
        <w:t xml:space="preserve"> за отчё</w:t>
      </w:r>
      <w:r w:rsidRPr="00D3618B">
        <w:rPr>
          <w:rFonts w:ascii="Times New Roman" w:hAnsi="Times New Roman" w:cs="Times New Roman"/>
          <w:sz w:val="24"/>
          <w:szCs w:val="24"/>
        </w:rPr>
        <w:t>тный период (месяц) распределяются:</w:t>
      </w:r>
    </w:p>
    <w:p w:rsidR="003F785A" w:rsidRPr="00BA5386" w:rsidRDefault="003F785A" w:rsidP="00BA538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в части распределяемых расходов – на себестоимость реализованной готовой продукции, оказанных работ, услуг пропорционально прямым затратам по объ</w:t>
      </w:r>
      <w:r w:rsidR="006D0E85" w:rsidRPr="00BA5386">
        <w:rPr>
          <w:rFonts w:ascii="Times New Roman" w:hAnsi="Times New Roman" w:cs="Times New Roman"/>
          <w:sz w:val="24"/>
          <w:szCs w:val="24"/>
        </w:rPr>
        <w:t>ё</w:t>
      </w:r>
      <w:r w:rsidRPr="00BA5386">
        <w:rPr>
          <w:rFonts w:ascii="Times New Roman" w:hAnsi="Times New Roman" w:cs="Times New Roman"/>
          <w:sz w:val="24"/>
          <w:szCs w:val="24"/>
        </w:rPr>
        <w:t>му выручки от реализации работ, услуг;</w:t>
      </w:r>
    </w:p>
    <w:p w:rsidR="0059667C" w:rsidRPr="00BA5386" w:rsidRDefault="003F785A" w:rsidP="00BA5386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в части не распределяемых расходов – на увеличение расходов теку</w:t>
      </w:r>
      <w:r w:rsidR="0059667C" w:rsidRPr="00BA5386">
        <w:rPr>
          <w:rFonts w:ascii="Times New Roman" w:hAnsi="Times New Roman" w:cs="Times New Roman"/>
          <w:sz w:val="24"/>
          <w:szCs w:val="24"/>
        </w:rPr>
        <w:t>щего финансового года.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lastRenderedPageBreak/>
        <w:t xml:space="preserve">Сумма затрат, </w:t>
      </w:r>
      <w:r w:rsidR="006D0E85" w:rsidRPr="00D3618B">
        <w:rPr>
          <w:rFonts w:ascii="Times New Roman" w:hAnsi="Times New Roman" w:cs="Times New Roman"/>
          <w:sz w:val="24"/>
          <w:szCs w:val="24"/>
        </w:rPr>
        <w:t>произв</w:t>
      </w:r>
      <w:r w:rsidR="006D0E85">
        <w:rPr>
          <w:rFonts w:ascii="Times New Roman" w:hAnsi="Times New Roman" w:cs="Times New Roman"/>
          <w:sz w:val="24"/>
          <w:szCs w:val="24"/>
        </w:rPr>
        <w:t>е</w:t>
      </w:r>
      <w:r w:rsidR="006D0E85" w:rsidRPr="00D3618B">
        <w:rPr>
          <w:rFonts w:ascii="Times New Roman" w:hAnsi="Times New Roman" w:cs="Times New Roman"/>
          <w:sz w:val="24"/>
          <w:szCs w:val="24"/>
        </w:rPr>
        <w:t>дённых</w:t>
      </w:r>
      <w:r w:rsidRPr="00D3618B">
        <w:rPr>
          <w:rFonts w:ascii="Times New Roman" w:hAnsi="Times New Roman" w:cs="Times New Roman"/>
          <w:sz w:val="24"/>
          <w:szCs w:val="24"/>
        </w:rPr>
        <w:t xml:space="preserve"> </w:t>
      </w:r>
      <w:r w:rsidR="006D0E85">
        <w:rPr>
          <w:rFonts w:ascii="Times New Roman" w:hAnsi="Times New Roman" w:cs="Times New Roman"/>
          <w:sz w:val="24"/>
          <w:szCs w:val="24"/>
        </w:rPr>
        <w:t>У</w:t>
      </w:r>
      <w:r w:rsidRPr="00D3618B">
        <w:rPr>
          <w:rFonts w:ascii="Times New Roman" w:hAnsi="Times New Roman" w:cs="Times New Roman"/>
          <w:sz w:val="24"/>
          <w:szCs w:val="24"/>
        </w:rPr>
        <w:t>чреждением в результате реализации товаров, в том числе в процессе продвижения товаров, относится к издержкам обращения (п.134-136 Инструкции№157н).</w:t>
      </w:r>
    </w:p>
    <w:p w:rsidR="004B67D7" w:rsidRDefault="006D0E85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Учё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т расходов на счетах финансового результата текущего финансового года, в том числе для целей налогового учета, формируется раздельно по видам расходов, по каждому из перечисленных </w:t>
      </w:r>
      <w:proofErr w:type="spellStart"/>
      <w:r w:rsidR="00D3618B" w:rsidRPr="00D3618B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счетов открываются 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та аналитического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та по видам расходов по соответствующим статьям (подстатьям)211-213,221-226,262,263,271,272,290, согласно показателей утвержденного Плана финансово-хозяйственной деятельности федеральных государственных учреждений, подведомственных Министерству здравоохранения Российской </w:t>
      </w:r>
      <w:r>
        <w:rPr>
          <w:rFonts w:ascii="Times New Roman" w:hAnsi="Times New Roman" w:cs="Times New Roman"/>
          <w:sz w:val="24"/>
          <w:szCs w:val="24"/>
        </w:rPr>
        <w:t>Федерации на отчетный год (с учётом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за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тный год).</w:t>
      </w:r>
    </w:p>
    <w:p w:rsidR="007E6513" w:rsidRPr="004B67D7" w:rsidRDefault="00D3618B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513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A3377B">
        <w:rPr>
          <w:rFonts w:ascii="Times New Roman" w:hAnsi="Times New Roman" w:cs="Times New Roman"/>
          <w:b/>
          <w:sz w:val="24"/>
          <w:szCs w:val="24"/>
        </w:rPr>
        <w:t>Денежные средства, денежные эквиваленты и денежные документы.</w:t>
      </w:r>
    </w:p>
    <w:p w:rsidR="00A3377B" w:rsidRDefault="00A337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денежных средств осуществляется в соответствии с требованиями, установленными Порядком ведения кассовых операций.</w:t>
      </w:r>
    </w:p>
    <w:p w:rsidR="00A3377B" w:rsidRDefault="00A337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денежных документов учитываются:</w:t>
      </w:r>
    </w:p>
    <w:p w:rsidR="00A3377B" w:rsidRDefault="00A337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-почтовые конверты с марками, отдельно приобретаемые почтовые марки:</w:t>
      </w:r>
    </w:p>
    <w:p w:rsidR="00A3377B" w:rsidRDefault="00A337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-топливные карты.</w:t>
      </w:r>
      <w:r w:rsidR="007E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Лимит кассы устанавливае</w:t>
      </w:r>
      <w:r w:rsidR="00BA5386">
        <w:rPr>
          <w:rFonts w:ascii="Times New Roman" w:hAnsi="Times New Roman" w:cs="Times New Roman"/>
          <w:sz w:val="24"/>
          <w:szCs w:val="24"/>
        </w:rPr>
        <w:t xml:space="preserve">тся отдельным приказом Ректора </w:t>
      </w:r>
      <w:r w:rsidRPr="00D3618B">
        <w:rPr>
          <w:rFonts w:ascii="Times New Roman" w:hAnsi="Times New Roman" w:cs="Times New Roman"/>
          <w:sz w:val="24"/>
          <w:szCs w:val="24"/>
        </w:rPr>
        <w:t>с обязательным приложением расч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та. Ра</w:t>
      </w:r>
      <w:r w:rsidR="0013589B">
        <w:rPr>
          <w:rFonts w:ascii="Times New Roman" w:hAnsi="Times New Roman" w:cs="Times New Roman"/>
          <w:sz w:val="24"/>
          <w:szCs w:val="24"/>
        </w:rPr>
        <w:t>счё</w:t>
      </w:r>
      <w:r w:rsidRPr="00D3618B">
        <w:rPr>
          <w:rFonts w:ascii="Times New Roman" w:hAnsi="Times New Roman" w:cs="Times New Roman"/>
          <w:sz w:val="24"/>
          <w:szCs w:val="24"/>
        </w:rPr>
        <w:t>т самостоятельно производится Учреждением в соответствии с действующими</w:t>
      </w:r>
      <w:r w:rsidRPr="00D3618B">
        <w:t xml:space="preserve"> </w:t>
      </w:r>
      <w:r w:rsidRPr="00D3618B">
        <w:rPr>
          <w:rFonts w:ascii="Times New Roman" w:hAnsi="Times New Roman" w:cs="Times New Roman"/>
          <w:sz w:val="24"/>
          <w:szCs w:val="24"/>
        </w:rPr>
        <w:t>нормативными правовыми актами Центрального Банка РФ, регулирующими порядок ведения кассовых операций.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18B">
        <w:rPr>
          <w:rFonts w:ascii="Times New Roman" w:hAnsi="Times New Roman" w:cs="Times New Roman"/>
          <w:sz w:val="24"/>
          <w:szCs w:val="24"/>
        </w:rPr>
        <w:t>При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м наличных денежных средств за оказанные </w:t>
      </w:r>
      <w:r w:rsidR="0014216E">
        <w:rPr>
          <w:rFonts w:ascii="Times New Roman" w:hAnsi="Times New Roman" w:cs="Times New Roman"/>
          <w:sz w:val="24"/>
          <w:szCs w:val="24"/>
        </w:rPr>
        <w:t>У</w:t>
      </w:r>
      <w:r w:rsidRPr="00D3618B">
        <w:rPr>
          <w:rFonts w:ascii="Times New Roman" w:hAnsi="Times New Roman" w:cs="Times New Roman"/>
          <w:sz w:val="24"/>
          <w:szCs w:val="24"/>
        </w:rPr>
        <w:t>чреждением платны</w:t>
      </w:r>
      <w:r w:rsidR="002D65DB">
        <w:rPr>
          <w:rFonts w:ascii="Times New Roman" w:hAnsi="Times New Roman" w:cs="Times New Roman"/>
          <w:sz w:val="24"/>
          <w:szCs w:val="24"/>
        </w:rPr>
        <w:t>х</w:t>
      </w:r>
      <w:r w:rsidR="00BA5386">
        <w:rPr>
          <w:rFonts w:ascii="Times New Roman" w:hAnsi="Times New Roman" w:cs="Times New Roman"/>
          <w:sz w:val="24"/>
          <w:szCs w:val="24"/>
        </w:rPr>
        <w:t xml:space="preserve"> услуг производится </w:t>
      </w:r>
      <w:r w:rsidRPr="00D3618B">
        <w:rPr>
          <w:rFonts w:ascii="Times New Roman" w:hAnsi="Times New Roman" w:cs="Times New Roman"/>
          <w:sz w:val="24"/>
          <w:szCs w:val="24"/>
        </w:rPr>
        <w:t>бухгалтерами-кассирами, кассирами с обязательным применением кассовых аппаратов и соблюдением всех требований оперативного уч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та, установленных законодательством Российской Федерации.</w:t>
      </w:r>
      <w:proofErr w:type="gramEnd"/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В кассу бухгалтерии наличные денежные средства сдаются каждым кассиром по итогам операционного дня. При получении денежных сре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>ассу бухгалтерии старший кассир бухгалтерии офор</w:t>
      </w:r>
      <w:r w:rsidR="00BA5386">
        <w:rPr>
          <w:rFonts w:ascii="Times New Roman" w:hAnsi="Times New Roman" w:cs="Times New Roman"/>
          <w:sz w:val="24"/>
          <w:szCs w:val="24"/>
        </w:rPr>
        <w:t>мляет приходный кассовый ордер,</w:t>
      </w:r>
      <w:r w:rsidRPr="00D3618B">
        <w:rPr>
          <w:rFonts w:ascii="Times New Roman" w:hAnsi="Times New Roman" w:cs="Times New Roman"/>
          <w:sz w:val="24"/>
          <w:szCs w:val="24"/>
        </w:rPr>
        <w:t xml:space="preserve"> и выдает ему корешок приходного кассового ордера. Кассовый отч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прикладывается  старшим кассиром бухгалтерии к приходному кассовому ордеру и хранится в кассовой книге бухгалтерии.</w:t>
      </w:r>
    </w:p>
    <w:p w:rsidR="00A3377B" w:rsidRDefault="00A337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При формировании приходных и расходных кассовых ордеров используется сквозная нумерация по всем источникам финансирования.  По окончании рабочего дня формируются кассовая книга и отч</w:t>
      </w:r>
      <w:r w:rsidR="00FB737E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кассира. Нумерация листов отч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тов кассира и кассовой книги сквозная.</w:t>
      </w:r>
    </w:p>
    <w:p w:rsidR="00D3618B" w:rsidRPr="00D3618B" w:rsidRDefault="00A337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</w:t>
      </w:r>
      <w:r w:rsidR="00BA5386">
        <w:rPr>
          <w:rFonts w:ascii="Times New Roman" w:hAnsi="Times New Roman" w:cs="Times New Roman"/>
          <w:sz w:val="24"/>
          <w:szCs w:val="24"/>
        </w:rPr>
        <w:t>рмляются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вышеуказанные документы с применением компьютера и программы 1С Бухгалтерия.</w:t>
      </w:r>
      <w:r w:rsidR="007E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D13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По окончании месяца формируется </w:t>
      </w:r>
      <w:r w:rsidR="00E34D13">
        <w:rPr>
          <w:rFonts w:ascii="Times New Roman" w:hAnsi="Times New Roman" w:cs="Times New Roman"/>
          <w:sz w:val="24"/>
          <w:szCs w:val="24"/>
        </w:rPr>
        <w:t>ж</w:t>
      </w:r>
      <w:r w:rsidRPr="00D3618B">
        <w:rPr>
          <w:rFonts w:ascii="Times New Roman" w:hAnsi="Times New Roman" w:cs="Times New Roman"/>
          <w:sz w:val="24"/>
          <w:szCs w:val="24"/>
        </w:rPr>
        <w:t>урнал операций №1 по 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ту «Касса». </w:t>
      </w:r>
    </w:p>
    <w:p w:rsidR="00D3618B" w:rsidRPr="00D3618B" w:rsidRDefault="00D3618B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513">
        <w:rPr>
          <w:rFonts w:ascii="Times New Roman" w:hAnsi="Times New Roman" w:cs="Times New Roman"/>
          <w:b/>
          <w:sz w:val="24"/>
          <w:szCs w:val="24"/>
        </w:rPr>
        <w:lastRenderedPageBreak/>
        <w:t>3.7. Расчеты с дебиторами по доходам.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Суммы предварительной оплаты за выполне</w:t>
      </w:r>
      <w:r w:rsidR="00BA5386">
        <w:rPr>
          <w:rFonts w:ascii="Times New Roman" w:hAnsi="Times New Roman" w:cs="Times New Roman"/>
          <w:sz w:val="24"/>
          <w:szCs w:val="24"/>
        </w:rPr>
        <w:t xml:space="preserve">нные работы, оказанные услуги, </w:t>
      </w:r>
      <w:r w:rsidRPr="00D3618B">
        <w:rPr>
          <w:rFonts w:ascii="Times New Roman" w:hAnsi="Times New Roman" w:cs="Times New Roman"/>
          <w:sz w:val="24"/>
          <w:szCs w:val="24"/>
        </w:rPr>
        <w:t>учитываются на счетах 02053</w:t>
      </w:r>
      <w:r w:rsidR="0013589B">
        <w:rPr>
          <w:rFonts w:ascii="Times New Roman" w:hAnsi="Times New Roman" w:cs="Times New Roman"/>
          <w:sz w:val="24"/>
          <w:szCs w:val="24"/>
        </w:rPr>
        <w:t>1000 «Расчёт</w:t>
      </w:r>
      <w:r w:rsidRPr="00D3618B">
        <w:rPr>
          <w:rFonts w:ascii="Times New Roman" w:hAnsi="Times New Roman" w:cs="Times New Roman"/>
          <w:sz w:val="24"/>
          <w:szCs w:val="24"/>
        </w:rPr>
        <w:t>ы с плательщиками доходов от оказания пл</w:t>
      </w:r>
      <w:r w:rsidR="004B67D7">
        <w:rPr>
          <w:rFonts w:ascii="Times New Roman" w:hAnsi="Times New Roman" w:cs="Times New Roman"/>
          <w:sz w:val="24"/>
          <w:szCs w:val="24"/>
        </w:rPr>
        <w:t xml:space="preserve">атных услуг» и </w:t>
      </w:r>
      <w:r w:rsidR="0013589B">
        <w:rPr>
          <w:rFonts w:ascii="Times New Roman" w:hAnsi="Times New Roman" w:cs="Times New Roman"/>
          <w:sz w:val="24"/>
          <w:szCs w:val="24"/>
        </w:rPr>
        <w:t>020581000 «Расчё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ты с плательщиками прочих доходов» в разрезе структурных подразделений и аналитических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субсчетов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>.</w:t>
      </w:r>
    </w:p>
    <w:p w:rsidR="00D3618B" w:rsidRPr="00D3618B" w:rsidRDefault="0013589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 доход текущего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тного периода договорной стоимости выполненных и сданных заказчику работ, услуг учитывается в разрезе структурных подразделений и наименований видов доходов на счете 040110000 «Доходы текущего финансового года»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Дебиторская задолженность покупателей и заказчиков учитывается на счетах 020531000 «Расч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ты с плательщиками доходов от оказания платных работ, услуг» и 020581000 «Расч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ты с плательщиками прочих доходов» в разрезе структурных подразделений и аналитических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субсчетов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>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При поступлении средств на лицевой счет с указанием некорректных реквизитов используется проводки: по дебету счет 0.201.11.510 по кредиту счет 0.205.81.660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При уточнении платежа формируются две проводки:</w:t>
      </w:r>
    </w:p>
    <w:p w:rsidR="00D3618B" w:rsidRPr="00BA5386" w:rsidRDefault="00D3618B" w:rsidP="00BA538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по дебету счет 0.205.81.560 по кредиту счет 0.201.11.610</w:t>
      </w:r>
    </w:p>
    <w:p w:rsidR="00D3618B" w:rsidRPr="00BA5386" w:rsidRDefault="00D3618B" w:rsidP="00BA5386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386">
        <w:rPr>
          <w:rFonts w:ascii="Times New Roman" w:hAnsi="Times New Roman" w:cs="Times New Roman"/>
          <w:sz w:val="24"/>
          <w:szCs w:val="24"/>
        </w:rPr>
        <w:t>по дебету счет 0.201.11.510 по кредиту счет в зависимости от назначения платежа.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Списание курсовых разниц по операциям с иностранной валютой производится непосредственно на финансовый результат деятельности </w:t>
      </w:r>
      <w:r w:rsidR="00301415">
        <w:rPr>
          <w:rFonts w:ascii="Times New Roman" w:hAnsi="Times New Roman" w:cs="Times New Roman"/>
          <w:sz w:val="24"/>
          <w:szCs w:val="24"/>
        </w:rPr>
        <w:t>У</w:t>
      </w:r>
      <w:r w:rsidRPr="00D3618B">
        <w:rPr>
          <w:rFonts w:ascii="Times New Roman" w:hAnsi="Times New Roman" w:cs="Times New Roman"/>
          <w:sz w:val="24"/>
          <w:szCs w:val="24"/>
        </w:rPr>
        <w:t>чреждения по мере со</w:t>
      </w:r>
      <w:r w:rsidR="0013589B">
        <w:rPr>
          <w:rFonts w:ascii="Times New Roman" w:hAnsi="Times New Roman" w:cs="Times New Roman"/>
          <w:sz w:val="24"/>
          <w:szCs w:val="24"/>
        </w:rPr>
        <w:t>вершения операций на каждую отчё</w:t>
      </w:r>
      <w:r w:rsidRPr="00D3618B">
        <w:rPr>
          <w:rFonts w:ascii="Times New Roman" w:hAnsi="Times New Roman" w:cs="Times New Roman"/>
          <w:sz w:val="24"/>
          <w:szCs w:val="24"/>
        </w:rPr>
        <w:t>тную дату, то есть на конец каждого месяца. Пересч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 стоимости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денежных средств,</w:t>
      </w:r>
      <w:r w:rsidR="00301415">
        <w:rPr>
          <w:rFonts w:ascii="Times New Roman" w:hAnsi="Times New Roman" w:cs="Times New Roman"/>
          <w:sz w:val="24"/>
          <w:szCs w:val="24"/>
        </w:rPr>
        <w:t xml:space="preserve"> </w:t>
      </w:r>
      <w:r w:rsidRPr="00D3618B">
        <w:rPr>
          <w:rFonts w:ascii="Times New Roman" w:hAnsi="Times New Roman" w:cs="Times New Roman"/>
          <w:sz w:val="24"/>
          <w:szCs w:val="24"/>
        </w:rPr>
        <w:t>выраженных в иностранной валюте производится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по мере изменения курса.</w:t>
      </w:r>
    </w:p>
    <w:p w:rsidR="00FE38A2" w:rsidRDefault="00FE38A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ущерба от недостач</w:t>
      </w:r>
      <w:r w:rsidR="001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(хищений)</w:t>
      </w:r>
      <w:r w:rsidR="001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материальных ценностей определяется исходя из текущей восстановительной стоимости, устанавливаемой комиссией по поступлению и выбытию активов.</w:t>
      </w:r>
    </w:p>
    <w:p w:rsidR="00FE38A2" w:rsidRDefault="00FE38A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денежных средств от виновного лица в погашение ущерба, причинённого финансовым активом, отражается по тому же коду финансового обеспечения</w:t>
      </w:r>
      <w:r w:rsidR="00BF2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(деятельности),</w:t>
      </w:r>
      <w:r w:rsidR="001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которому осуществлялся их учёт.</w:t>
      </w:r>
    </w:p>
    <w:p w:rsidR="00FE38A2" w:rsidRDefault="00FE38A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виновным лицом ущерба, причинённого нефинансовым  активом, отражается:</w:t>
      </w:r>
    </w:p>
    <w:p w:rsidR="00FE38A2" w:rsidRDefault="00FE38A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возмещении денежными средствами</w:t>
      </w:r>
      <w:r w:rsidR="001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вида деятельности «2»</w:t>
      </w:r>
      <w:r w:rsidR="0030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-приносящая доход деятельность (собственные доходы учреждения).</w:t>
      </w:r>
    </w:p>
    <w:p w:rsidR="00FE38A2" w:rsidRDefault="00FE38A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</w:t>
      </w:r>
      <w:r w:rsidR="0013589B">
        <w:rPr>
          <w:rFonts w:ascii="Times New Roman" w:hAnsi="Times New Roman" w:cs="Times New Roman"/>
          <w:sz w:val="24"/>
          <w:szCs w:val="24"/>
        </w:rPr>
        <w:t xml:space="preserve">возмещении в натуральной форме - </w:t>
      </w:r>
      <w:r>
        <w:rPr>
          <w:rFonts w:ascii="Times New Roman" w:hAnsi="Times New Roman" w:cs="Times New Roman"/>
          <w:sz w:val="24"/>
          <w:szCs w:val="24"/>
        </w:rPr>
        <w:t>по тому коду финансового обеспечения (деятельности),</w:t>
      </w:r>
      <w:r w:rsidR="001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которому осуществлялся их учёт.</w:t>
      </w:r>
    </w:p>
    <w:p w:rsidR="00F200EC" w:rsidRDefault="00F200E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Принятие объектов нефинансовых активов, поступивших в порядке возмещения в натуральной форме ущерба, причинённого виновным лицом, отражается с применением счёта 0 401 10</w:t>
      </w:r>
      <w:r w:rsidR="008955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172.</w:t>
      </w:r>
    </w:p>
    <w:p w:rsidR="008955FF" w:rsidRDefault="008955F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дебиторов по предъявленным к ним штрафам, пеням,</w:t>
      </w:r>
      <w:r w:rsidR="0013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иным санкциям отражается в учёте при признании претензии дебитор</w:t>
      </w:r>
      <w:r w:rsidR="001358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или в момент вступления в законную силу решения суда об их взыскания.</w:t>
      </w:r>
    </w:p>
    <w:p w:rsidR="001D1926" w:rsidRPr="00D3618B" w:rsidRDefault="001D192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суммы изменений показателей счёта 0 210 06 000 Учредителю направляется извещение формы 0504805.</w:t>
      </w:r>
    </w:p>
    <w:p w:rsidR="00DB44AE" w:rsidRDefault="00D3618B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Учреждение сда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помещение в аренду.</w:t>
      </w:r>
      <w:r w:rsidR="00FE3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Начисление арендной платы производится на основании заключенных договоров и учитывается на счете 020520000 «Расчеты по доходам от собственности». Арендная плата поступает на лицевой счет средств от приносящей доход деятельности.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Возмещение коммунальных услуг, а также эксплуатационных расходов арендаторов производится на лицевой счет средств от приносящей доход деятельности. Начисления производятся на основании расч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та, либо на основании текущего тарифа и показания 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тчика. Расч</w:t>
      </w:r>
      <w:r w:rsidR="0013589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сумм за коммунальные услуги производится ежемесячно административно</w:t>
      </w:r>
      <w:r w:rsidR="003F34F7">
        <w:rPr>
          <w:rFonts w:ascii="Times New Roman" w:hAnsi="Times New Roman" w:cs="Times New Roman"/>
          <w:sz w:val="24"/>
          <w:szCs w:val="24"/>
        </w:rPr>
        <w:t xml:space="preserve"> -</w:t>
      </w:r>
      <w:r w:rsidRPr="00D3618B">
        <w:rPr>
          <w:rFonts w:ascii="Times New Roman" w:hAnsi="Times New Roman" w:cs="Times New Roman"/>
          <w:sz w:val="24"/>
          <w:szCs w:val="24"/>
        </w:rPr>
        <w:t xml:space="preserve"> хозяйственной частью и предоставляется в бухгалтерию</w:t>
      </w:r>
      <w:r w:rsidR="004638B5">
        <w:rPr>
          <w:rFonts w:ascii="Times New Roman" w:hAnsi="Times New Roman" w:cs="Times New Roman"/>
          <w:sz w:val="24"/>
          <w:szCs w:val="24"/>
        </w:rPr>
        <w:t>.</w:t>
      </w:r>
      <w:r w:rsidRPr="00D3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8B" w:rsidRPr="00D3618B" w:rsidRDefault="00D3618B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6513">
        <w:rPr>
          <w:rFonts w:ascii="Times New Roman" w:hAnsi="Times New Roman" w:cs="Times New Roman"/>
          <w:b/>
          <w:sz w:val="24"/>
          <w:szCs w:val="24"/>
        </w:rPr>
        <w:t>3.8. Расч</w:t>
      </w:r>
      <w:r w:rsidR="007A32B7">
        <w:rPr>
          <w:rFonts w:ascii="Times New Roman" w:hAnsi="Times New Roman" w:cs="Times New Roman"/>
          <w:b/>
          <w:sz w:val="24"/>
          <w:szCs w:val="24"/>
        </w:rPr>
        <w:t>ё</w:t>
      </w:r>
      <w:r w:rsidRPr="007E6513">
        <w:rPr>
          <w:rFonts w:ascii="Times New Roman" w:hAnsi="Times New Roman" w:cs="Times New Roman"/>
          <w:b/>
          <w:sz w:val="24"/>
          <w:szCs w:val="24"/>
        </w:rPr>
        <w:t>ты с подотчетными лицами</w:t>
      </w:r>
      <w:r w:rsidRPr="00D3618B">
        <w:rPr>
          <w:rFonts w:ascii="Times New Roman" w:hAnsi="Times New Roman" w:cs="Times New Roman"/>
          <w:sz w:val="24"/>
          <w:szCs w:val="24"/>
        </w:rPr>
        <w:t>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Денежные средства выдаются из кассы Учреждения или перечисляются на дебетовую (зарплатную) карту материально ответственного лица подотч</w:t>
      </w:r>
      <w:r w:rsidR="007A32B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при наличии приказа Ректора или письменного заявления подотчетного лица.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Сумма, которую можно выдать под отч</w:t>
      </w:r>
      <w:r w:rsidR="007A32B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т, законодательством не ограничена. Поэтому максимально допустимый размер средств, выданных под отчет на текущие расходы, учреждение устанавливает самостоятельно в рамках настоящей учетной политики – он составляет </w:t>
      </w:r>
      <w:r w:rsidR="002F2A0E">
        <w:rPr>
          <w:rFonts w:ascii="Times New Roman" w:hAnsi="Times New Roman" w:cs="Times New Roman"/>
          <w:sz w:val="24"/>
          <w:szCs w:val="24"/>
        </w:rPr>
        <w:t>100 тыс. руб. (сто</w:t>
      </w:r>
      <w:r w:rsidRPr="00D3618B">
        <w:rPr>
          <w:rFonts w:ascii="Times New Roman" w:hAnsi="Times New Roman" w:cs="Times New Roman"/>
          <w:sz w:val="24"/>
          <w:szCs w:val="24"/>
        </w:rPr>
        <w:t xml:space="preserve"> тысяч рублей) в месяц. Размеры командировочных расходов определяются условиями  отдельных локальных актов.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Срок, на </w:t>
      </w:r>
      <w:r w:rsidR="00A52511">
        <w:rPr>
          <w:rFonts w:ascii="Times New Roman" w:hAnsi="Times New Roman" w:cs="Times New Roman"/>
          <w:sz w:val="24"/>
          <w:szCs w:val="24"/>
        </w:rPr>
        <w:t>который выдаются деньги под отчё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т, законодательством не ограничен. Поэтому учреждение самостоятельно устанавливает, что денежные средства под отчет выдаются в общем случае на срок не более одного квартала. </w:t>
      </w:r>
    </w:p>
    <w:p w:rsidR="00D3618B" w:rsidRPr="00D3618B" w:rsidRDefault="00A5251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получившие деньги под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наличным путем, обязаны предъявить в бухгалтерию авансовый отчет об израсходованных суммах не позднее трех рабочих дней со дня:</w:t>
      </w:r>
    </w:p>
    <w:p w:rsidR="00D3618B" w:rsidRPr="00D3618B" w:rsidRDefault="00536DF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18B" w:rsidRPr="00D3618B">
        <w:rPr>
          <w:rFonts w:ascii="Times New Roman" w:hAnsi="Times New Roman" w:cs="Times New Roman"/>
          <w:sz w:val="24"/>
          <w:szCs w:val="24"/>
        </w:rPr>
        <w:t>возвращения из командировки;</w:t>
      </w:r>
    </w:p>
    <w:p w:rsidR="00243495" w:rsidRDefault="00536DFB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18B" w:rsidRPr="00D3618B">
        <w:rPr>
          <w:rFonts w:ascii="Times New Roman" w:hAnsi="Times New Roman" w:cs="Times New Roman"/>
          <w:sz w:val="24"/>
          <w:szCs w:val="24"/>
        </w:rPr>
        <w:t>завершения отч</w:t>
      </w:r>
      <w:r w:rsidR="00A52511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тного месяца, в кот</w:t>
      </w:r>
      <w:r w:rsidR="00A52511">
        <w:rPr>
          <w:rFonts w:ascii="Times New Roman" w:hAnsi="Times New Roman" w:cs="Times New Roman"/>
          <w:sz w:val="24"/>
          <w:szCs w:val="24"/>
        </w:rPr>
        <w:t>ором были выданы деньги под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т.</w:t>
      </w:r>
    </w:p>
    <w:p w:rsidR="00D3618B" w:rsidRDefault="00A52511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Выданные под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денежные средства могут расходоваться только на цели, которые предусмотрены при их вы</w:t>
      </w:r>
      <w:r>
        <w:rPr>
          <w:rFonts w:ascii="Times New Roman" w:hAnsi="Times New Roman" w:cs="Times New Roman"/>
          <w:sz w:val="24"/>
          <w:szCs w:val="24"/>
        </w:rPr>
        <w:t>даче. Передача выданных под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денежных средств одним работником другому не допустима.</w:t>
      </w:r>
    </w:p>
    <w:p w:rsidR="002F2A0E" w:rsidRPr="00D3618B" w:rsidRDefault="002F2A0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случаях, когда работник с</w:t>
      </w:r>
      <w:r w:rsidR="00A52511">
        <w:rPr>
          <w:rFonts w:ascii="Times New Roman" w:hAnsi="Times New Roman" w:cs="Times New Roman"/>
          <w:sz w:val="24"/>
          <w:szCs w:val="24"/>
        </w:rPr>
        <w:t xml:space="preserve"> разрешения руководителя произвё</w:t>
      </w:r>
      <w:r>
        <w:rPr>
          <w:rFonts w:ascii="Times New Roman" w:hAnsi="Times New Roman" w:cs="Times New Roman"/>
          <w:sz w:val="24"/>
          <w:szCs w:val="24"/>
        </w:rPr>
        <w:t>л оплату расходов, за счёт средств собственных средств, производится возмещение таких расходов. Основанием для этого является авансовый отчёт работника об израсходованных средствах, утверждённый руководителем, с приложением подтверждающих документов.</w:t>
      </w:r>
    </w:p>
    <w:p w:rsidR="002F2A0E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Срок, в течение которого осуществляется проверка, утверждение и окончательный расчет по авансовому отчету, законодательством не ограничен. Он устанавливается учреждением самос</w:t>
      </w:r>
      <w:r w:rsidR="00A52511">
        <w:rPr>
          <w:rFonts w:ascii="Times New Roman" w:hAnsi="Times New Roman" w:cs="Times New Roman"/>
          <w:sz w:val="24"/>
          <w:szCs w:val="24"/>
        </w:rPr>
        <w:t>тоятельно в рамках настоящей учё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тной политики – не позднее </w:t>
      </w:r>
      <w:r w:rsidR="002F2A0E">
        <w:rPr>
          <w:rFonts w:ascii="Times New Roman" w:hAnsi="Times New Roman" w:cs="Times New Roman"/>
          <w:sz w:val="24"/>
          <w:szCs w:val="24"/>
        </w:rPr>
        <w:t>1</w:t>
      </w:r>
      <w:r w:rsidRPr="00D3618B">
        <w:rPr>
          <w:rFonts w:ascii="Times New Roman" w:hAnsi="Times New Roman" w:cs="Times New Roman"/>
          <w:sz w:val="24"/>
          <w:szCs w:val="24"/>
        </w:rPr>
        <w:t>0-ти календарных дней со дня предста</w:t>
      </w:r>
      <w:r w:rsidR="00A52511">
        <w:rPr>
          <w:rFonts w:ascii="Times New Roman" w:hAnsi="Times New Roman" w:cs="Times New Roman"/>
          <w:sz w:val="24"/>
          <w:szCs w:val="24"/>
        </w:rPr>
        <w:t>вления авансового отчета подотчё</w:t>
      </w:r>
      <w:r w:rsidRPr="00D3618B">
        <w:rPr>
          <w:rFonts w:ascii="Times New Roman" w:hAnsi="Times New Roman" w:cs="Times New Roman"/>
          <w:sz w:val="24"/>
          <w:szCs w:val="24"/>
        </w:rPr>
        <w:t>тным лицом.</w:t>
      </w:r>
      <w:r w:rsidR="002F2A0E">
        <w:rPr>
          <w:rFonts w:ascii="Times New Roman" w:hAnsi="Times New Roman" w:cs="Times New Roman"/>
          <w:sz w:val="24"/>
          <w:szCs w:val="24"/>
        </w:rPr>
        <w:t xml:space="preserve"> Все прилагаемые к авансовому отчёту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Первичные документы, оформленные с нарушением требований по оформлению первичных документов, не могут быть признаны оправдательными. Суммы, израсходованные </w:t>
      </w:r>
      <w:r w:rsidR="003E73C3">
        <w:rPr>
          <w:rFonts w:ascii="Times New Roman" w:hAnsi="Times New Roman" w:cs="Times New Roman"/>
          <w:sz w:val="24"/>
          <w:szCs w:val="24"/>
        </w:rPr>
        <w:t>подотчётным лицом</w:t>
      </w:r>
      <w:r w:rsidRPr="00D3618B">
        <w:rPr>
          <w:rFonts w:ascii="Times New Roman" w:hAnsi="Times New Roman" w:cs="Times New Roman"/>
          <w:sz w:val="24"/>
          <w:szCs w:val="24"/>
        </w:rPr>
        <w:t>, к уч</w:t>
      </w:r>
      <w:r w:rsidR="003E73C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ту не принимаются и должны быть внесены в кассу </w:t>
      </w:r>
      <w:r w:rsidR="003E73C3">
        <w:rPr>
          <w:rFonts w:ascii="Times New Roman" w:hAnsi="Times New Roman" w:cs="Times New Roman"/>
          <w:sz w:val="24"/>
          <w:szCs w:val="24"/>
        </w:rPr>
        <w:t>учреждения</w:t>
      </w:r>
      <w:r w:rsidRPr="00D3618B">
        <w:rPr>
          <w:rFonts w:ascii="Times New Roman" w:hAnsi="Times New Roman" w:cs="Times New Roman"/>
          <w:sz w:val="24"/>
          <w:szCs w:val="24"/>
        </w:rPr>
        <w:t>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Выдача наличных денег под отч</w:t>
      </w:r>
      <w:r w:rsidR="0019469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производится при условии отсутствия задолженности конкретного подотчетного лица по ранее выданным авансам, срок отч</w:t>
      </w:r>
      <w:r w:rsidR="0019469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та по которым уже </w:t>
      </w:r>
      <w:r w:rsidR="00194690">
        <w:rPr>
          <w:rFonts w:ascii="Times New Roman" w:hAnsi="Times New Roman" w:cs="Times New Roman"/>
          <w:sz w:val="24"/>
          <w:szCs w:val="24"/>
        </w:rPr>
        <w:t>наступил. В рамках настоящей учё</w:t>
      </w:r>
      <w:r w:rsidRPr="00D3618B">
        <w:rPr>
          <w:rFonts w:ascii="Times New Roman" w:hAnsi="Times New Roman" w:cs="Times New Roman"/>
          <w:sz w:val="24"/>
          <w:szCs w:val="24"/>
        </w:rPr>
        <w:t>тной политики исключения предусмотрены только для сотрудников отдела снабжения</w:t>
      </w:r>
      <w:r w:rsidR="0074430A">
        <w:rPr>
          <w:rFonts w:ascii="Times New Roman" w:hAnsi="Times New Roman" w:cs="Times New Roman"/>
          <w:sz w:val="24"/>
          <w:szCs w:val="24"/>
        </w:rPr>
        <w:t xml:space="preserve"> и складского учёта</w:t>
      </w:r>
      <w:r w:rsidR="00604E30">
        <w:rPr>
          <w:rFonts w:ascii="Times New Roman" w:hAnsi="Times New Roman" w:cs="Times New Roman"/>
          <w:sz w:val="24"/>
          <w:szCs w:val="24"/>
        </w:rPr>
        <w:t>.</w:t>
      </w:r>
      <w:r w:rsidRPr="00D36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При нарушении сроков представления авансовых отчетов непогашенные суммы удерживаются из заработной платы. Начиная с текущего месяца, в соответствии со ст.137 ТК РФ: «Работодатель вправе принять решение об удержании из заработной платы работника не позднее одного месяца со дня окончания срока, установленного для возвращения аванса, погашения задолженности или неправильно исчисленных выплат, и при условии, если работник не оспаривает оснований и размеров удержания».</w:t>
      </w:r>
    </w:p>
    <w:p w:rsidR="00604E30" w:rsidRDefault="00604E3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увольнения работника имеющего задолженность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подотчётным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сумма, остаток этой задолженности удерживается из причитающихся при увольнении работнику выплат.</w:t>
      </w:r>
    </w:p>
    <w:p w:rsidR="00D3618B" w:rsidRPr="00D3618B" w:rsidRDefault="00194690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 Расчё</w:t>
      </w:r>
      <w:r w:rsidR="00D3618B" w:rsidRPr="00F91CD1">
        <w:rPr>
          <w:rFonts w:ascii="Times New Roman" w:hAnsi="Times New Roman" w:cs="Times New Roman"/>
          <w:b/>
          <w:sz w:val="24"/>
          <w:szCs w:val="24"/>
        </w:rPr>
        <w:t>ты с учредителем.</w:t>
      </w:r>
    </w:p>
    <w:p w:rsidR="00F91CD1" w:rsidRDefault="001946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те 0.210.06.000 «Расчеты с учредителем» отражается показатель балансовой стоимости имущества учреждения, которым оно не отвечает по принятым обязательствам – то есть показатель балансовой стоимости особо ценного имущества (недвижимого и особо ценного движимого имущества), которым учреждение не вправе распоряжаться без </w:t>
      </w:r>
      <w:r w:rsidR="00D3618B" w:rsidRPr="00D3618B">
        <w:rPr>
          <w:rFonts w:ascii="Times New Roman" w:hAnsi="Times New Roman" w:cs="Times New Roman"/>
          <w:sz w:val="24"/>
          <w:szCs w:val="24"/>
        </w:rPr>
        <w:lastRenderedPageBreak/>
        <w:t>согласования с собственником этого имущества, в соответст</w:t>
      </w:r>
      <w:r w:rsidR="00BA5386">
        <w:rPr>
          <w:rFonts w:ascii="Times New Roman" w:hAnsi="Times New Roman" w:cs="Times New Roman"/>
          <w:sz w:val="24"/>
          <w:szCs w:val="24"/>
        </w:rPr>
        <w:t>вии с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 источником финансирования. </w:t>
      </w:r>
      <w:proofErr w:type="gramEnd"/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Показатель стоимости имущества, которым учреждение не отвечает по принятым обязательствам, отраженный в структуре баланса учреждением изменяется (уменьшается - на сумму выбытия имущества; увеличивается - на сумму поступлений, переоценки имущества) в соответствии с источником финансирования.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Показатель счета 0.210.06.000 «Расч</w:t>
      </w:r>
      <w:r w:rsidR="0019469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ты с учредителем» корректируется на итоговую сумму изменения (увеличения и (или) уменьшения) стоимости имущества, которым учреждение не отвечает по принятым им обязательствам, с отражением следующих бухгалтерских записей:</w:t>
      </w:r>
    </w:p>
    <w:p w:rsidR="00D3618B" w:rsidRPr="00D3618B" w:rsidRDefault="00F91CD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18B" w:rsidRPr="00D3618B">
        <w:rPr>
          <w:rFonts w:ascii="Times New Roman" w:hAnsi="Times New Roman" w:cs="Times New Roman"/>
          <w:sz w:val="24"/>
          <w:szCs w:val="24"/>
        </w:rPr>
        <w:tab/>
        <w:t>при увеличении показателя - по кредиту сч</w:t>
      </w:r>
      <w:r w:rsidR="00194690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та 0.210.06.56</w:t>
      </w:r>
      <w:r w:rsidR="00194690">
        <w:rPr>
          <w:rFonts w:ascii="Times New Roman" w:hAnsi="Times New Roman" w:cs="Times New Roman"/>
          <w:sz w:val="24"/>
          <w:szCs w:val="24"/>
        </w:rPr>
        <w:t>0 «Расчё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ты с учредителем» и дебету сч</w:t>
      </w:r>
      <w:r w:rsidR="00194690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та 0.401.10.172 «Доходы от операций с активами»;</w:t>
      </w:r>
    </w:p>
    <w:p w:rsidR="00D3618B" w:rsidRPr="00D3618B" w:rsidRDefault="00F91CD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18B" w:rsidRPr="00D3618B">
        <w:rPr>
          <w:rFonts w:ascii="Times New Roman" w:hAnsi="Times New Roman" w:cs="Times New Roman"/>
          <w:sz w:val="24"/>
          <w:szCs w:val="24"/>
        </w:rPr>
        <w:tab/>
        <w:t>при уменьшении показателя методом «</w:t>
      </w:r>
      <w:proofErr w:type="gramStart"/>
      <w:r w:rsidR="00D3618B" w:rsidRPr="00D3618B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D3618B" w:rsidRPr="00D36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8B" w:rsidRPr="00D3618B">
        <w:rPr>
          <w:rFonts w:ascii="Times New Roman" w:hAnsi="Times New Roman" w:cs="Times New Roman"/>
          <w:sz w:val="24"/>
          <w:szCs w:val="24"/>
        </w:rPr>
        <w:t>сторно</w:t>
      </w:r>
      <w:proofErr w:type="spellEnd"/>
      <w:r w:rsidR="00D3618B" w:rsidRPr="00D3618B">
        <w:rPr>
          <w:rFonts w:ascii="Times New Roman" w:hAnsi="Times New Roman" w:cs="Times New Roman"/>
          <w:sz w:val="24"/>
          <w:szCs w:val="24"/>
        </w:rPr>
        <w:t>» - по кредиту сч</w:t>
      </w:r>
      <w:r w:rsidR="00194690">
        <w:rPr>
          <w:rFonts w:ascii="Times New Roman" w:hAnsi="Times New Roman" w:cs="Times New Roman"/>
          <w:sz w:val="24"/>
          <w:szCs w:val="24"/>
        </w:rPr>
        <w:t>ёта 0.210.06.560 «Расчё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ты с учредителем» и дебету сч</w:t>
      </w:r>
      <w:r w:rsidR="00194690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та 0.401.10.172 «Доходы от операций с активами».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Периодично</w:t>
      </w:r>
      <w:r w:rsidR="00194690">
        <w:rPr>
          <w:rFonts w:ascii="Times New Roman" w:hAnsi="Times New Roman" w:cs="Times New Roman"/>
          <w:sz w:val="24"/>
          <w:szCs w:val="24"/>
        </w:rPr>
        <w:t>сть корректировки показателя счё</w:t>
      </w:r>
      <w:r w:rsidRPr="00D3618B">
        <w:rPr>
          <w:rFonts w:ascii="Times New Roman" w:hAnsi="Times New Roman" w:cs="Times New Roman"/>
          <w:sz w:val="24"/>
          <w:szCs w:val="24"/>
        </w:rPr>
        <w:t>та 0.210.06.000 «Расч</w:t>
      </w:r>
      <w:r w:rsidR="0019469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ты с учредителем» - при составлении годовой бухгалтерской отчетности. </w:t>
      </w:r>
    </w:p>
    <w:p w:rsidR="00D3618B" w:rsidRPr="00D3618B" w:rsidRDefault="00D3618B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CD1">
        <w:rPr>
          <w:rFonts w:ascii="Times New Roman" w:hAnsi="Times New Roman" w:cs="Times New Roman"/>
          <w:b/>
          <w:sz w:val="24"/>
          <w:szCs w:val="24"/>
        </w:rPr>
        <w:t>3.10. Расч</w:t>
      </w:r>
      <w:r w:rsidR="00030E09">
        <w:rPr>
          <w:rFonts w:ascii="Times New Roman" w:hAnsi="Times New Roman" w:cs="Times New Roman"/>
          <w:b/>
          <w:sz w:val="24"/>
          <w:szCs w:val="24"/>
        </w:rPr>
        <w:t>ё</w:t>
      </w:r>
      <w:r w:rsidRPr="00F91CD1">
        <w:rPr>
          <w:rFonts w:ascii="Times New Roman" w:hAnsi="Times New Roman" w:cs="Times New Roman"/>
          <w:b/>
          <w:sz w:val="24"/>
          <w:szCs w:val="24"/>
        </w:rPr>
        <w:t>ты по платежам в бюджеты.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Уч</w:t>
      </w:r>
      <w:r w:rsidR="00D64885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расч</w:t>
      </w:r>
      <w:r w:rsidR="00D64885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тов по платежам в бюджеты производятся раздельно по источникам финансирования.</w:t>
      </w:r>
    </w:p>
    <w:p w:rsidR="00D3618B" w:rsidRPr="009251E5" w:rsidRDefault="009251E5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51E5">
        <w:rPr>
          <w:rFonts w:ascii="Times New Roman" w:hAnsi="Times New Roman" w:cs="Times New Roman"/>
          <w:b/>
          <w:sz w:val="24"/>
          <w:szCs w:val="24"/>
        </w:rPr>
        <w:t>3.11.</w:t>
      </w:r>
      <w:r w:rsidR="00030E09">
        <w:rPr>
          <w:rFonts w:ascii="Times New Roman" w:hAnsi="Times New Roman" w:cs="Times New Roman"/>
          <w:b/>
          <w:sz w:val="24"/>
          <w:szCs w:val="24"/>
        </w:rPr>
        <w:t xml:space="preserve"> Расчё</w:t>
      </w:r>
      <w:r w:rsidR="00D3618B" w:rsidRPr="009251E5">
        <w:rPr>
          <w:rFonts w:ascii="Times New Roman" w:hAnsi="Times New Roman" w:cs="Times New Roman"/>
          <w:b/>
          <w:sz w:val="24"/>
          <w:szCs w:val="24"/>
        </w:rPr>
        <w:t>ты по средствам, полученным во временное распоряжение.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Расч</w:t>
      </w:r>
      <w:r w:rsidR="00A0042D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ты по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средствам,</w:t>
      </w:r>
      <w:r w:rsidR="00A0042D">
        <w:rPr>
          <w:rFonts w:ascii="Times New Roman" w:hAnsi="Times New Roman" w:cs="Times New Roman"/>
          <w:sz w:val="24"/>
          <w:szCs w:val="24"/>
        </w:rPr>
        <w:t xml:space="preserve"> </w:t>
      </w:r>
      <w:r w:rsidRPr="00D3618B">
        <w:rPr>
          <w:rFonts w:ascii="Times New Roman" w:hAnsi="Times New Roman" w:cs="Times New Roman"/>
          <w:sz w:val="24"/>
          <w:szCs w:val="24"/>
        </w:rPr>
        <w:t>полученным во временное распоряжение отражаются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на сч</w:t>
      </w:r>
      <w:r w:rsidR="00030E09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3.304.01.000. В частности, к ним относятся: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</w:t>
      </w:r>
      <w:r w:rsidR="00A0042D">
        <w:rPr>
          <w:rFonts w:ascii="Times New Roman" w:hAnsi="Times New Roman" w:cs="Times New Roman"/>
          <w:sz w:val="24"/>
          <w:szCs w:val="24"/>
        </w:rPr>
        <w:t xml:space="preserve"> </w:t>
      </w:r>
      <w:r w:rsidRPr="00D3618B">
        <w:rPr>
          <w:rFonts w:ascii="Times New Roman" w:hAnsi="Times New Roman" w:cs="Times New Roman"/>
          <w:sz w:val="24"/>
          <w:szCs w:val="24"/>
        </w:rPr>
        <w:t>обеспечения заявки на участие в торгах (как проводимых в рамках Федерального закона от 05.04.2013 № 44-ФЗ, Федерального закона от 18.07.2011 № 223-ФЗ, так и в других);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обеспечения исполнения договоров и государственных (муниципальных) контрактов;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- обеспечения гарантийного </w:t>
      </w:r>
      <w:r w:rsidR="00B12800">
        <w:rPr>
          <w:rFonts w:ascii="Times New Roman" w:hAnsi="Times New Roman" w:cs="Times New Roman"/>
          <w:sz w:val="24"/>
          <w:szCs w:val="24"/>
        </w:rPr>
        <w:t>срока эксплуатации оборудования;</w:t>
      </w:r>
    </w:p>
    <w:p w:rsidR="00B12800" w:rsidRPr="004E090F" w:rsidRDefault="00B1280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90F">
        <w:rPr>
          <w:rFonts w:ascii="Times New Roman" w:hAnsi="Times New Roman" w:cs="Times New Roman"/>
          <w:sz w:val="24"/>
          <w:szCs w:val="24"/>
        </w:rPr>
        <w:t>банковские гарантии.</w:t>
      </w:r>
    </w:p>
    <w:p w:rsidR="00F91CD1" w:rsidRPr="009251E5" w:rsidRDefault="00D3618B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51E5">
        <w:rPr>
          <w:rFonts w:ascii="Times New Roman" w:hAnsi="Times New Roman" w:cs="Times New Roman"/>
          <w:b/>
          <w:sz w:val="24"/>
          <w:szCs w:val="24"/>
        </w:rPr>
        <w:t>3</w:t>
      </w:r>
      <w:r w:rsidR="009251E5" w:rsidRPr="009251E5">
        <w:rPr>
          <w:rFonts w:ascii="Times New Roman" w:hAnsi="Times New Roman" w:cs="Times New Roman"/>
          <w:b/>
          <w:sz w:val="24"/>
          <w:szCs w:val="24"/>
        </w:rPr>
        <w:t>.12.</w:t>
      </w:r>
      <w:r w:rsidR="009309DA" w:rsidRPr="00925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1E5">
        <w:rPr>
          <w:rFonts w:ascii="Times New Roman" w:hAnsi="Times New Roman" w:cs="Times New Roman"/>
          <w:b/>
          <w:sz w:val="24"/>
          <w:szCs w:val="24"/>
        </w:rPr>
        <w:t>Расч</w:t>
      </w:r>
      <w:r w:rsidR="00FC24F1">
        <w:rPr>
          <w:rFonts w:ascii="Times New Roman" w:hAnsi="Times New Roman" w:cs="Times New Roman"/>
          <w:b/>
          <w:sz w:val="24"/>
          <w:szCs w:val="24"/>
        </w:rPr>
        <w:t>ё</w:t>
      </w:r>
      <w:r w:rsidRPr="009251E5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EF7DA6">
        <w:rPr>
          <w:rFonts w:ascii="Times New Roman" w:hAnsi="Times New Roman" w:cs="Times New Roman"/>
          <w:b/>
          <w:sz w:val="24"/>
          <w:szCs w:val="24"/>
        </w:rPr>
        <w:t xml:space="preserve">с работниками </w:t>
      </w:r>
      <w:r w:rsidRPr="009251E5">
        <w:rPr>
          <w:rFonts w:ascii="Times New Roman" w:hAnsi="Times New Roman" w:cs="Times New Roman"/>
          <w:b/>
          <w:sz w:val="24"/>
          <w:szCs w:val="24"/>
        </w:rPr>
        <w:t>по</w:t>
      </w:r>
      <w:r w:rsidR="00EF7DA6">
        <w:rPr>
          <w:rFonts w:ascii="Times New Roman" w:hAnsi="Times New Roman" w:cs="Times New Roman"/>
          <w:b/>
          <w:sz w:val="24"/>
          <w:szCs w:val="24"/>
        </w:rPr>
        <w:t xml:space="preserve"> оплате тр</w:t>
      </w:r>
      <w:r w:rsidR="00BA5386">
        <w:rPr>
          <w:rFonts w:ascii="Times New Roman" w:hAnsi="Times New Roman" w:cs="Times New Roman"/>
          <w:b/>
          <w:sz w:val="24"/>
          <w:szCs w:val="24"/>
        </w:rPr>
        <w:t xml:space="preserve">уда, пособиям и выплатам, по </w:t>
      </w:r>
      <w:r w:rsidR="00EF7DA6">
        <w:rPr>
          <w:rFonts w:ascii="Times New Roman" w:hAnsi="Times New Roman" w:cs="Times New Roman"/>
          <w:b/>
          <w:sz w:val="24"/>
          <w:szCs w:val="24"/>
        </w:rPr>
        <w:t>удержаниям из выплат</w:t>
      </w:r>
      <w:r w:rsidRPr="009251E5">
        <w:rPr>
          <w:rFonts w:ascii="Times New Roman" w:hAnsi="Times New Roman" w:cs="Times New Roman"/>
          <w:b/>
          <w:sz w:val="24"/>
          <w:szCs w:val="24"/>
        </w:rPr>
        <w:t>.</w:t>
      </w:r>
    </w:p>
    <w:p w:rsidR="00D3618B" w:rsidRPr="00F91CD1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CD1">
        <w:rPr>
          <w:rFonts w:ascii="Times New Roman" w:hAnsi="Times New Roman" w:cs="Times New Roman"/>
          <w:sz w:val="24"/>
          <w:szCs w:val="24"/>
        </w:rPr>
        <w:t>Детализация расч</w:t>
      </w:r>
      <w:r w:rsidR="00FC24F1">
        <w:rPr>
          <w:rFonts w:ascii="Times New Roman" w:hAnsi="Times New Roman" w:cs="Times New Roman"/>
          <w:sz w:val="24"/>
          <w:szCs w:val="24"/>
        </w:rPr>
        <w:t>ё</w:t>
      </w:r>
      <w:r w:rsidRPr="00F91CD1">
        <w:rPr>
          <w:rFonts w:ascii="Times New Roman" w:hAnsi="Times New Roman" w:cs="Times New Roman"/>
          <w:sz w:val="24"/>
          <w:szCs w:val="24"/>
        </w:rPr>
        <w:t>тов по удержаниям из выплат по оплате труда по счету 0.304.03.000 «Расч</w:t>
      </w:r>
      <w:r w:rsidR="00FC24F1">
        <w:rPr>
          <w:rFonts w:ascii="Times New Roman" w:hAnsi="Times New Roman" w:cs="Times New Roman"/>
          <w:sz w:val="24"/>
          <w:szCs w:val="24"/>
        </w:rPr>
        <w:t>ё</w:t>
      </w:r>
      <w:r w:rsidRPr="00F91CD1">
        <w:rPr>
          <w:rFonts w:ascii="Times New Roman" w:hAnsi="Times New Roman" w:cs="Times New Roman"/>
          <w:sz w:val="24"/>
          <w:szCs w:val="24"/>
        </w:rPr>
        <w:t>ты по удержаниям из выплат по оплате труда</w:t>
      </w:r>
      <w:r w:rsidR="002365BB">
        <w:rPr>
          <w:rFonts w:ascii="Times New Roman" w:hAnsi="Times New Roman" w:cs="Times New Roman"/>
          <w:sz w:val="24"/>
          <w:szCs w:val="24"/>
        </w:rPr>
        <w:t>, пособиям и выплатам, по удержаниям из выплат</w:t>
      </w:r>
      <w:r w:rsidR="00FC24F1">
        <w:rPr>
          <w:rFonts w:ascii="Times New Roman" w:hAnsi="Times New Roman" w:cs="Times New Roman"/>
          <w:sz w:val="24"/>
          <w:szCs w:val="24"/>
        </w:rPr>
        <w:t>» осуществляется путё</w:t>
      </w:r>
      <w:r w:rsidRPr="00F91CD1">
        <w:rPr>
          <w:rFonts w:ascii="Times New Roman" w:hAnsi="Times New Roman" w:cs="Times New Roman"/>
          <w:sz w:val="24"/>
          <w:szCs w:val="24"/>
        </w:rPr>
        <w:t>м указания дополнительного аналитического признака вида удержаний: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Pr="00D3618B">
        <w:rPr>
          <w:rFonts w:ascii="Times New Roman" w:hAnsi="Times New Roman" w:cs="Times New Roman"/>
          <w:sz w:val="24"/>
          <w:szCs w:val="24"/>
        </w:rPr>
        <w:tab/>
        <w:t>удержания по взносам на добровольное пенсионное страхование;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Pr="00D3618B">
        <w:rPr>
          <w:rFonts w:ascii="Times New Roman" w:hAnsi="Times New Roman" w:cs="Times New Roman"/>
          <w:sz w:val="24"/>
          <w:szCs w:val="24"/>
        </w:rPr>
        <w:tab/>
        <w:t>удержания по взносам на добровольное страхование жизни;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lastRenderedPageBreak/>
        <w:t>­</w:t>
      </w:r>
      <w:r w:rsidRPr="00D3618B">
        <w:rPr>
          <w:rFonts w:ascii="Times New Roman" w:hAnsi="Times New Roman" w:cs="Times New Roman"/>
          <w:sz w:val="24"/>
          <w:szCs w:val="24"/>
        </w:rPr>
        <w:tab/>
        <w:t xml:space="preserve">удержания по суммам членских профсоюзных взносов 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Pr="00D3618B">
        <w:rPr>
          <w:rFonts w:ascii="Times New Roman" w:hAnsi="Times New Roman" w:cs="Times New Roman"/>
          <w:sz w:val="24"/>
          <w:szCs w:val="24"/>
        </w:rPr>
        <w:tab/>
        <w:t>удержания по исполнительным листам;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Pr="00D3618B">
        <w:rPr>
          <w:rFonts w:ascii="Times New Roman" w:hAnsi="Times New Roman" w:cs="Times New Roman"/>
          <w:sz w:val="24"/>
          <w:szCs w:val="24"/>
        </w:rPr>
        <w:tab/>
        <w:t>иные удержания.</w:t>
      </w:r>
    </w:p>
    <w:p w:rsidR="00C063DC" w:rsidRPr="00622B4C" w:rsidRDefault="00EF7DA6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Аналитический учёт расчётов с работниками по оплате труда, пособиям и прочим выплатам ведётся в журнале операций расчётов по оплате труда, денежному доволь</w:t>
      </w:r>
      <w:r w:rsidR="00622B4C" w:rsidRPr="00622B4C">
        <w:rPr>
          <w:rFonts w:ascii="Times New Roman" w:hAnsi="Times New Roman" w:cs="Times New Roman"/>
          <w:sz w:val="24"/>
          <w:szCs w:val="24"/>
        </w:rPr>
        <w:t>ствию и стипендиям (ф.0504071) в разрезе контрагентов и источников финансирования</w:t>
      </w:r>
      <w:r w:rsidR="00C063DC" w:rsidRPr="00622B4C">
        <w:rPr>
          <w:rFonts w:ascii="Times New Roman" w:hAnsi="Times New Roman" w:cs="Times New Roman"/>
          <w:sz w:val="24"/>
          <w:szCs w:val="24"/>
        </w:rPr>
        <w:t xml:space="preserve">. </w:t>
      </w:r>
      <w:r w:rsidR="00622B4C" w:rsidRPr="00622B4C">
        <w:rPr>
          <w:rFonts w:ascii="Times New Roman" w:hAnsi="Times New Roman" w:cs="Times New Roman"/>
          <w:sz w:val="24"/>
          <w:szCs w:val="24"/>
        </w:rPr>
        <w:t>Табель учёта использования рабочего времени применяется для учёта использования рабочего времени.</w:t>
      </w:r>
    </w:p>
    <w:p w:rsidR="007A5C0F" w:rsidRPr="004B67D7" w:rsidRDefault="00C063DC" w:rsidP="004B67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B4C">
        <w:rPr>
          <w:rFonts w:ascii="Times New Roman" w:hAnsi="Times New Roman" w:cs="Times New Roman"/>
          <w:sz w:val="24"/>
          <w:szCs w:val="24"/>
        </w:rPr>
        <w:t>Свод ведомостей ф</w:t>
      </w:r>
      <w:r w:rsidR="00C75934" w:rsidRPr="00622B4C">
        <w:rPr>
          <w:rFonts w:ascii="Times New Roman" w:hAnsi="Times New Roman" w:cs="Times New Roman"/>
          <w:sz w:val="24"/>
          <w:szCs w:val="24"/>
        </w:rPr>
        <w:t>ормир</w:t>
      </w:r>
      <w:r w:rsidRPr="00622B4C">
        <w:rPr>
          <w:rFonts w:ascii="Times New Roman" w:hAnsi="Times New Roman" w:cs="Times New Roman"/>
          <w:sz w:val="24"/>
          <w:szCs w:val="24"/>
        </w:rPr>
        <w:t>уется раздельно по операциям за счет различных исто</w:t>
      </w:r>
      <w:r w:rsidR="00BA5386">
        <w:rPr>
          <w:rFonts w:ascii="Times New Roman" w:hAnsi="Times New Roman" w:cs="Times New Roman"/>
          <w:sz w:val="24"/>
          <w:szCs w:val="24"/>
        </w:rPr>
        <w:t>чников финансового обеспечения.</w:t>
      </w:r>
    </w:p>
    <w:p w:rsidR="00D3618B" w:rsidRPr="00D3618B" w:rsidRDefault="00D3618B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CD1">
        <w:rPr>
          <w:rFonts w:ascii="Times New Roman" w:hAnsi="Times New Roman" w:cs="Times New Roman"/>
          <w:b/>
          <w:sz w:val="24"/>
          <w:szCs w:val="24"/>
        </w:rPr>
        <w:t>3.1</w:t>
      </w:r>
      <w:r w:rsidR="009251E5">
        <w:rPr>
          <w:rFonts w:ascii="Times New Roman" w:hAnsi="Times New Roman" w:cs="Times New Roman"/>
          <w:b/>
          <w:sz w:val="24"/>
          <w:szCs w:val="24"/>
        </w:rPr>
        <w:t>3</w:t>
      </w:r>
      <w:r w:rsidR="00FC24F1">
        <w:rPr>
          <w:rFonts w:ascii="Times New Roman" w:hAnsi="Times New Roman" w:cs="Times New Roman"/>
          <w:b/>
          <w:sz w:val="24"/>
          <w:szCs w:val="24"/>
        </w:rPr>
        <w:t>. Расчё</w:t>
      </w:r>
      <w:r w:rsidRPr="00F91CD1">
        <w:rPr>
          <w:rFonts w:ascii="Times New Roman" w:hAnsi="Times New Roman" w:cs="Times New Roman"/>
          <w:b/>
          <w:sz w:val="24"/>
          <w:szCs w:val="24"/>
        </w:rPr>
        <w:t>ты с прочими кредиторами.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В составе расч</w:t>
      </w:r>
      <w:r w:rsidR="00B277F9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тов с прочими кредиторами на счет</w:t>
      </w:r>
      <w:r w:rsidR="00FC24F1">
        <w:rPr>
          <w:rFonts w:ascii="Times New Roman" w:hAnsi="Times New Roman" w:cs="Times New Roman"/>
          <w:sz w:val="24"/>
          <w:szCs w:val="24"/>
        </w:rPr>
        <w:t>е 0.304.06.000 «Расчё</w:t>
      </w:r>
      <w:r w:rsidRPr="00D3618B">
        <w:rPr>
          <w:rFonts w:ascii="Times New Roman" w:hAnsi="Times New Roman" w:cs="Times New Roman"/>
          <w:sz w:val="24"/>
          <w:szCs w:val="24"/>
        </w:rPr>
        <w:t>ты с прочими кредиторами» учитываются следующие операции:</w:t>
      </w:r>
    </w:p>
    <w:p w:rsidR="00D3618B" w:rsidRPr="00D3618B" w:rsidRDefault="00F91CD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D3618B" w:rsidRPr="00D3618B">
        <w:rPr>
          <w:rFonts w:ascii="Times New Roman" w:hAnsi="Times New Roman" w:cs="Times New Roman"/>
          <w:sz w:val="24"/>
          <w:szCs w:val="24"/>
        </w:rPr>
        <w:tab/>
      </w:r>
      <w:r w:rsidR="00B277F9">
        <w:rPr>
          <w:rFonts w:ascii="Times New Roman" w:hAnsi="Times New Roman" w:cs="Times New Roman"/>
          <w:sz w:val="24"/>
          <w:szCs w:val="24"/>
        </w:rPr>
        <w:t xml:space="preserve"> </w:t>
      </w:r>
      <w:r w:rsidR="00D3618B" w:rsidRPr="00D3618B">
        <w:rPr>
          <w:rFonts w:ascii="Times New Roman" w:hAnsi="Times New Roman" w:cs="Times New Roman"/>
          <w:sz w:val="24"/>
          <w:szCs w:val="24"/>
        </w:rPr>
        <w:t>для отражения расч</w:t>
      </w:r>
      <w:r w:rsidR="00B277F9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тов между внутриведомственным учреждениями, за исключением вышестоящей организации;</w:t>
      </w:r>
      <w:proofErr w:type="gramEnd"/>
    </w:p>
    <w:p w:rsidR="00D3618B" w:rsidRPr="00D3618B" w:rsidRDefault="00F91CD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77F9">
        <w:rPr>
          <w:rFonts w:ascii="Times New Roman" w:hAnsi="Times New Roman" w:cs="Times New Roman"/>
          <w:sz w:val="24"/>
          <w:szCs w:val="24"/>
        </w:rPr>
        <w:t xml:space="preserve"> для отражения внутренних расчё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тов учреждения между разными источниками финансового обеспечения (видами деятельности).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При завершении финансово</w:t>
      </w:r>
      <w:r w:rsidR="00FC24F1">
        <w:rPr>
          <w:rFonts w:ascii="Times New Roman" w:hAnsi="Times New Roman" w:cs="Times New Roman"/>
          <w:sz w:val="24"/>
          <w:szCs w:val="24"/>
        </w:rPr>
        <w:t>го года суммы показателей по счёту 0.304.06.000 «Расчё</w:t>
      </w:r>
      <w:r w:rsidRPr="00D3618B">
        <w:rPr>
          <w:rFonts w:ascii="Times New Roman" w:hAnsi="Times New Roman" w:cs="Times New Roman"/>
          <w:sz w:val="24"/>
          <w:szCs w:val="24"/>
        </w:rPr>
        <w:t>ты с прочими кредиторами» отражаются в корреспо</w:t>
      </w:r>
      <w:r w:rsidR="00FC24F1">
        <w:rPr>
          <w:rFonts w:ascii="Times New Roman" w:hAnsi="Times New Roman" w:cs="Times New Roman"/>
          <w:sz w:val="24"/>
          <w:szCs w:val="24"/>
        </w:rPr>
        <w:t>нденции с кредитом (дебетом) счё</w:t>
      </w:r>
      <w:r w:rsidRPr="00D3618B">
        <w:rPr>
          <w:rFonts w:ascii="Times New Roman" w:hAnsi="Times New Roman" w:cs="Times New Roman"/>
          <w:sz w:val="24"/>
          <w:szCs w:val="24"/>
        </w:rPr>
        <w:t>та 0.401.30.000 «Финансовый результат прошлых отчетных периодов» с отражением в Справке по заключению учреж</w:t>
      </w:r>
      <w:r w:rsidR="002365BB">
        <w:rPr>
          <w:rFonts w:ascii="Times New Roman" w:hAnsi="Times New Roman" w:cs="Times New Roman"/>
          <w:sz w:val="24"/>
          <w:szCs w:val="24"/>
        </w:rPr>
        <w:t>дением счетов бухгалтерского учё</w:t>
      </w:r>
      <w:r w:rsidRPr="00D3618B">
        <w:rPr>
          <w:rFonts w:ascii="Times New Roman" w:hAnsi="Times New Roman" w:cs="Times New Roman"/>
          <w:sz w:val="24"/>
          <w:szCs w:val="24"/>
        </w:rPr>
        <w:t>та отч</w:t>
      </w:r>
      <w:r w:rsidR="00E074FE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тного финансового года (ф. 0503710). </w:t>
      </w:r>
    </w:p>
    <w:p w:rsidR="001C309E" w:rsidRDefault="001C309E" w:rsidP="004B67D7">
      <w:pPr>
        <w:spacing w:after="0" w:line="360" w:lineRule="auto"/>
        <w:ind w:firstLine="709"/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9251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Обесценение активов.</w:t>
      </w:r>
    </w:p>
    <w:p w:rsidR="001C309E" w:rsidRPr="001C309E" w:rsidRDefault="001C309E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9E">
        <w:rPr>
          <w:rFonts w:ascii="Times New Roman" w:hAnsi="Times New Roman" w:cs="Times New Roman"/>
          <w:sz w:val="24"/>
          <w:szCs w:val="24"/>
        </w:rPr>
        <w:t>Проверка наличия признаков возможного обесценения (снижения убытка) проводится при инвентаризации соответствующих активов. По представлению главного бухгалтера или лица, ответственного за использование актива, руководитель учреждения может принять решение о проведении такой проверки в иных случаях.</w:t>
      </w:r>
    </w:p>
    <w:p w:rsidR="001C309E" w:rsidRPr="001C309E" w:rsidRDefault="001C309E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9E">
        <w:rPr>
          <w:rFonts w:ascii="Times New Roman" w:hAnsi="Times New Roman" w:cs="Times New Roman"/>
          <w:sz w:val="24"/>
          <w:szCs w:val="24"/>
        </w:rPr>
        <w:t xml:space="preserve">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15" w:history="1">
        <w:r w:rsidRPr="001C309E">
          <w:rPr>
            <w:rFonts w:ascii="Times New Roman" w:hAnsi="Times New Roman" w:cs="Times New Roman"/>
            <w:sz w:val="24"/>
            <w:szCs w:val="24"/>
          </w:rPr>
          <w:t>(ф. 0504087)</w:t>
        </w:r>
      </w:hyperlink>
      <w:r w:rsidRPr="001C309E">
        <w:rPr>
          <w:rFonts w:ascii="Times New Roman" w:hAnsi="Times New Roman" w:cs="Times New Roman"/>
          <w:sz w:val="24"/>
          <w:szCs w:val="24"/>
        </w:rPr>
        <w:t>.</w:t>
      </w:r>
    </w:p>
    <w:p w:rsidR="001C309E" w:rsidRPr="001C309E" w:rsidRDefault="001C309E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9E">
        <w:rPr>
          <w:rFonts w:ascii="Times New Roman" w:hAnsi="Times New Roman" w:cs="Times New Roman"/>
          <w:sz w:val="24"/>
          <w:szCs w:val="24"/>
        </w:rPr>
        <w:t>При выявлении признаков возможного обесценения (снижения убытка) руководитель учреждения по представлению комиссии по поступлению и выбытию активов принимает решение о необходимости (об отсутствии необходимости) определения справедливой стоимости такого актива, оформляемое приказом (распоряжением) с указанием метода, которым стоимость будет определена.</w:t>
      </w:r>
    </w:p>
    <w:p w:rsidR="001C309E" w:rsidRPr="001C309E" w:rsidRDefault="009309DA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C309E" w:rsidRPr="001C309E">
        <w:rPr>
          <w:rFonts w:ascii="Times New Roman" w:hAnsi="Times New Roman" w:cs="Times New Roman"/>
          <w:sz w:val="24"/>
          <w:szCs w:val="24"/>
        </w:rPr>
        <w:t>сли по результатам определения справедливой стоимости актива выявлено обесценение, оно подлежит отражению в уч</w:t>
      </w:r>
      <w:r w:rsidR="008A7430">
        <w:rPr>
          <w:rFonts w:ascii="Times New Roman" w:hAnsi="Times New Roman" w:cs="Times New Roman"/>
          <w:sz w:val="24"/>
          <w:szCs w:val="24"/>
        </w:rPr>
        <w:t>ё</w:t>
      </w:r>
      <w:r w:rsidR="001C309E" w:rsidRPr="001C309E">
        <w:rPr>
          <w:rFonts w:ascii="Times New Roman" w:hAnsi="Times New Roman" w:cs="Times New Roman"/>
          <w:sz w:val="24"/>
          <w:szCs w:val="24"/>
        </w:rPr>
        <w:t>те.</w:t>
      </w:r>
    </w:p>
    <w:p w:rsidR="001C309E" w:rsidRPr="001C309E" w:rsidRDefault="001C309E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09E">
        <w:rPr>
          <w:rFonts w:ascii="Times New Roman" w:hAnsi="Times New Roman" w:cs="Times New Roman"/>
          <w:sz w:val="24"/>
          <w:szCs w:val="24"/>
        </w:rPr>
        <w:lastRenderedPageBreak/>
        <w:t>Убыток от обесценения актива признается в уч</w:t>
      </w:r>
      <w:r w:rsidR="008A7430">
        <w:rPr>
          <w:rFonts w:ascii="Times New Roman" w:hAnsi="Times New Roman" w:cs="Times New Roman"/>
          <w:sz w:val="24"/>
          <w:szCs w:val="24"/>
        </w:rPr>
        <w:t>ё</w:t>
      </w:r>
      <w:r w:rsidRPr="001C309E">
        <w:rPr>
          <w:rFonts w:ascii="Times New Roman" w:hAnsi="Times New Roman" w:cs="Times New Roman"/>
          <w:sz w:val="24"/>
          <w:szCs w:val="24"/>
        </w:rPr>
        <w:t xml:space="preserve">те на основании Бухгалтерской справки </w:t>
      </w:r>
      <w:hyperlink r:id="rId16" w:history="1">
        <w:r w:rsidRPr="001C309E">
          <w:rPr>
            <w:rFonts w:ascii="Times New Roman" w:hAnsi="Times New Roman" w:cs="Times New Roman"/>
            <w:sz w:val="24"/>
            <w:szCs w:val="24"/>
          </w:rPr>
          <w:t>(ф. 0504833)</w:t>
        </w:r>
      </w:hyperlink>
      <w:r w:rsidRPr="001C309E">
        <w:rPr>
          <w:rFonts w:ascii="Times New Roman" w:hAnsi="Times New Roman" w:cs="Times New Roman"/>
          <w:sz w:val="24"/>
          <w:szCs w:val="24"/>
        </w:rPr>
        <w:t xml:space="preserve"> и приказа руководителя. В части имущества, распоряжаться которым учреждение не имеет права, признание убытка осуществляется только по согласованию с собственником.</w:t>
      </w:r>
    </w:p>
    <w:p w:rsidR="001C309E" w:rsidRPr="003543AA" w:rsidRDefault="001C309E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3AA">
        <w:rPr>
          <w:rFonts w:ascii="Times New Roman" w:hAnsi="Times New Roman" w:cs="Times New Roman"/>
          <w:sz w:val="24"/>
          <w:szCs w:val="24"/>
        </w:rPr>
        <w:t>Восстановление убытка</w:t>
      </w:r>
      <w:r w:rsidR="008A7430">
        <w:rPr>
          <w:rFonts w:ascii="Times New Roman" w:hAnsi="Times New Roman" w:cs="Times New Roman"/>
          <w:sz w:val="24"/>
          <w:szCs w:val="24"/>
        </w:rPr>
        <w:t xml:space="preserve"> от обесценения отражается в учё</w:t>
      </w:r>
      <w:r w:rsidRPr="003543AA">
        <w:rPr>
          <w:rFonts w:ascii="Times New Roman" w:hAnsi="Times New Roman" w:cs="Times New Roman"/>
          <w:sz w:val="24"/>
          <w:szCs w:val="24"/>
        </w:rPr>
        <w:t>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:rsidR="00F91CD1" w:rsidRDefault="001C309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3AA">
        <w:rPr>
          <w:rFonts w:ascii="Times New Roman" w:hAnsi="Times New Roman" w:cs="Times New Roman"/>
          <w:sz w:val="24"/>
          <w:szCs w:val="24"/>
        </w:rPr>
        <w:t>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актива.</w:t>
      </w:r>
    </w:p>
    <w:p w:rsidR="00477692" w:rsidRDefault="00C91E85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3.15.Финансовый результат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91E85">
        <w:rPr>
          <w:rFonts w:ascii="Times New Roman" w:hAnsi="Times New Roman" w:cs="Times New Roman"/>
          <w:sz w:val="24"/>
          <w:szCs w:val="24"/>
        </w:rPr>
        <w:t>асходы будущих периодов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C91E85">
        <w:rPr>
          <w:rFonts w:ascii="Times New Roman" w:hAnsi="Times New Roman" w:cs="Times New Roman"/>
          <w:sz w:val="24"/>
          <w:szCs w:val="24"/>
        </w:rPr>
        <w:t xml:space="preserve"> расходы: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страхование имущества, г</w:t>
      </w:r>
      <w:r w:rsidRPr="00C91E85">
        <w:rPr>
          <w:rFonts w:ascii="Times New Roman" w:hAnsi="Times New Roman" w:cs="Times New Roman"/>
          <w:sz w:val="24"/>
          <w:szCs w:val="24"/>
        </w:rPr>
        <w:t>ражданской ответственности;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>-выплата отпускных;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>-приобретение неисключительного права пользования нематериальными активами в течение нескольких отчетных периодов;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 xml:space="preserve">-иные расходы, начисленные в отчетном периоде, но относящиеся </w:t>
      </w:r>
      <w:proofErr w:type="gramStart"/>
      <w:r w:rsidRPr="00C91E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1E85">
        <w:rPr>
          <w:rFonts w:ascii="Times New Roman" w:hAnsi="Times New Roman" w:cs="Times New Roman"/>
          <w:sz w:val="24"/>
          <w:szCs w:val="24"/>
        </w:rPr>
        <w:t xml:space="preserve"> будущим.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>Расходы на страхование имущества</w:t>
      </w:r>
      <w:r w:rsidR="00622B4C">
        <w:rPr>
          <w:rFonts w:ascii="Times New Roman" w:hAnsi="Times New Roman" w:cs="Times New Roman"/>
          <w:sz w:val="24"/>
          <w:szCs w:val="24"/>
        </w:rPr>
        <w:t xml:space="preserve"> </w:t>
      </w:r>
      <w:r w:rsidRPr="00C91E85">
        <w:rPr>
          <w:rFonts w:ascii="Times New Roman" w:hAnsi="Times New Roman" w:cs="Times New Roman"/>
          <w:sz w:val="24"/>
          <w:szCs w:val="24"/>
        </w:rPr>
        <w:t>(гражданской ответственности),</w:t>
      </w:r>
      <w:r w:rsidR="00BA5386">
        <w:rPr>
          <w:rFonts w:ascii="Times New Roman" w:hAnsi="Times New Roman" w:cs="Times New Roman"/>
          <w:sz w:val="24"/>
          <w:szCs w:val="24"/>
        </w:rPr>
        <w:t xml:space="preserve"> </w:t>
      </w:r>
      <w:r w:rsidRPr="00C91E85">
        <w:rPr>
          <w:rFonts w:ascii="Times New Roman" w:hAnsi="Times New Roman" w:cs="Times New Roman"/>
          <w:sz w:val="24"/>
          <w:szCs w:val="24"/>
        </w:rPr>
        <w:t>произведенные в отчетном периоде, относятся на финансовый результат текущего финансового года пропорционально календарным дням действия договора в каждом месяце.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>Расходы на приобретение неисключительных прав пользования нематериальными активами, произвед</w:t>
      </w:r>
      <w:r w:rsidR="008A7430">
        <w:rPr>
          <w:rFonts w:ascii="Times New Roman" w:hAnsi="Times New Roman" w:cs="Times New Roman"/>
          <w:sz w:val="24"/>
          <w:szCs w:val="24"/>
        </w:rPr>
        <w:t>ённые в отчё</w:t>
      </w:r>
      <w:r w:rsidRPr="00C91E85">
        <w:rPr>
          <w:rFonts w:ascii="Times New Roman" w:hAnsi="Times New Roman" w:cs="Times New Roman"/>
          <w:sz w:val="24"/>
          <w:szCs w:val="24"/>
        </w:rPr>
        <w:t>тном периоде, относятся на финансовый результат текущего финансового года пропорционально календарным дням действия договора в каждом месяце.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>Иные расходы, относящиеся к будущим периодам, произведенные в отч</w:t>
      </w:r>
      <w:r w:rsidR="008A7430">
        <w:rPr>
          <w:rFonts w:ascii="Times New Roman" w:hAnsi="Times New Roman" w:cs="Times New Roman"/>
          <w:sz w:val="24"/>
          <w:szCs w:val="24"/>
        </w:rPr>
        <w:t>ё</w:t>
      </w:r>
      <w:r w:rsidRPr="00C91E85">
        <w:rPr>
          <w:rFonts w:ascii="Times New Roman" w:hAnsi="Times New Roman" w:cs="Times New Roman"/>
          <w:sz w:val="24"/>
          <w:szCs w:val="24"/>
        </w:rPr>
        <w:t>тном периоде, относятся на финансовый результат текущего финансового года равномерно по 1/</w:t>
      </w:r>
      <w:r w:rsidRPr="00C91E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1E85">
        <w:rPr>
          <w:rFonts w:ascii="Times New Roman" w:hAnsi="Times New Roman" w:cs="Times New Roman"/>
          <w:sz w:val="24"/>
          <w:szCs w:val="24"/>
        </w:rPr>
        <w:t xml:space="preserve"> за месяц в течение периода, к которому они относятся, где </w:t>
      </w:r>
      <w:r w:rsidRPr="00C91E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91E85">
        <w:rPr>
          <w:rFonts w:ascii="Times New Roman" w:hAnsi="Times New Roman" w:cs="Times New Roman"/>
          <w:sz w:val="24"/>
          <w:szCs w:val="24"/>
        </w:rPr>
        <w:t>-количество месяцев, в течение которых будет осуществляться списание.</w:t>
      </w:r>
    </w:p>
    <w:p w:rsidR="00C91E85" w:rsidRP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>В уч</w:t>
      </w:r>
      <w:r w:rsidR="008A7430">
        <w:rPr>
          <w:rFonts w:ascii="Times New Roman" w:hAnsi="Times New Roman" w:cs="Times New Roman"/>
          <w:sz w:val="24"/>
          <w:szCs w:val="24"/>
        </w:rPr>
        <w:t>ё</w:t>
      </w:r>
      <w:r w:rsidRPr="00C91E85">
        <w:rPr>
          <w:rFonts w:ascii="Times New Roman" w:hAnsi="Times New Roman" w:cs="Times New Roman"/>
          <w:sz w:val="24"/>
          <w:szCs w:val="24"/>
        </w:rPr>
        <w:t>те фо</w:t>
      </w:r>
      <w:r w:rsidR="00970242">
        <w:rPr>
          <w:rFonts w:ascii="Times New Roman" w:hAnsi="Times New Roman" w:cs="Times New Roman"/>
          <w:sz w:val="24"/>
          <w:szCs w:val="24"/>
        </w:rPr>
        <w:t xml:space="preserve">рмируется следующий резерв </w:t>
      </w:r>
      <w:r w:rsidRPr="00C91E85">
        <w:rPr>
          <w:rFonts w:ascii="Times New Roman" w:hAnsi="Times New Roman" w:cs="Times New Roman"/>
          <w:sz w:val="24"/>
          <w:szCs w:val="24"/>
        </w:rPr>
        <w:t>предстоящих расходов:</w:t>
      </w:r>
    </w:p>
    <w:p w:rsidR="00C91E85" w:rsidRDefault="00C91E8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85">
        <w:rPr>
          <w:rFonts w:ascii="Times New Roman" w:hAnsi="Times New Roman" w:cs="Times New Roman"/>
          <w:sz w:val="24"/>
          <w:szCs w:val="24"/>
        </w:rPr>
        <w:t>-резерв для оплаты отпусков за фактически отработанное время и компенсаций за неиспользованный отпуск, включая платежи на обяз</w:t>
      </w:r>
      <w:r w:rsidR="00970242">
        <w:rPr>
          <w:rFonts w:ascii="Times New Roman" w:hAnsi="Times New Roman" w:cs="Times New Roman"/>
          <w:sz w:val="24"/>
          <w:szCs w:val="24"/>
        </w:rPr>
        <w:t>ательное социальное страхование.</w:t>
      </w:r>
    </w:p>
    <w:p w:rsidR="00C91E85" w:rsidRPr="00BA5386" w:rsidRDefault="00970242" w:rsidP="00BA5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учёт резерва предстоящих расходов ведётся в карточке учёта </w:t>
      </w:r>
      <w:r w:rsidR="00BA5386">
        <w:rPr>
          <w:rFonts w:ascii="Times New Roman" w:hAnsi="Times New Roman" w:cs="Times New Roman"/>
          <w:sz w:val="24"/>
          <w:szCs w:val="24"/>
        </w:rPr>
        <w:t>средств и расчётов (ф.0504051).</w:t>
      </w:r>
    </w:p>
    <w:p w:rsidR="00243495" w:rsidRDefault="00243495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3495" w:rsidRDefault="00243495" w:rsidP="00583E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618B" w:rsidRPr="00D3618B" w:rsidRDefault="00D3618B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CD1"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A76250">
        <w:rPr>
          <w:rFonts w:ascii="Times New Roman" w:hAnsi="Times New Roman" w:cs="Times New Roman"/>
          <w:b/>
          <w:sz w:val="24"/>
          <w:szCs w:val="24"/>
        </w:rPr>
        <w:t>6</w:t>
      </w:r>
      <w:r w:rsidRPr="00F91CD1">
        <w:rPr>
          <w:rFonts w:ascii="Times New Roman" w:hAnsi="Times New Roman" w:cs="Times New Roman"/>
          <w:b/>
          <w:sz w:val="24"/>
          <w:szCs w:val="24"/>
        </w:rPr>
        <w:t>. Резервы предстоящих расходов.</w:t>
      </w:r>
    </w:p>
    <w:p w:rsidR="00B7773A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Учреждение создает резерв на оплату отпусков</w:t>
      </w:r>
      <w:r w:rsidR="00E51686">
        <w:rPr>
          <w:rFonts w:ascii="Times New Roman" w:hAnsi="Times New Roman" w:cs="Times New Roman"/>
          <w:sz w:val="24"/>
          <w:szCs w:val="24"/>
        </w:rPr>
        <w:t xml:space="preserve"> за фактически отработанное время и компенсаций за неиспользованный отпуск,</w:t>
      </w:r>
      <w:r w:rsidR="00B7773A">
        <w:rPr>
          <w:rFonts w:ascii="Times New Roman" w:hAnsi="Times New Roman" w:cs="Times New Roman"/>
          <w:sz w:val="24"/>
          <w:szCs w:val="24"/>
        </w:rPr>
        <w:t xml:space="preserve"> </w:t>
      </w:r>
      <w:r w:rsidR="00E51686">
        <w:rPr>
          <w:rFonts w:ascii="Times New Roman" w:hAnsi="Times New Roman" w:cs="Times New Roman"/>
          <w:sz w:val="24"/>
          <w:szCs w:val="24"/>
        </w:rPr>
        <w:t>включая на обязательное социальное страхование.</w:t>
      </w:r>
      <w:r w:rsidR="00B77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8B" w:rsidRPr="00D3618B" w:rsidRDefault="00E5168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</w:t>
      </w:r>
      <w:r w:rsidR="00B7773A">
        <w:rPr>
          <w:rFonts w:ascii="Times New Roman" w:hAnsi="Times New Roman" w:cs="Times New Roman"/>
          <w:sz w:val="24"/>
          <w:szCs w:val="24"/>
        </w:rPr>
        <w:t xml:space="preserve">ование резерва только на покрытие тех расходов, в отношении которых он был создан. Признание в учёте расходов, в отношении сформированного резерва осуществляется за счёт суммы резерва. При его недостаточности соответствующие суммы </w:t>
      </w:r>
      <w:proofErr w:type="gramStart"/>
      <w:r w:rsidR="00B7773A">
        <w:rPr>
          <w:rFonts w:ascii="Times New Roman" w:hAnsi="Times New Roman" w:cs="Times New Roman"/>
          <w:sz w:val="24"/>
          <w:szCs w:val="24"/>
        </w:rPr>
        <w:t xml:space="preserve">отражаются в составе расходов текущего периода </w:t>
      </w:r>
      <w:r w:rsidR="00BA5386">
        <w:rPr>
          <w:rFonts w:ascii="Times New Roman" w:hAnsi="Times New Roman" w:cs="Times New Roman"/>
          <w:sz w:val="24"/>
          <w:szCs w:val="24"/>
        </w:rPr>
        <w:t>д</w:t>
      </w:r>
      <w:r w:rsidR="00B7773A">
        <w:rPr>
          <w:rFonts w:ascii="Times New Roman" w:hAnsi="Times New Roman" w:cs="Times New Roman"/>
          <w:sz w:val="24"/>
          <w:szCs w:val="24"/>
        </w:rPr>
        <w:t>ля отражения резерва на счёте 0 401 60 000 вводятся</w:t>
      </w:r>
      <w:proofErr w:type="gramEnd"/>
      <w:r w:rsidR="00B7773A">
        <w:rPr>
          <w:rFonts w:ascii="Times New Roman" w:hAnsi="Times New Roman" w:cs="Times New Roman"/>
          <w:sz w:val="24"/>
          <w:szCs w:val="24"/>
        </w:rPr>
        <w:t xml:space="preserve"> аналитические коды в порядке, определённом рабочим планом счетов.</w:t>
      </w:r>
    </w:p>
    <w:p w:rsidR="00622B4C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Оценочное обязательство в виде резерва расходов на оплату отпусков за фактически отработанное время может определяться ежегодно на последний день года исходя из данных о количестве дней неиспользованного отпуска по всем сотрудникам на указанную дату, представленных кадровой службой</w:t>
      </w:r>
      <w:r w:rsidR="00FF4D4F">
        <w:rPr>
          <w:rFonts w:ascii="Times New Roman" w:hAnsi="Times New Roman" w:cs="Times New Roman"/>
          <w:sz w:val="24"/>
          <w:szCs w:val="24"/>
        </w:rPr>
        <w:t xml:space="preserve"> за пять рабочих дней до окончания расчётного периода</w:t>
      </w:r>
      <w:r w:rsidR="00622B4C">
        <w:rPr>
          <w:rFonts w:ascii="Times New Roman" w:hAnsi="Times New Roman" w:cs="Times New Roman"/>
          <w:sz w:val="24"/>
          <w:szCs w:val="24"/>
        </w:rPr>
        <w:t>.</w:t>
      </w:r>
    </w:p>
    <w:p w:rsidR="00FF4D4F" w:rsidRPr="00D3618B" w:rsidRDefault="00B7773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число неиспользованных дней отпуска включаются только те дни, право на которые работники уже заработали, но не использовали на конец расчетного периода.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18B">
        <w:rPr>
          <w:rFonts w:ascii="Times New Roman" w:hAnsi="Times New Roman" w:cs="Times New Roman"/>
          <w:sz w:val="24"/>
          <w:szCs w:val="24"/>
        </w:rPr>
        <w:t>При этом резерв рассчитывается</w:t>
      </w:r>
      <w:r w:rsidR="006562D3">
        <w:rPr>
          <w:rFonts w:ascii="Times New Roman" w:hAnsi="Times New Roman" w:cs="Times New Roman"/>
          <w:sz w:val="24"/>
          <w:szCs w:val="24"/>
        </w:rPr>
        <w:t>,</w:t>
      </w:r>
      <w:r w:rsidRPr="00D3618B">
        <w:rPr>
          <w:rFonts w:ascii="Times New Roman" w:hAnsi="Times New Roman" w:cs="Times New Roman"/>
          <w:sz w:val="24"/>
          <w:szCs w:val="24"/>
        </w:rPr>
        <w:t xml:space="preserve"> ежегодно как сумма оплаты отпусков работников за фактически отработанное время на дату расч</w:t>
      </w:r>
      <w:r w:rsidR="00514158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и сумма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</w:t>
      </w:r>
      <w:proofErr w:type="gramEnd"/>
    </w:p>
    <w:p w:rsidR="002E194E" w:rsidRDefault="002E194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для оплаты отпусков состоит из определяемых отдельно обязательств:</w:t>
      </w:r>
    </w:p>
    <w:p w:rsidR="002E194E" w:rsidRDefault="002E194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отпусков работникам;</w:t>
      </w:r>
    </w:p>
    <w:p w:rsidR="002E194E" w:rsidRPr="00D3618B" w:rsidRDefault="002E194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уплату страховых взносов.</w:t>
      </w:r>
    </w:p>
    <w:p w:rsidR="00D3618B" w:rsidRPr="00D3618B" w:rsidRDefault="006562D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т  </w:t>
      </w:r>
      <w:r w:rsidR="002E194E">
        <w:rPr>
          <w:rFonts w:ascii="Times New Roman" w:hAnsi="Times New Roman" w:cs="Times New Roman"/>
          <w:sz w:val="24"/>
          <w:szCs w:val="24"/>
        </w:rPr>
        <w:t xml:space="preserve">оценки обязательства на оплату отпусков </w:t>
      </w:r>
      <w:r w:rsidR="00D3618B" w:rsidRPr="00D3618B">
        <w:rPr>
          <w:rFonts w:ascii="Times New Roman" w:hAnsi="Times New Roman" w:cs="Times New Roman"/>
          <w:sz w:val="24"/>
          <w:szCs w:val="24"/>
        </w:rPr>
        <w:t>производится по учреждению в целом</w:t>
      </w:r>
      <w:r w:rsidR="002E194E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="00D3618B" w:rsidRPr="00D3618B">
        <w:rPr>
          <w:rFonts w:ascii="Times New Roman" w:hAnsi="Times New Roman" w:cs="Times New Roman"/>
          <w:sz w:val="24"/>
          <w:szCs w:val="24"/>
        </w:rPr>
        <w:t>:</w:t>
      </w:r>
    </w:p>
    <w:p w:rsidR="00D3618B" w:rsidRPr="00D3618B" w:rsidRDefault="002E194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 на оплату отпусков =</w:t>
      </w:r>
      <w:r>
        <w:rPr>
          <w:rFonts w:ascii="Times New Roman" w:hAnsi="Times New Roman" w:cs="Times New Roman"/>
          <w:sz w:val="24"/>
          <w:szCs w:val="24"/>
        </w:rPr>
        <w:t xml:space="preserve"> €(</w:t>
      </w:r>
      <w:proofErr w:type="spellStart"/>
      <w:r w:rsidR="00D3618B" w:rsidRPr="00D3618B">
        <w:rPr>
          <w:rFonts w:ascii="Times New Roman" w:hAnsi="Times New Roman" w:cs="Times New Roman"/>
          <w:sz w:val="24"/>
          <w:szCs w:val="24"/>
        </w:rPr>
        <w:t>КхЗПср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3618B" w:rsidRPr="00D3618B">
        <w:rPr>
          <w:rFonts w:ascii="Times New Roman" w:hAnsi="Times New Roman" w:cs="Times New Roman"/>
          <w:sz w:val="24"/>
          <w:szCs w:val="24"/>
        </w:rPr>
        <w:t>,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– общее количество не использованных всеми сотрудниками дней отпуска за период с начала работы на дату расч</w:t>
      </w:r>
      <w:r w:rsidR="006562D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– конец года;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ЗПср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– средняя зарабо</w:t>
      </w:r>
      <w:r w:rsidR="006562D3">
        <w:rPr>
          <w:rFonts w:ascii="Times New Roman" w:hAnsi="Times New Roman" w:cs="Times New Roman"/>
          <w:sz w:val="24"/>
          <w:szCs w:val="24"/>
        </w:rPr>
        <w:t>тная плата по всем сотрудникам У</w:t>
      </w:r>
      <w:r w:rsidRPr="00D3618B">
        <w:rPr>
          <w:rFonts w:ascii="Times New Roman" w:hAnsi="Times New Roman" w:cs="Times New Roman"/>
          <w:sz w:val="24"/>
          <w:szCs w:val="24"/>
        </w:rPr>
        <w:t>чреждения в целом.</w:t>
      </w:r>
    </w:p>
    <w:p w:rsidR="00E51686" w:rsidRPr="00E51686" w:rsidRDefault="002E194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обязательств по сумме</w:t>
      </w:r>
      <w:r w:rsidR="00E51686" w:rsidRPr="00E51686">
        <w:rPr>
          <w:rFonts w:ascii="Times New Roman" w:hAnsi="Times New Roman" w:cs="Times New Roman"/>
          <w:sz w:val="24"/>
          <w:szCs w:val="24"/>
        </w:rPr>
        <w:t xml:space="preserve"> страховы</w:t>
      </w:r>
      <w:r>
        <w:rPr>
          <w:rFonts w:ascii="Times New Roman" w:hAnsi="Times New Roman" w:cs="Times New Roman"/>
          <w:sz w:val="24"/>
          <w:szCs w:val="24"/>
        </w:rPr>
        <w:t>х взносов</w:t>
      </w:r>
      <w:r w:rsidR="00E51686" w:rsidRPr="00E51686">
        <w:rPr>
          <w:rFonts w:ascii="Times New Roman" w:hAnsi="Times New Roman" w:cs="Times New Roman"/>
          <w:sz w:val="24"/>
          <w:szCs w:val="24"/>
        </w:rPr>
        <w:t xml:space="preserve"> рассчитывается в среднем по формуле:</w:t>
      </w:r>
    </w:p>
    <w:p w:rsidR="00E51686" w:rsidRPr="00E51686" w:rsidRDefault="00DC51C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</w:t>
      </w:r>
      <w:r w:rsidR="00E51686" w:rsidRPr="00E51686">
        <w:rPr>
          <w:rFonts w:ascii="Times New Roman" w:hAnsi="Times New Roman" w:cs="Times New Roman"/>
          <w:sz w:val="24"/>
          <w:szCs w:val="24"/>
        </w:rPr>
        <w:t xml:space="preserve"> на уплату страховых взносов=</w:t>
      </w:r>
      <w:r w:rsidR="00BA5386">
        <w:rPr>
          <w:rFonts w:ascii="Times New Roman" w:hAnsi="Times New Roman" w:cs="Times New Roman"/>
          <w:sz w:val="24"/>
          <w:szCs w:val="24"/>
        </w:rPr>
        <w:t>обязательству</w:t>
      </w:r>
      <w:r w:rsidR="00E51686" w:rsidRPr="00E51686">
        <w:rPr>
          <w:rFonts w:ascii="Times New Roman" w:hAnsi="Times New Roman" w:cs="Times New Roman"/>
          <w:sz w:val="24"/>
          <w:szCs w:val="24"/>
        </w:rPr>
        <w:t xml:space="preserve"> расходов на оплату отпусков</w:t>
      </w:r>
      <w:proofErr w:type="gramStart"/>
      <w:r w:rsidR="006562D3">
        <w:rPr>
          <w:rFonts w:ascii="Times New Roman" w:hAnsi="Times New Roman" w:cs="Times New Roman"/>
          <w:sz w:val="24"/>
          <w:szCs w:val="24"/>
        </w:rPr>
        <w:t xml:space="preserve"> </w:t>
      </w:r>
      <w:r w:rsidR="00E51686" w:rsidRPr="00E51686">
        <w:rPr>
          <w:rFonts w:ascii="Times New Roman" w:hAnsi="Times New Roman" w:cs="Times New Roman"/>
          <w:sz w:val="24"/>
          <w:szCs w:val="24"/>
        </w:rPr>
        <w:t>*С</w:t>
      </w:r>
      <w:proofErr w:type="gramEnd"/>
      <w:r w:rsidR="00E51686" w:rsidRPr="00E51686">
        <w:rPr>
          <w:rFonts w:ascii="Times New Roman" w:hAnsi="Times New Roman" w:cs="Times New Roman"/>
          <w:sz w:val="24"/>
          <w:szCs w:val="24"/>
        </w:rPr>
        <w:t>,</w:t>
      </w:r>
    </w:p>
    <w:p w:rsidR="00E51686" w:rsidRPr="00E51686" w:rsidRDefault="00E5168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686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E5168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51686">
        <w:rPr>
          <w:rFonts w:ascii="Times New Roman" w:hAnsi="Times New Roman" w:cs="Times New Roman"/>
          <w:sz w:val="24"/>
          <w:szCs w:val="24"/>
        </w:rPr>
        <w:t xml:space="preserve"> -  ставка страховых взносов за последний месяц соответствующего периода.</w:t>
      </w:r>
    </w:p>
    <w:p w:rsidR="00E51686" w:rsidRPr="00E51686" w:rsidRDefault="0051415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Расчё</w:t>
      </w:r>
      <w:r w:rsidR="00E51686" w:rsidRPr="00E51686">
        <w:rPr>
          <w:rFonts w:ascii="Times New Roman" w:hAnsi="Times New Roman" w:cs="Times New Roman"/>
          <w:sz w:val="24"/>
          <w:szCs w:val="24"/>
        </w:rPr>
        <w:t>т оценки обязательств и суммы резерва для оплаты отпусков оформляется отдельным документом произвольной формы, который подписывают исполнитель и лицо, ответственное за ведение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51686" w:rsidRPr="00E51686">
        <w:rPr>
          <w:rFonts w:ascii="Times New Roman" w:hAnsi="Times New Roman" w:cs="Times New Roman"/>
          <w:sz w:val="24"/>
          <w:szCs w:val="24"/>
        </w:rPr>
        <w:t>та.</w:t>
      </w:r>
    </w:p>
    <w:p w:rsidR="002E194E" w:rsidRDefault="005562DB" w:rsidP="00022E4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Резервы по другим предстоящим расходам </w:t>
      </w:r>
      <w:r w:rsidR="00622B4C">
        <w:rPr>
          <w:rFonts w:ascii="Times New Roman" w:hAnsi="Times New Roman" w:cs="Times New Roman"/>
          <w:sz w:val="24"/>
          <w:szCs w:val="24"/>
        </w:rPr>
        <w:t xml:space="preserve"> У</w:t>
      </w:r>
      <w:r w:rsidRPr="00D3618B">
        <w:rPr>
          <w:rFonts w:ascii="Times New Roman" w:hAnsi="Times New Roman" w:cs="Times New Roman"/>
          <w:sz w:val="24"/>
          <w:szCs w:val="24"/>
        </w:rPr>
        <w:t>чреждение не формирует</w:t>
      </w:r>
      <w:r w:rsidR="00514158">
        <w:rPr>
          <w:rFonts w:ascii="Times New Roman" w:hAnsi="Times New Roman" w:cs="Times New Roman"/>
          <w:sz w:val="24"/>
          <w:szCs w:val="24"/>
        </w:rPr>
        <w:t>.</w:t>
      </w:r>
    </w:p>
    <w:p w:rsidR="00D3618B" w:rsidRPr="00D3618B" w:rsidRDefault="009251E5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A76250">
        <w:rPr>
          <w:rFonts w:ascii="Times New Roman" w:hAnsi="Times New Roman" w:cs="Times New Roman"/>
          <w:b/>
          <w:sz w:val="24"/>
          <w:szCs w:val="24"/>
        </w:rPr>
        <w:t>7</w:t>
      </w:r>
      <w:r w:rsidR="00D3618B" w:rsidRPr="00F91CD1">
        <w:rPr>
          <w:rFonts w:ascii="Times New Roman" w:hAnsi="Times New Roman" w:cs="Times New Roman"/>
          <w:b/>
          <w:sz w:val="24"/>
          <w:szCs w:val="24"/>
        </w:rPr>
        <w:t>.Уч</w:t>
      </w:r>
      <w:r w:rsidR="008C4B03">
        <w:rPr>
          <w:rFonts w:ascii="Times New Roman" w:hAnsi="Times New Roman" w:cs="Times New Roman"/>
          <w:b/>
          <w:sz w:val="24"/>
          <w:szCs w:val="24"/>
        </w:rPr>
        <w:t>ё</w:t>
      </w:r>
      <w:r w:rsidR="00D3618B" w:rsidRPr="00F91CD1">
        <w:rPr>
          <w:rFonts w:ascii="Times New Roman" w:hAnsi="Times New Roman" w:cs="Times New Roman"/>
          <w:b/>
          <w:sz w:val="24"/>
          <w:szCs w:val="24"/>
        </w:rPr>
        <w:t>т на счетах санкционирования.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В целях достоверного отражения принимаемых обязательств, контрактн</w:t>
      </w:r>
      <w:r w:rsidR="00484C58">
        <w:rPr>
          <w:rFonts w:ascii="Times New Roman" w:hAnsi="Times New Roman" w:cs="Times New Roman"/>
          <w:sz w:val="24"/>
          <w:szCs w:val="24"/>
        </w:rPr>
        <w:t>ое управление предоставляет в бухгалтерию ежедневно</w:t>
      </w:r>
      <w:r w:rsidRPr="00D3618B">
        <w:rPr>
          <w:rFonts w:ascii="Times New Roman" w:hAnsi="Times New Roman" w:cs="Times New Roman"/>
          <w:sz w:val="24"/>
          <w:szCs w:val="24"/>
        </w:rPr>
        <w:t xml:space="preserve"> подлинники заключенных договоров с приложением реестра.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Аналитический уч</w:t>
      </w:r>
      <w:r w:rsidR="00B50494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на счетах санкционирования осуществляется только по счетам 0.500.10.000 «Санкционирование по текущему финансовому году».</w:t>
      </w:r>
    </w:p>
    <w:p w:rsidR="00D3618B" w:rsidRPr="00D3618B" w:rsidRDefault="00B5049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учё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т операций по счету 0 504 00 000 «Сметные (плановые, прогнозные) назначения» ведется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3618B" w:rsidRPr="00D3618B">
        <w:rPr>
          <w:rFonts w:ascii="Times New Roman" w:hAnsi="Times New Roman" w:cs="Times New Roman"/>
          <w:sz w:val="24"/>
          <w:szCs w:val="24"/>
        </w:rPr>
        <w:t>чреждением в разрезе источников финансирования.</w:t>
      </w:r>
    </w:p>
    <w:p w:rsidR="00D3618B" w:rsidRPr="00D3618B" w:rsidRDefault="00B5049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учё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принятых учреждением обязательств (денежных обязательств) вед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тся в Журнале регистрации обязательств (ф. 0504064), в разрезе статей КОСГУ, предусмотренных планом финансово-хозяйственной деятельности.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По завершении текущего финансового года, остатки по счетам 0.500.10.000 «Санкционирование по текущему финансовому году» на следующий год не переносятся (входящий остаток по счетам не формируется).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Принятые в отч</w:t>
      </w:r>
      <w:r w:rsidR="00B50494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тном году обязательства и денежные обязательства, но не исполненные до конца о</w:t>
      </w:r>
      <w:r w:rsidR="00B50494">
        <w:rPr>
          <w:rFonts w:ascii="Times New Roman" w:hAnsi="Times New Roman" w:cs="Times New Roman"/>
          <w:sz w:val="24"/>
          <w:szCs w:val="24"/>
        </w:rPr>
        <w:t>тчетного года, принимаются к учё</w:t>
      </w:r>
      <w:r w:rsidRPr="00D3618B">
        <w:rPr>
          <w:rFonts w:ascii="Times New Roman" w:hAnsi="Times New Roman" w:cs="Times New Roman"/>
          <w:sz w:val="24"/>
          <w:szCs w:val="24"/>
        </w:rPr>
        <w:t>ту в первый рабочий день текущего финансового года в объеме, запланированном к исполнению.</w:t>
      </w:r>
    </w:p>
    <w:p w:rsidR="00B308D1" w:rsidRPr="00B308D1" w:rsidRDefault="00B308D1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Документами, подтверждающими принятие (возникновение) обязательств, являются: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приказ об утверждении штатного расписания с расч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том годового фонда оплаты труда;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</w:t>
      </w:r>
      <w:r w:rsidR="007C1B93">
        <w:rPr>
          <w:rFonts w:ascii="Times New Roman" w:hAnsi="Times New Roman" w:cs="Times New Roman"/>
          <w:sz w:val="24"/>
          <w:szCs w:val="24"/>
        </w:rPr>
        <w:t xml:space="preserve"> </w:t>
      </w:r>
      <w:r w:rsidRPr="00B308D1">
        <w:rPr>
          <w:rFonts w:ascii="Times New Roman" w:hAnsi="Times New Roman" w:cs="Times New Roman"/>
          <w:sz w:val="24"/>
          <w:szCs w:val="24"/>
        </w:rPr>
        <w:t>гражданско-правовой договор с юридическим или физическим лицом на выполнение работ, оказание услуг, поставку материальных ценностей;</w:t>
      </w:r>
    </w:p>
    <w:p w:rsidR="00B308D1" w:rsidRPr="00B308D1" w:rsidRDefault="00B50494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договора - счё</w:t>
      </w:r>
      <w:r w:rsidR="00B308D1" w:rsidRPr="00B308D1">
        <w:rPr>
          <w:rFonts w:ascii="Times New Roman" w:hAnsi="Times New Roman" w:cs="Times New Roman"/>
          <w:sz w:val="24"/>
          <w:szCs w:val="24"/>
        </w:rPr>
        <w:t>т, акт выполненных работ (оказанных услуг);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согласованное руководителем заявление на выдачу под отч</w:t>
      </w:r>
      <w:r w:rsidR="00B50494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 денежных средств или авансовый отчет;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налоговая декларация, налоговый расч</w:t>
      </w:r>
      <w:r w:rsidR="00B50494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 (расч</w:t>
      </w:r>
      <w:r w:rsidR="007D3AF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 авансовых платежей), расч</w:t>
      </w:r>
      <w:r w:rsidR="007D3AF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 по страховым взносам, решение налогового органа о взыскании налога, сбора, пеней и штрафов;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исполнительный лист, судебный приказ;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извещение об осуществлении закупки;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иной документ, в соответствии с к</w:t>
      </w:r>
      <w:r w:rsidR="00BA5386">
        <w:rPr>
          <w:rFonts w:ascii="Times New Roman" w:hAnsi="Times New Roman" w:cs="Times New Roman"/>
          <w:sz w:val="24"/>
          <w:szCs w:val="24"/>
        </w:rPr>
        <w:t>оторым возникает обязательство.</w:t>
      </w:r>
    </w:p>
    <w:p w:rsidR="00B308D1" w:rsidRPr="00B308D1" w:rsidRDefault="00B308D1" w:rsidP="00022E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Документами, подтверждающими возникновение денежных обязательств, служат: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расч</w:t>
      </w:r>
      <w:r w:rsidR="007D3AF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 xml:space="preserve">тная ведомость </w:t>
      </w:r>
      <w:hyperlink r:id="rId17" w:history="1">
        <w:r w:rsidRPr="00B308D1">
          <w:rPr>
            <w:rFonts w:ascii="Times New Roman" w:hAnsi="Times New Roman" w:cs="Times New Roman"/>
            <w:sz w:val="24"/>
            <w:szCs w:val="24"/>
          </w:rPr>
          <w:t>(ф. 0504402)</w:t>
        </w:r>
      </w:hyperlink>
      <w:r w:rsidRPr="00B308D1">
        <w:rPr>
          <w:rFonts w:ascii="Times New Roman" w:hAnsi="Times New Roman" w:cs="Times New Roman"/>
          <w:sz w:val="24"/>
          <w:szCs w:val="24"/>
        </w:rPr>
        <w:t>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lastRenderedPageBreak/>
        <w:t>-сч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т, сч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т-фактура, товарная накладная, универсальный передаточный документ, справка-расч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т, чек;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акт выполненных работ (оказанных услуг), акт при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ма-передачи;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согласованное руководите</w:t>
      </w:r>
      <w:r w:rsidR="00381BAE">
        <w:rPr>
          <w:rFonts w:ascii="Times New Roman" w:hAnsi="Times New Roman" w:cs="Times New Roman"/>
          <w:sz w:val="24"/>
          <w:szCs w:val="24"/>
        </w:rPr>
        <w:t>лем заявление на выдачу под отчё</w:t>
      </w:r>
      <w:r w:rsidRPr="00B308D1">
        <w:rPr>
          <w:rFonts w:ascii="Times New Roman" w:hAnsi="Times New Roman" w:cs="Times New Roman"/>
          <w:sz w:val="24"/>
          <w:szCs w:val="24"/>
        </w:rPr>
        <w:t>т денежных средств или авансовый отчет;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налоговая декларация, налоговый расч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 (расч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 авансовых платежей), расч</w:t>
      </w:r>
      <w:r w:rsidR="00381BAE">
        <w:rPr>
          <w:rFonts w:ascii="Times New Roman" w:hAnsi="Times New Roman" w:cs="Times New Roman"/>
          <w:sz w:val="24"/>
          <w:szCs w:val="24"/>
        </w:rPr>
        <w:t>ё</w:t>
      </w:r>
      <w:r w:rsidRPr="00B308D1">
        <w:rPr>
          <w:rFonts w:ascii="Times New Roman" w:hAnsi="Times New Roman" w:cs="Times New Roman"/>
          <w:sz w:val="24"/>
          <w:szCs w:val="24"/>
        </w:rPr>
        <w:t>т по страховым взносам, решение налогового органа о взыскании налога, сбора, пеней и штрафов;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>- исполнительный лист, судебный приказ;</w:t>
      </w:r>
    </w:p>
    <w:p w:rsidR="00B308D1" w:rsidRPr="00B308D1" w:rsidRDefault="00B308D1" w:rsidP="00BA5386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08D1">
        <w:rPr>
          <w:rFonts w:ascii="Times New Roman" w:hAnsi="Times New Roman" w:cs="Times New Roman"/>
          <w:sz w:val="24"/>
          <w:szCs w:val="24"/>
        </w:rPr>
        <w:t xml:space="preserve">-бухгалтерская справка </w:t>
      </w:r>
      <w:hyperlink r:id="rId18" w:history="1">
        <w:r w:rsidRPr="00B308D1">
          <w:rPr>
            <w:rFonts w:ascii="Times New Roman" w:hAnsi="Times New Roman" w:cs="Times New Roman"/>
            <w:sz w:val="24"/>
            <w:szCs w:val="24"/>
          </w:rPr>
          <w:t>(ф. 0504833)</w:t>
        </w:r>
      </w:hyperlink>
      <w:r w:rsidRPr="00B308D1">
        <w:rPr>
          <w:rFonts w:ascii="Times New Roman" w:hAnsi="Times New Roman" w:cs="Times New Roman"/>
          <w:sz w:val="24"/>
          <w:szCs w:val="24"/>
        </w:rPr>
        <w:t>;</w:t>
      </w:r>
    </w:p>
    <w:p w:rsidR="00D3618B" w:rsidRPr="00D3618B" w:rsidRDefault="00D30D3E" w:rsidP="004B67D7">
      <w:pPr>
        <w:pStyle w:val="ConsPlusNormal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08D1" w:rsidRPr="00B308D1">
        <w:rPr>
          <w:rFonts w:ascii="Times New Roman" w:hAnsi="Times New Roman" w:cs="Times New Roman"/>
          <w:sz w:val="24"/>
          <w:szCs w:val="24"/>
        </w:rPr>
        <w:t xml:space="preserve">иной документ, подтверждающий возникновение денежного </w:t>
      </w:r>
      <w:r w:rsidR="004B67D7">
        <w:rPr>
          <w:rFonts w:ascii="Times New Roman" w:hAnsi="Times New Roman" w:cs="Times New Roman"/>
          <w:sz w:val="24"/>
          <w:szCs w:val="24"/>
        </w:rPr>
        <w:t>обязательства по обязательству.</w:t>
      </w:r>
    </w:p>
    <w:p w:rsidR="00D3618B" w:rsidRDefault="00D3618B" w:rsidP="004B67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91CD1">
        <w:rPr>
          <w:rFonts w:ascii="Times New Roman" w:hAnsi="Times New Roman" w:cs="Times New Roman"/>
          <w:b/>
          <w:sz w:val="24"/>
          <w:szCs w:val="24"/>
        </w:rPr>
        <w:t>3.1</w:t>
      </w:r>
      <w:r w:rsidR="00FD72E7">
        <w:rPr>
          <w:rFonts w:ascii="Times New Roman" w:hAnsi="Times New Roman" w:cs="Times New Roman"/>
          <w:b/>
          <w:sz w:val="24"/>
          <w:szCs w:val="24"/>
        </w:rPr>
        <w:t>8</w:t>
      </w:r>
      <w:r w:rsidRPr="00F91CD1">
        <w:rPr>
          <w:rFonts w:ascii="Times New Roman" w:hAnsi="Times New Roman" w:cs="Times New Roman"/>
          <w:b/>
          <w:sz w:val="24"/>
          <w:szCs w:val="24"/>
        </w:rPr>
        <w:t>. Имущество и обязательства на забалансовых счетах</w:t>
      </w:r>
      <w:r w:rsidR="009251E5">
        <w:rPr>
          <w:rFonts w:ascii="Times New Roman" w:hAnsi="Times New Roman" w:cs="Times New Roman"/>
          <w:b/>
          <w:sz w:val="24"/>
          <w:szCs w:val="24"/>
        </w:rPr>
        <w:t>.</w:t>
      </w:r>
    </w:p>
    <w:p w:rsidR="000A1889" w:rsidRPr="00E95812" w:rsidRDefault="000A1889" w:rsidP="00022E4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95812">
        <w:rPr>
          <w:rFonts w:ascii="Times New Roman" w:hAnsi="Times New Roman" w:cs="Times New Roman"/>
          <w:b/>
          <w:sz w:val="24"/>
          <w:szCs w:val="24"/>
        </w:rPr>
        <w:t>01</w:t>
      </w:r>
    </w:p>
    <w:p w:rsidR="000A1889" w:rsidRDefault="00E9581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81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E95812">
        <w:rPr>
          <w:rFonts w:ascii="Times New Roman" w:hAnsi="Times New Roman" w:cs="Times New Roman"/>
          <w:sz w:val="24"/>
          <w:szCs w:val="24"/>
        </w:rPr>
        <w:t xml:space="preserve"> сч</w:t>
      </w:r>
      <w:r w:rsidR="007D3AFE">
        <w:rPr>
          <w:rFonts w:ascii="Times New Roman" w:hAnsi="Times New Roman" w:cs="Times New Roman"/>
          <w:sz w:val="24"/>
          <w:szCs w:val="24"/>
        </w:rPr>
        <w:t>е</w:t>
      </w:r>
      <w:r w:rsidRPr="00E958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 01 «Имущество, полученное в пользование» учитывается имущество, которое получено в пользование и не является объектом аренды:</w:t>
      </w:r>
    </w:p>
    <w:p w:rsidR="00E95812" w:rsidRDefault="00E9581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-ценности, которые  не подлежат отражению на балансе учреждения в соответствии с законодательством РФ;</w:t>
      </w:r>
    </w:p>
    <w:p w:rsidR="00E95812" w:rsidRDefault="00E9581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-права ограниченного пользования чужими земельными участками;</w:t>
      </w:r>
    </w:p>
    <w:p w:rsidR="00E95812" w:rsidRDefault="00E9581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-неисключительные права пользования на результаты интеллектуальной  деятельности.</w:t>
      </w:r>
    </w:p>
    <w:p w:rsidR="000600FF" w:rsidRDefault="000600F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имущества в </w:t>
      </w:r>
      <w:r w:rsidR="007D3AF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чреждение относятся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счёт на основании акта о приём</w:t>
      </w:r>
      <w:r w:rsidR="008A25A8">
        <w:rPr>
          <w:rFonts w:ascii="Times New Roman" w:hAnsi="Times New Roman" w:cs="Times New Roman"/>
          <w:sz w:val="24"/>
          <w:szCs w:val="24"/>
        </w:rPr>
        <w:t>е</w:t>
      </w:r>
      <w:r w:rsidR="007D3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3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</w:t>
      </w:r>
      <w:r w:rsidR="008A25A8">
        <w:rPr>
          <w:rFonts w:ascii="Times New Roman" w:hAnsi="Times New Roman" w:cs="Times New Roman"/>
          <w:sz w:val="24"/>
          <w:szCs w:val="24"/>
        </w:rPr>
        <w:t xml:space="preserve"> объектов нефинансовых активов (ф.0504101) или иного документа подтверждающего получение имущества или права его пользования, оформленного в соответствии с требованиями, предъявляемые к первичным документам.</w:t>
      </w:r>
    </w:p>
    <w:p w:rsidR="008A25A8" w:rsidRDefault="008A25A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внут</w:t>
      </w:r>
      <w:r w:rsidR="007D3AFE">
        <w:rPr>
          <w:rFonts w:ascii="Times New Roman" w:hAnsi="Times New Roman" w:cs="Times New Roman"/>
          <w:sz w:val="24"/>
          <w:szCs w:val="24"/>
        </w:rPr>
        <w:t>реннем перемещении имущества в У</w:t>
      </w:r>
      <w:r>
        <w:rPr>
          <w:rFonts w:ascii="Times New Roman" w:hAnsi="Times New Roman" w:cs="Times New Roman"/>
          <w:sz w:val="24"/>
          <w:szCs w:val="24"/>
        </w:rPr>
        <w:t>чреждении путём изменения ответственного лица или места хранения оформляется накладная на внутреннее перемещение объектов нефинансовых активов (ф.0504102),требование-накладная (ф.0504204).</w:t>
      </w:r>
    </w:p>
    <w:p w:rsidR="008A25A8" w:rsidRDefault="008A25A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Выбытие отражается в учёте по стоимости, по которой ранее приняли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учёту в следующих случаях:</w:t>
      </w:r>
    </w:p>
    <w:p w:rsidR="008A25A8" w:rsidRDefault="008A25A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-возврат имущества балансодержателю (собственнику);</w:t>
      </w:r>
    </w:p>
    <w:p w:rsidR="008A25A8" w:rsidRDefault="008A25A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-прекращение права пользования;</w:t>
      </w:r>
    </w:p>
    <w:p w:rsidR="008A25A8" w:rsidRPr="00E95812" w:rsidRDefault="008A25A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-принятие объекта к бухгалтерскому учёту в составе нефинансовых активов.</w:t>
      </w:r>
    </w:p>
    <w:p w:rsidR="000A1889" w:rsidRDefault="009D5B6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6F">
        <w:rPr>
          <w:rFonts w:ascii="Times New Roman" w:hAnsi="Times New Roman" w:cs="Times New Roman"/>
          <w:sz w:val="24"/>
          <w:szCs w:val="24"/>
        </w:rPr>
        <w:t xml:space="preserve">При выбытии </w:t>
      </w:r>
      <w:r>
        <w:rPr>
          <w:rFonts w:ascii="Times New Roman" w:hAnsi="Times New Roman" w:cs="Times New Roman"/>
          <w:sz w:val="24"/>
          <w:szCs w:val="24"/>
        </w:rPr>
        <w:t>нефинансовых активов оформляется акт о приёме</w:t>
      </w:r>
      <w:r w:rsidR="007D3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3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 нефинансовых активов (ф.0504101).</w:t>
      </w:r>
    </w:p>
    <w:p w:rsidR="009D5B6F" w:rsidRDefault="009D5B6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учёт по сч.01 ведётся в карточке количественно-суммового учёта материальных ценностей в разрезе:</w:t>
      </w:r>
    </w:p>
    <w:p w:rsidR="009D5B6F" w:rsidRDefault="009D5B6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-объектов имущества (имущественных прав);</w:t>
      </w:r>
    </w:p>
    <w:p w:rsidR="009D5B6F" w:rsidRDefault="009D5B6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-собственников (балансодержателей) имущества;</w:t>
      </w:r>
    </w:p>
    <w:p w:rsidR="0043214E" w:rsidRPr="004B67D7" w:rsidRDefault="009D5B6F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-учётных</w:t>
      </w:r>
      <w:r w:rsidR="008E7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(инвентарных, серийных, реестровых) номеров, указанных передающей стороной в акте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r w:rsidR="005E5558">
        <w:rPr>
          <w:rFonts w:ascii="Times New Roman" w:hAnsi="Times New Roman" w:cs="Times New Roman"/>
          <w:sz w:val="24"/>
          <w:szCs w:val="24"/>
        </w:rPr>
        <w:t>ё</w:t>
      </w:r>
      <w:r w:rsidR="004B67D7">
        <w:rPr>
          <w:rFonts w:ascii="Times New Roman" w:hAnsi="Times New Roman" w:cs="Times New Roman"/>
          <w:sz w:val="24"/>
          <w:szCs w:val="24"/>
        </w:rPr>
        <w:t>ме-передачи</w:t>
      </w:r>
      <w:proofErr w:type="gramEnd"/>
      <w:r w:rsidR="004B67D7">
        <w:rPr>
          <w:rFonts w:ascii="Times New Roman" w:hAnsi="Times New Roman" w:cs="Times New Roman"/>
          <w:sz w:val="24"/>
          <w:szCs w:val="24"/>
        </w:rPr>
        <w:t>.</w:t>
      </w:r>
    </w:p>
    <w:p w:rsidR="00D3618B" w:rsidRPr="00872F9E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F9E">
        <w:rPr>
          <w:rFonts w:ascii="Times New Roman" w:hAnsi="Times New Roman" w:cs="Times New Roman"/>
          <w:b/>
          <w:sz w:val="24"/>
          <w:szCs w:val="24"/>
        </w:rPr>
        <w:t>02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сч</w:t>
      </w:r>
      <w:r w:rsidR="008E7A65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02 «Материальные ценности, принятые на хранение», в том числе учитываются материальные ценности – принятые  учреждением к уч</w:t>
      </w:r>
      <w:r w:rsidR="008E7A65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ту на основании актов произвольной формы с указанием обязательных реквизитов. Такое имущество учитывается в условной оценке: один объект, один рубль. Выбытие таких материальных ценностей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учета отражается на основании акта произвольной формы с указанием обязательных реквизитов. </w:t>
      </w:r>
    </w:p>
    <w:p w:rsidR="00D3618B" w:rsidRPr="00872F9E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F9E">
        <w:rPr>
          <w:rFonts w:ascii="Times New Roman" w:hAnsi="Times New Roman" w:cs="Times New Roman"/>
          <w:b/>
          <w:sz w:val="24"/>
          <w:szCs w:val="24"/>
        </w:rPr>
        <w:t>03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</w:t>
      </w:r>
      <w:r w:rsidR="008E7A65">
        <w:rPr>
          <w:rFonts w:ascii="Times New Roman" w:hAnsi="Times New Roman" w:cs="Times New Roman"/>
          <w:sz w:val="24"/>
          <w:szCs w:val="24"/>
        </w:rPr>
        <w:t>лансовом</w:t>
      </w:r>
      <w:proofErr w:type="spellEnd"/>
      <w:r w:rsidR="008E7A65">
        <w:rPr>
          <w:rFonts w:ascii="Times New Roman" w:hAnsi="Times New Roman" w:cs="Times New Roman"/>
          <w:sz w:val="24"/>
          <w:szCs w:val="24"/>
        </w:rPr>
        <w:t xml:space="preserve"> счё</w:t>
      </w:r>
      <w:r w:rsidRPr="00D3618B">
        <w:rPr>
          <w:rFonts w:ascii="Times New Roman" w:hAnsi="Times New Roman" w:cs="Times New Roman"/>
          <w:sz w:val="24"/>
          <w:szCs w:val="24"/>
        </w:rPr>
        <w:t>те 03 «Бланки строгой отчетности» учитываются ценности:</w:t>
      </w:r>
    </w:p>
    <w:p w:rsidR="00D3618B" w:rsidRPr="00D3618B" w:rsidRDefault="00872F9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 в условной оценке: 1 бланк, 1 рубль;</w:t>
      </w:r>
    </w:p>
    <w:p w:rsidR="00D3618B" w:rsidRPr="00872F9E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F9E">
        <w:rPr>
          <w:rFonts w:ascii="Times New Roman" w:hAnsi="Times New Roman" w:cs="Times New Roman"/>
          <w:b/>
          <w:sz w:val="24"/>
          <w:szCs w:val="24"/>
        </w:rPr>
        <w:t>04</w:t>
      </w:r>
    </w:p>
    <w:p w:rsidR="00D3618B" w:rsidRPr="00D3618B" w:rsidRDefault="007D3AF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неплатё</w:t>
      </w:r>
      <w:r w:rsidR="00D3618B" w:rsidRPr="00D3618B">
        <w:rPr>
          <w:rFonts w:ascii="Times New Roman" w:hAnsi="Times New Roman" w:cs="Times New Roman"/>
          <w:sz w:val="24"/>
          <w:szCs w:val="24"/>
        </w:rPr>
        <w:t>жеспособ</w:t>
      </w:r>
      <w:r w:rsidR="005E5558">
        <w:rPr>
          <w:rFonts w:ascii="Times New Roman" w:hAnsi="Times New Roman" w:cs="Times New Roman"/>
          <w:sz w:val="24"/>
          <w:szCs w:val="24"/>
        </w:rPr>
        <w:t>ных дебиторов учитывается на счёте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 с того момента, как она признана нереальной </w:t>
      </w:r>
      <w:proofErr w:type="gramStart"/>
      <w:r w:rsidR="00D3618B" w:rsidRPr="00D3618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D3618B" w:rsidRPr="00D3618B">
        <w:rPr>
          <w:rFonts w:ascii="Times New Roman" w:hAnsi="Times New Roman" w:cs="Times New Roman"/>
          <w:sz w:val="24"/>
          <w:szCs w:val="24"/>
        </w:rPr>
        <w:t xml:space="preserve"> взысканию и списана с балансового уч</w:t>
      </w:r>
      <w:r w:rsidR="006C3090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та. Для этого необходимо выполнение хотя бы одного из следующих условий: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-истек срок исковой давности;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-организация-должник ликвидирована (в том числе в случае применения процедуры в деле о банкротстве юридического лица, и (или) исключение организации из ЕГРЮЛ);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-физическое лицо-должник умер или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умершим в порядке, установленном гражданским процессуальным законодательством Российской Федерации;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-индивидуальный предприниматель-должник признан банкротом;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-обязательство прекращено из-за невозможности его выполнения (в связи с возникновением обстоятельств, за которые ни должник, ни Учреждение не отвечает);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-обязательство прекращено на основании акта государственного органа;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-обязательство прекращено по решению суда.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Если задолженность признана нереальной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взысканию по причине окончания срока исковой давности, то все действия, которые осуществлялись Учреждением по взысканию задолженности в течение срока исковой давности, должны быть: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-письменно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(служебная записка главного бухгалтера, обоснование </w:t>
      </w:r>
      <w:r w:rsidR="006C3090">
        <w:rPr>
          <w:rFonts w:ascii="Times New Roman" w:hAnsi="Times New Roman" w:cs="Times New Roman"/>
          <w:sz w:val="24"/>
          <w:szCs w:val="24"/>
        </w:rPr>
        <w:t>сотрудника</w:t>
      </w:r>
      <w:r w:rsidRPr="00D3618B">
        <w:rPr>
          <w:rFonts w:ascii="Times New Roman" w:hAnsi="Times New Roman" w:cs="Times New Roman"/>
          <w:sz w:val="24"/>
          <w:szCs w:val="24"/>
        </w:rPr>
        <w:t xml:space="preserve"> по расчетам с дебиторами по доходам и пр.);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-подтверждены документально (книга регистрации исходящей корреспонденции, почтовые квитанции, описи вложения к письмам о претензиях, корешки заказных почтовых отправлений с уведомлением о вручении, выписки из ЕГРЮЛ и пр.).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lastRenderedPageBreak/>
        <w:t>Уч</w:t>
      </w:r>
      <w:r w:rsidR="001C256E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задолженности за</w:t>
      </w:r>
      <w:r w:rsidR="007D3AFE">
        <w:rPr>
          <w:rFonts w:ascii="Times New Roman" w:hAnsi="Times New Roman" w:cs="Times New Roman"/>
          <w:sz w:val="24"/>
          <w:szCs w:val="24"/>
        </w:rPr>
        <w:t xml:space="preserve"> </w:t>
      </w:r>
      <w:r w:rsidRPr="00D3618B">
        <w:rPr>
          <w:rFonts w:ascii="Times New Roman" w:hAnsi="Times New Roman" w:cs="Times New Roman"/>
          <w:sz w:val="24"/>
          <w:szCs w:val="24"/>
        </w:rPr>
        <w:t>балансом осуществляется в течение 3</w:t>
      </w:r>
      <w:r w:rsidR="001C256E">
        <w:rPr>
          <w:rFonts w:ascii="Times New Roman" w:hAnsi="Times New Roman" w:cs="Times New Roman"/>
          <w:sz w:val="24"/>
          <w:szCs w:val="24"/>
        </w:rPr>
        <w:t>-х лет с момента постановки её</w:t>
      </w:r>
      <w:r w:rsidRPr="00D361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</w:t>
      </w:r>
      <w:r w:rsidR="001C256E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для осуществления контроля и наблюдения за возможностью ее взыскания. Аналитический уч</w:t>
      </w:r>
      <w:r w:rsidR="001C256E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задолженности вед</w:t>
      </w:r>
      <w:r w:rsidR="001C256E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тся: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-по дебиторам (должникам), с указанием их полного наименования и ИНН;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-в разрезе кодов КОСГУ (видов поступлений (выплат)), по которым на балансе учреждения учитывалась задолженность дебиторов;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-по источникам финансового обеспечения (видам деятельности), по которым на балансе учреждения учитывалась задолженность дебиторов.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Списание задолженности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учета осуществляется: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-датой возобновления взыскания</w:t>
      </w:r>
      <w:r w:rsidR="002352B9">
        <w:rPr>
          <w:rFonts w:ascii="Times New Roman" w:hAnsi="Times New Roman" w:cs="Times New Roman"/>
          <w:sz w:val="24"/>
          <w:szCs w:val="24"/>
        </w:rPr>
        <w:t xml:space="preserve"> </w:t>
      </w:r>
      <w:r w:rsidRPr="00D3618B">
        <w:rPr>
          <w:rFonts w:ascii="Times New Roman" w:hAnsi="Times New Roman" w:cs="Times New Roman"/>
          <w:sz w:val="24"/>
          <w:szCs w:val="24"/>
        </w:rPr>
        <w:t xml:space="preserve">при возобновлении процедуры взыскания задолженности дебиторов и восстановлении суммы дебиторской задолженности в </w:t>
      </w:r>
      <w:r w:rsidR="002352B9">
        <w:rPr>
          <w:rFonts w:ascii="Times New Roman" w:hAnsi="Times New Roman" w:cs="Times New Roman"/>
          <w:sz w:val="24"/>
          <w:szCs w:val="24"/>
        </w:rPr>
        <w:t>балансовом учё</w:t>
      </w:r>
      <w:r w:rsidRPr="00D3618B">
        <w:rPr>
          <w:rFonts w:ascii="Times New Roman" w:hAnsi="Times New Roman" w:cs="Times New Roman"/>
          <w:sz w:val="24"/>
          <w:szCs w:val="24"/>
        </w:rPr>
        <w:t>те (например, при изменении имущественного положения дебитора, при появлении правопреемника);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-датой погашения задолженности неплатежеспособных дебиторов и восстановления суммы дебиторской задолженности в балансовом уч</w:t>
      </w:r>
      <w:r w:rsidR="002352B9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(дата поступления сре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 xml:space="preserve">дств </w:t>
      </w:r>
      <w:r w:rsidR="001C256E">
        <w:rPr>
          <w:rFonts w:ascii="Times New Roman" w:hAnsi="Times New Roman" w:cs="Times New Roman"/>
          <w:sz w:val="24"/>
          <w:szCs w:val="24"/>
        </w:rPr>
        <w:t xml:space="preserve"> в к</w:t>
      </w:r>
      <w:proofErr w:type="gramEnd"/>
      <w:r w:rsidR="001C256E">
        <w:rPr>
          <w:rFonts w:ascii="Times New Roman" w:hAnsi="Times New Roman" w:cs="Times New Roman"/>
          <w:sz w:val="24"/>
          <w:szCs w:val="24"/>
        </w:rPr>
        <w:t>ассу или на сч</w:t>
      </w:r>
      <w:r w:rsidR="002352B9">
        <w:rPr>
          <w:rFonts w:ascii="Times New Roman" w:hAnsi="Times New Roman" w:cs="Times New Roman"/>
          <w:sz w:val="24"/>
          <w:szCs w:val="24"/>
        </w:rPr>
        <w:t>е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та (банковские, лицевые) </w:t>
      </w:r>
      <w:r w:rsidR="002352B9">
        <w:rPr>
          <w:rFonts w:ascii="Times New Roman" w:hAnsi="Times New Roman" w:cs="Times New Roman"/>
          <w:sz w:val="24"/>
          <w:szCs w:val="24"/>
        </w:rPr>
        <w:t>У</w:t>
      </w:r>
      <w:r w:rsidRPr="00D3618B">
        <w:rPr>
          <w:rFonts w:ascii="Times New Roman" w:hAnsi="Times New Roman" w:cs="Times New Roman"/>
          <w:sz w:val="24"/>
          <w:szCs w:val="24"/>
        </w:rPr>
        <w:t>чреждения);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-при наличии документов, подтверждающих прекращение обязательства смертью (ликвидацией) дебитора (по решению комиссии по поступлению и выбытию активов);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-по завершении срока возможного возобновления процедуры взыскания задолженности, согласно действующему законодательству Российской Федерации (по решению комиссии по поступлению и выбытию активов).</w:t>
      </w:r>
    </w:p>
    <w:p w:rsidR="00A65418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Решение комиссии по поступлению и выбытию активов оформляется протоколом заседания в произво</w:t>
      </w:r>
      <w:r w:rsidR="001C256E">
        <w:rPr>
          <w:rFonts w:ascii="Times New Roman" w:hAnsi="Times New Roman" w:cs="Times New Roman"/>
          <w:sz w:val="24"/>
          <w:szCs w:val="24"/>
        </w:rPr>
        <w:t>льной форме. В бухгалтерском учё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те факт выбытия задолженности неплатежеспособных дебиторов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учета отражается на основании Справки (ф. 0504833).</w:t>
      </w:r>
    </w:p>
    <w:p w:rsidR="00D3618B" w:rsidRPr="00A65418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18">
        <w:rPr>
          <w:rFonts w:ascii="Times New Roman" w:hAnsi="Times New Roman" w:cs="Times New Roman"/>
          <w:b/>
          <w:sz w:val="24"/>
          <w:szCs w:val="24"/>
        </w:rPr>
        <w:t>07</w:t>
      </w:r>
    </w:p>
    <w:p w:rsidR="00D3618B" w:rsidRPr="00D3618B" w:rsidRDefault="001C256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те 07 «Награды, призы, кубки и ценные подарки, сувениры» учитываются:</w:t>
      </w:r>
    </w:p>
    <w:p w:rsidR="00D3618B" w:rsidRPr="00D3618B" w:rsidRDefault="00A6541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18B" w:rsidRPr="00D3618B">
        <w:rPr>
          <w:rFonts w:ascii="Times New Roman" w:hAnsi="Times New Roman" w:cs="Times New Roman"/>
          <w:sz w:val="24"/>
          <w:szCs w:val="24"/>
        </w:rPr>
        <w:t>награды, призы, кубки, в том числе переходящие, учитываются в условной оценке: одна штука, один рубль;</w:t>
      </w:r>
    </w:p>
    <w:p w:rsidR="00D3618B" w:rsidRPr="00D3618B" w:rsidRDefault="00A6541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18B" w:rsidRPr="00D3618B">
        <w:rPr>
          <w:rFonts w:ascii="Times New Roman" w:hAnsi="Times New Roman" w:cs="Times New Roman"/>
          <w:sz w:val="24"/>
          <w:szCs w:val="24"/>
        </w:rPr>
        <w:t>материальные ценности, приобретаемые в целях вручения (награждения), дарения (в том числе ценные подарки, сувениры) учитываются по стоимости их приобретения.</w:t>
      </w:r>
    </w:p>
    <w:p w:rsidR="00D3618B" w:rsidRPr="00A65418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18">
        <w:rPr>
          <w:rFonts w:ascii="Times New Roman" w:hAnsi="Times New Roman" w:cs="Times New Roman"/>
          <w:b/>
          <w:sz w:val="24"/>
          <w:szCs w:val="24"/>
        </w:rPr>
        <w:t>09</w:t>
      </w:r>
    </w:p>
    <w:p w:rsidR="00D3618B" w:rsidRPr="00D3618B" w:rsidRDefault="003843C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те 09 «Запасные части к транспортным средствам, выданные</w:t>
      </w:r>
      <w:r>
        <w:rPr>
          <w:rFonts w:ascii="Times New Roman" w:hAnsi="Times New Roman" w:cs="Times New Roman"/>
          <w:sz w:val="24"/>
          <w:szCs w:val="24"/>
        </w:rPr>
        <w:t xml:space="preserve"> взамен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» подлежат учё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ту следующие материальные ценности: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­двигатели;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lastRenderedPageBreak/>
        <w:t>­коробки передач;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­шины (покрышки);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­карбюраторы;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­аккумуляторы;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­иные запасные части стоимостью более 3000 руб.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Поск</w:t>
      </w:r>
      <w:r w:rsidR="003843CC">
        <w:rPr>
          <w:rFonts w:ascii="Times New Roman" w:hAnsi="Times New Roman" w:cs="Times New Roman"/>
          <w:sz w:val="24"/>
          <w:szCs w:val="24"/>
        </w:rPr>
        <w:t>ольку запчасти отражаются на счё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те 09, когда они выбыли с балансового учета в целях ремонта, их оприходование на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отражается на основании документов, подтверждающих их выбытие с балансового уч</w:t>
      </w:r>
      <w:r w:rsidR="003843CC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и замену.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Факт выбытия запчасти с балансового уч</w:t>
      </w:r>
      <w:r w:rsidR="003843CC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может быть подтвержден следующими документами: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="001C256E">
        <w:rPr>
          <w:rFonts w:ascii="Times New Roman" w:hAnsi="Times New Roman" w:cs="Times New Roman"/>
          <w:sz w:val="24"/>
          <w:szCs w:val="24"/>
        </w:rPr>
        <w:t>в</w:t>
      </w:r>
      <w:r w:rsidRPr="00D3618B">
        <w:rPr>
          <w:rFonts w:ascii="Times New Roman" w:hAnsi="Times New Roman" w:cs="Times New Roman"/>
          <w:sz w:val="24"/>
          <w:szCs w:val="24"/>
        </w:rPr>
        <w:t xml:space="preserve">едомость выдачи материальных ценностей на нужды </w:t>
      </w:r>
      <w:r w:rsidR="003843CC">
        <w:rPr>
          <w:rFonts w:ascii="Times New Roman" w:hAnsi="Times New Roman" w:cs="Times New Roman"/>
          <w:sz w:val="24"/>
          <w:szCs w:val="24"/>
        </w:rPr>
        <w:t>У</w:t>
      </w:r>
      <w:r w:rsidRPr="00D3618B">
        <w:rPr>
          <w:rFonts w:ascii="Times New Roman" w:hAnsi="Times New Roman" w:cs="Times New Roman"/>
          <w:sz w:val="24"/>
          <w:szCs w:val="24"/>
        </w:rPr>
        <w:t>чреждения (ф. 0504210);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="001C256E">
        <w:rPr>
          <w:rFonts w:ascii="Times New Roman" w:hAnsi="Times New Roman" w:cs="Times New Roman"/>
          <w:sz w:val="24"/>
          <w:szCs w:val="24"/>
        </w:rPr>
        <w:t>а</w:t>
      </w:r>
      <w:r w:rsidRPr="00D3618B">
        <w:rPr>
          <w:rFonts w:ascii="Times New Roman" w:hAnsi="Times New Roman" w:cs="Times New Roman"/>
          <w:sz w:val="24"/>
          <w:szCs w:val="24"/>
        </w:rPr>
        <w:t>кт о списании материальных запасов (ф. 0504230);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="001C256E">
        <w:rPr>
          <w:rFonts w:ascii="Times New Roman" w:hAnsi="Times New Roman" w:cs="Times New Roman"/>
          <w:sz w:val="24"/>
          <w:szCs w:val="24"/>
        </w:rPr>
        <w:t>н</w:t>
      </w:r>
      <w:r w:rsidRPr="00D3618B">
        <w:rPr>
          <w:rFonts w:ascii="Times New Roman" w:hAnsi="Times New Roman" w:cs="Times New Roman"/>
          <w:sz w:val="24"/>
          <w:szCs w:val="24"/>
        </w:rPr>
        <w:t>акладная на отпуск материалов на сторону (ф. М-15) (выбытие запчастей в результате их передачи сторонней организации, которая будет производить ремонт автотранспорта);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­иной документ, подтверждающий факт выб</w:t>
      </w:r>
      <w:r w:rsidR="003843CC">
        <w:rPr>
          <w:rFonts w:ascii="Times New Roman" w:hAnsi="Times New Roman" w:cs="Times New Roman"/>
          <w:sz w:val="24"/>
          <w:szCs w:val="24"/>
        </w:rPr>
        <w:t>ытия запчастей с балансового учё</w:t>
      </w:r>
      <w:r w:rsidRPr="00D3618B">
        <w:rPr>
          <w:rFonts w:ascii="Times New Roman" w:hAnsi="Times New Roman" w:cs="Times New Roman"/>
          <w:sz w:val="24"/>
          <w:szCs w:val="24"/>
        </w:rPr>
        <w:t>та (при наличии в таком документе всех обязательных реквизитов).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Факт замены запчастей может быть подтвержден следующими документами:</w:t>
      </w:r>
    </w:p>
    <w:p w:rsidR="00D3618B" w:rsidRPr="00D3618B" w:rsidRDefault="0062333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­акт сдачи-приё</w:t>
      </w:r>
      <w:r w:rsidR="00D3618B" w:rsidRPr="00D3618B">
        <w:rPr>
          <w:rFonts w:ascii="Times New Roman" w:hAnsi="Times New Roman" w:cs="Times New Roman"/>
          <w:sz w:val="24"/>
          <w:szCs w:val="24"/>
        </w:rPr>
        <w:t>мки выполненных работ;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</w:t>
      </w:r>
      <w:r w:rsidR="00B4223F">
        <w:rPr>
          <w:rFonts w:ascii="Times New Roman" w:hAnsi="Times New Roman" w:cs="Times New Roman"/>
          <w:sz w:val="24"/>
          <w:szCs w:val="24"/>
        </w:rPr>
        <w:t>а</w:t>
      </w:r>
      <w:r w:rsidRPr="00D3618B">
        <w:rPr>
          <w:rFonts w:ascii="Times New Roman" w:hAnsi="Times New Roman" w:cs="Times New Roman"/>
          <w:sz w:val="24"/>
          <w:szCs w:val="24"/>
        </w:rPr>
        <w:t>кт о при</w:t>
      </w:r>
      <w:r w:rsidR="0062333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ме-сдаче отремонтированных, реконструированных, модернизированных объектов основных средств (ф. 0306002);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­иным аналогичным документом, подтверждающим установку запасной части на транспортное средство взамен изношенной детали (при наличии в таком документе всех обязательных реквизитов);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­кроме того, отметку о замене запчастей на конкретном транспортном средстве можно проставить в дополнительной графе (строке) в перечисленных выше первичных документах, подтверждающих выбытие запчастей с баланса.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Аналитический уч</w:t>
      </w:r>
      <w:r w:rsidR="0062333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по сч</w:t>
      </w:r>
      <w:r w:rsidR="0062333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ту 09 «Запасные части к транспортным средствам, </w:t>
      </w:r>
      <w:r w:rsidR="00B4223F">
        <w:rPr>
          <w:rFonts w:ascii="Times New Roman" w:hAnsi="Times New Roman" w:cs="Times New Roman"/>
          <w:sz w:val="24"/>
          <w:szCs w:val="24"/>
        </w:rPr>
        <w:t xml:space="preserve">выданные взамен </w:t>
      </w:r>
      <w:proofErr w:type="gramStart"/>
      <w:r w:rsidR="00B4223F"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 w:rsidR="00B4223F">
        <w:rPr>
          <w:rFonts w:ascii="Times New Roman" w:hAnsi="Times New Roman" w:cs="Times New Roman"/>
          <w:sz w:val="24"/>
          <w:szCs w:val="24"/>
        </w:rPr>
        <w:t>» ведё</w:t>
      </w:r>
      <w:r w:rsidRPr="00D3618B">
        <w:rPr>
          <w:rFonts w:ascii="Times New Roman" w:hAnsi="Times New Roman" w:cs="Times New Roman"/>
          <w:sz w:val="24"/>
          <w:szCs w:val="24"/>
        </w:rPr>
        <w:t>тся в разрезе: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-материально-ответственных лиц;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-транспортных средств, на которые установлены запасные части;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-источников финансового обеспечения (видов деятельности) за сч</w:t>
      </w:r>
      <w:r w:rsidR="00B4223F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которых приобретались запасные части, установленные на транспортные средства.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Такой аналитический разрез позволяет определять целесообразность очередной замены комплектующего (запасной части), частоту и сроки замены, количество установленных запасных частей в разрезе каждого транспортного средства.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lastRenderedPageBreak/>
        <w:t xml:space="preserve">Списание запчасти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учета производится после её замены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новую. Таким </w:t>
      </w:r>
      <w:r w:rsidR="00623333" w:rsidRPr="00D3618B">
        <w:rPr>
          <w:rFonts w:ascii="Times New Roman" w:hAnsi="Times New Roman" w:cs="Times New Roman"/>
          <w:sz w:val="24"/>
          <w:szCs w:val="24"/>
        </w:rPr>
        <w:t>образом,</w:t>
      </w:r>
      <w:r w:rsidRPr="00D3618B">
        <w:rPr>
          <w:rFonts w:ascii="Times New Roman" w:hAnsi="Times New Roman" w:cs="Times New Roman"/>
          <w:sz w:val="24"/>
          <w:szCs w:val="24"/>
        </w:rPr>
        <w:t xml:space="preserve"> взамен ранее установленной детали</w:t>
      </w:r>
      <w:r w:rsidR="00623333">
        <w:rPr>
          <w:rFonts w:ascii="Times New Roman" w:hAnsi="Times New Roman" w:cs="Times New Roman"/>
          <w:sz w:val="24"/>
          <w:szCs w:val="24"/>
        </w:rPr>
        <w:t>,</w:t>
      </w:r>
      <w:r w:rsidRPr="00D36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забалансом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учитывается вновь установленная зап</w:t>
      </w:r>
      <w:r w:rsidR="00491B5D">
        <w:rPr>
          <w:rFonts w:ascii="Times New Roman" w:hAnsi="Times New Roman" w:cs="Times New Roman"/>
          <w:sz w:val="24"/>
          <w:szCs w:val="24"/>
        </w:rPr>
        <w:t xml:space="preserve">асная </w:t>
      </w:r>
      <w:r w:rsidRPr="00D3618B">
        <w:rPr>
          <w:rFonts w:ascii="Times New Roman" w:hAnsi="Times New Roman" w:cs="Times New Roman"/>
          <w:sz w:val="24"/>
          <w:szCs w:val="24"/>
        </w:rPr>
        <w:t xml:space="preserve">часть. Следовательно, списание запчастей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</w:t>
      </w:r>
      <w:r w:rsidR="00491B5D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та осуществляется по таким же документам, как и их оприходование на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. А именно: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подтверждающим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выбытие с баланса и замену запчастей. Исключение составляют случаи, когда запасные части выбывают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</w:t>
      </w:r>
      <w:r w:rsidR="0062333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в результате выбытия самого транспортного средства (п. 349 Инструкции 157н). Тогда основанием для списания запчастей служит Акт о списании автотранспортных средств (ф. 0306004).</w:t>
      </w:r>
    </w:p>
    <w:p w:rsidR="00D3618B" w:rsidRPr="00A65418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18">
        <w:rPr>
          <w:rFonts w:ascii="Times New Roman" w:hAnsi="Times New Roman" w:cs="Times New Roman"/>
          <w:b/>
          <w:sz w:val="24"/>
          <w:szCs w:val="24"/>
        </w:rPr>
        <w:t>17</w:t>
      </w:r>
    </w:p>
    <w:p w:rsidR="00FE4EB1" w:rsidRPr="002B1A9D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A9D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2B1A9D">
        <w:rPr>
          <w:rFonts w:ascii="Times New Roman" w:hAnsi="Times New Roman" w:cs="Times New Roman"/>
          <w:sz w:val="24"/>
          <w:szCs w:val="24"/>
        </w:rPr>
        <w:t xml:space="preserve"> сч</w:t>
      </w:r>
      <w:r w:rsidR="002B1A9D" w:rsidRPr="002B1A9D">
        <w:rPr>
          <w:rFonts w:ascii="Times New Roman" w:hAnsi="Times New Roman" w:cs="Times New Roman"/>
          <w:sz w:val="24"/>
          <w:szCs w:val="24"/>
        </w:rPr>
        <w:t>ё</w:t>
      </w:r>
      <w:r w:rsidRPr="002B1A9D">
        <w:rPr>
          <w:rFonts w:ascii="Times New Roman" w:hAnsi="Times New Roman" w:cs="Times New Roman"/>
          <w:sz w:val="24"/>
          <w:szCs w:val="24"/>
        </w:rPr>
        <w:t xml:space="preserve">т 17 </w:t>
      </w:r>
      <w:r w:rsidR="00FE4EB1" w:rsidRPr="002B1A9D">
        <w:rPr>
          <w:rFonts w:ascii="Times New Roman" w:hAnsi="Times New Roman" w:cs="Times New Roman"/>
          <w:sz w:val="24"/>
          <w:szCs w:val="24"/>
        </w:rPr>
        <w:t xml:space="preserve">« Поступление денежных средств » в целях корректного формирования Отчёта об исполнения учреждением плана его хозяйственной деятельности «ф.0503737» используется в следующем порядке: 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­указывается в составе бухгалтерских записей при поступлении денежных средств на лицевые счета учреждения (в момент отражения в уч</w:t>
      </w:r>
      <w:r w:rsidR="0062333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операций на основании выписок по счетам);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­указывается в составе бухгалтерских записей при отражении поступления денежных средств из кас</w:t>
      </w:r>
      <w:r w:rsidR="00623333">
        <w:rPr>
          <w:rFonts w:ascii="Times New Roman" w:hAnsi="Times New Roman" w:cs="Times New Roman"/>
          <w:sz w:val="24"/>
          <w:szCs w:val="24"/>
        </w:rPr>
        <w:t>сы учреждения на его лицевой счё</w:t>
      </w:r>
      <w:r w:rsidRPr="00D3618B">
        <w:rPr>
          <w:rFonts w:ascii="Times New Roman" w:hAnsi="Times New Roman" w:cs="Times New Roman"/>
          <w:sz w:val="24"/>
          <w:szCs w:val="24"/>
        </w:rPr>
        <w:t>т и при отражении поступления денежных сре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ассу </w:t>
      </w:r>
      <w:r w:rsidR="00623333">
        <w:rPr>
          <w:rFonts w:ascii="Times New Roman" w:hAnsi="Times New Roman" w:cs="Times New Roman"/>
          <w:sz w:val="24"/>
          <w:szCs w:val="24"/>
        </w:rPr>
        <w:t>Учреждения с лицевого счета у</w:t>
      </w:r>
      <w:r w:rsidRPr="00D3618B">
        <w:rPr>
          <w:rFonts w:ascii="Times New Roman" w:hAnsi="Times New Roman" w:cs="Times New Roman"/>
          <w:sz w:val="24"/>
          <w:szCs w:val="24"/>
        </w:rPr>
        <w:t>чреждения (в момент отражения в уч</w:t>
      </w:r>
      <w:r w:rsidR="002B1A9D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операций на основании выписки по лицевому счету). Уч</w:t>
      </w:r>
      <w:r w:rsidR="002B1A9D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 на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с</w:t>
      </w:r>
      <w:r w:rsidR="00623333">
        <w:rPr>
          <w:rFonts w:ascii="Times New Roman" w:hAnsi="Times New Roman" w:cs="Times New Roman"/>
          <w:sz w:val="24"/>
          <w:szCs w:val="24"/>
        </w:rPr>
        <w:t>чете 17 ведё</w:t>
      </w:r>
      <w:r w:rsidRPr="00D3618B">
        <w:rPr>
          <w:rFonts w:ascii="Times New Roman" w:hAnsi="Times New Roman" w:cs="Times New Roman"/>
          <w:sz w:val="24"/>
          <w:szCs w:val="24"/>
        </w:rPr>
        <w:t>тся в разрезе КОСГУ, а также дополнительных кодов экономической классификации.</w:t>
      </w:r>
    </w:p>
    <w:p w:rsidR="00D3618B" w:rsidRPr="00A65418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18">
        <w:rPr>
          <w:rFonts w:ascii="Times New Roman" w:hAnsi="Times New Roman" w:cs="Times New Roman"/>
          <w:b/>
          <w:sz w:val="24"/>
          <w:szCs w:val="24"/>
        </w:rPr>
        <w:t>18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сч</w:t>
      </w:r>
      <w:r w:rsidR="0068535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18 «Выбытия денежных средств» в целях корректного формирования Отч</w:t>
      </w:r>
      <w:r w:rsidR="0062333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об исполнении учреждением плана его хозяйственной деятельности (ф. 0503737) используется в следующем порядке: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­указывается в составе бухгалтерских записей при поступлении денежных средств</w:t>
      </w:r>
      <w:r w:rsidR="00623333">
        <w:rPr>
          <w:rFonts w:ascii="Times New Roman" w:hAnsi="Times New Roman" w:cs="Times New Roman"/>
          <w:sz w:val="24"/>
          <w:szCs w:val="24"/>
        </w:rPr>
        <w:t xml:space="preserve"> на лицевые и банковские счета У</w:t>
      </w:r>
      <w:r w:rsidRPr="00D3618B">
        <w:rPr>
          <w:rFonts w:ascii="Times New Roman" w:hAnsi="Times New Roman" w:cs="Times New Roman"/>
          <w:sz w:val="24"/>
          <w:szCs w:val="24"/>
        </w:rPr>
        <w:t>чре</w:t>
      </w:r>
      <w:r w:rsidR="00685357">
        <w:rPr>
          <w:rFonts w:ascii="Times New Roman" w:hAnsi="Times New Roman" w:cs="Times New Roman"/>
          <w:sz w:val="24"/>
          <w:szCs w:val="24"/>
        </w:rPr>
        <w:t>ждения (в момент отражения в учё</w:t>
      </w:r>
      <w:r w:rsidRPr="00D3618B">
        <w:rPr>
          <w:rFonts w:ascii="Times New Roman" w:hAnsi="Times New Roman" w:cs="Times New Roman"/>
          <w:sz w:val="24"/>
          <w:szCs w:val="24"/>
        </w:rPr>
        <w:t>те операций на основании выписок по счетам);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­указываются в составе бухгалтерских записей при отражении поступления денежных средств из кассы учреждения на его лицевой сч</w:t>
      </w:r>
      <w:r w:rsidR="0068535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и при отражении поступления денежных сре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>ассу учреждения с лицевого счета учреждения (в момент отражения в уч</w:t>
      </w:r>
      <w:r w:rsidR="0068535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операций на основании выписки по лицевому счету). Уч</w:t>
      </w:r>
      <w:r w:rsidR="0068535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 на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сч</w:t>
      </w:r>
      <w:r w:rsidR="0068535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те 18 вед</w:t>
      </w:r>
      <w:r w:rsidR="00685357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тся в разрезе КОСГУ, а также дополнительных кодов экономической классификации.</w:t>
      </w:r>
    </w:p>
    <w:p w:rsidR="00D3618B" w:rsidRPr="00A65418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18">
        <w:rPr>
          <w:rFonts w:ascii="Times New Roman" w:hAnsi="Times New Roman" w:cs="Times New Roman"/>
          <w:b/>
          <w:sz w:val="24"/>
          <w:szCs w:val="24"/>
        </w:rPr>
        <w:t>20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Невостребованная кредиторами задолженность</w:t>
      </w:r>
      <w:r w:rsidR="005A7618">
        <w:rPr>
          <w:rFonts w:ascii="Times New Roman" w:hAnsi="Times New Roman" w:cs="Times New Roman"/>
          <w:sz w:val="24"/>
          <w:szCs w:val="24"/>
        </w:rPr>
        <w:t xml:space="preserve"> принимается к </w:t>
      </w:r>
      <w:proofErr w:type="spellStart"/>
      <w:r w:rsidR="005A7618">
        <w:rPr>
          <w:rFonts w:ascii="Times New Roman" w:hAnsi="Times New Roman" w:cs="Times New Roman"/>
          <w:sz w:val="24"/>
          <w:szCs w:val="24"/>
        </w:rPr>
        <w:t>забалансовому</w:t>
      </w:r>
      <w:proofErr w:type="spellEnd"/>
      <w:r w:rsidR="005A7618">
        <w:rPr>
          <w:rFonts w:ascii="Times New Roman" w:hAnsi="Times New Roman" w:cs="Times New Roman"/>
          <w:sz w:val="24"/>
          <w:szCs w:val="24"/>
        </w:rPr>
        <w:t xml:space="preserve"> учё</w:t>
      </w:r>
      <w:r w:rsidRPr="00D3618B">
        <w:rPr>
          <w:rFonts w:ascii="Times New Roman" w:hAnsi="Times New Roman" w:cs="Times New Roman"/>
          <w:sz w:val="24"/>
          <w:szCs w:val="24"/>
        </w:rPr>
        <w:t>ту в су</w:t>
      </w:r>
      <w:r w:rsidR="005A7618">
        <w:rPr>
          <w:rFonts w:ascii="Times New Roman" w:hAnsi="Times New Roman" w:cs="Times New Roman"/>
          <w:sz w:val="24"/>
          <w:szCs w:val="24"/>
        </w:rPr>
        <w:t>мме, списанной с балансового учё</w:t>
      </w:r>
      <w:r w:rsidRPr="00D3618B">
        <w:rPr>
          <w:rFonts w:ascii="Times New Roman" w:hAnsi="Times New Roman" w:cs="Times New Roman"/>
          <w:sz w:val="24"/>
          <w:szCs w:val="24"/>
        </w:rPr>
        <w:t>та, и с того момента, как она была списана с баланса. Это бывает в следующих случаях: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lastRenderedPageBreak/>
        <w:t>-сумма кредиторской задолженности не подтверждена кредитором по результатам инвентаризации;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-из условий договора (контакта) вытекают требования к Учреждению, которые кредитором не предъявлены;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-на лицевой (банковский) сч</w:t>
      </w:r>
      <w:r w:rsidR="00006CA1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Учреждения поступил ошибочный платеж или переплата;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-организация-кредитор ликвидирована;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-физическое лицо-кредитор умер или 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 умершим в порядке, установленном гражданским процессуальным законодательством Российской Федерации;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-прекращено обязательство вследствие невозможности его исполнения, если она вызвана обстоятельством, за которое ни одна их сторон не отвечает;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-осуществлено прощение долга.</w:t>
      </w:r>
    </w:p>
    <w:p w:rsidR="00D3618B" w:rsidRPr="00D3618B" w:rsidRDefault="00006CA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свою очередь с балансового учё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та задолженность, невостребованная кредиторами, списывается на основании приказа Ректора по итогам инвентаризации активов и обязательств, в рам</w:t>
      </w:r>
      <w:r w:rsidR="009F4488">
        <w:rPr>
          <w:rFonts w:ascii="Times New Roman" w:hAnsi="Times New Roman" w:cs="Times New Roman"/>
          <w:sz w:val="24"/>
          <w:szCs w:val="24"/>
        </w:rPr>
        <w:t>ках которой она была обнаружена,</w:t>
      </w:r>
      <w:r w:rsidR="004E090F">
        <w:rPr>
          <w:rFonts w:ascii="Times New Roman" w:hAnsi="Times New Roman" w:cs="Times New Roman"/>
          <w:sz w:val="24"/>
          <w:szCs w:val="24"/>
        </w:rPr>
        <w:t xml:space="preserve"> </w:t>
      </w:r>
      <w:r w:rsidR="009F4488">
        <w:rPr>
          <w:rFonts w:ascii="Times New Roman" w:hAnsi="Times New Roman" w:cs="Times New Roman"/>
          <w:sz w:val="24"/>
          <w:szCs w:val="24"/>
        </w:rPr>
        <w:t>и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 только при выполнении всех следующих условий: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-предприняты меры по информированию кредитора о наличии задолженности и о намерении Учреждения оплатить долг (вернуть излишне (ошибочно) уплаченные суммы);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-при отсутствии возможности информирования кредитора (отсутствие адреса, возврат почтовой корреспонденции и пр.) составлен </w:t>
      </w:r>
      <w:r w:rsidR="009F4488">
        <w:rPr>
          <w:rFonts w:ascii="Times New Roman" w:hAnsi="Times New Roman" w:cs="Times New Roman"/>
          <w:sz w:val="24"/>
          <w:szCs w:val="24"/>
        </w:rPr>
        <w:t>А</w:t>
      </w:r>
      <w:r w:rsidRPr="00D3618B">
        <w:rPr>
          <w:rFonts w:ascii="Times New Roman" w:hAnsi="Times New Roman" w:cs="Times New Roman"/>
          <w:sz w:val="24"/>
          <w:szCs w:val="24"/>
        </w:rPr>
        <w:t>кт о невозможности информирования кредитора (с указанием причин возникновения невостребованной задолженности);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-прошло более 6 месяцев с момента информирования кредитора либо с момента составления Акта о невозможности информирования, и кредиторская задолженность по-прежнему не востребована.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Забалансом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невостребованная задолженность учитывается в течение срока исковой давности для осуществления контроля и наблюдения за возможностью ее возврата. Аналитический учет невостребованной задолженности ведется: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-по кредиторам, с указанием их полного наименования и ИНН;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-в разрезе кодов КОСГУ (видов поступлений (выплат)), по которым на балансе учреждения учитывалась задолженность кредиторов;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-по источникам финансового обеспечения (видам деятельности), по которым на балансе учреждения учитывалась задолженность кредиторов.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Списание задолженности, невостребованной кредиторами,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</w:t>
      </w:r>
      <w:r w:rsidR="00EB51B3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осуществляется: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-по истечении срока исковой давности на основании решения инвентаризационной комиссии по итогам годовой инвентаризации;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lastRenderedPageBreak/>
        <w:t>-в случае предъявления кредитором требования в порядке, установленном законодательством Российской Федерации, с одновременным восстановлением кредиторской задолженности в балансовом учете.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Решение инвентаризационной комиссии оформляется в рамках протокола заседания по итогам годовой инв</w:t>
      </w:r>
      <w:r w:rsidR="001037D5">
        <w:rPr>
          <w:rFonts w:ascii="Times New Roman" w:hAnsi="Times New Roman" w:cs="Times New Roman"/>
          <w:sz w:val="24"/>
          <w:szCs w:val="24"/>
        </w:rPr>
        <w:t>ентаризации. В бухгалтерском учё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те факт выбытия с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учета задолженности, невостребованной кредиторами, отражается на основании Справки (ф. 0504833).</w:t>
      </w:r>
    </w:p>
    <w:p w:rsidR="00D3618B" w:rsidRPr="00A65418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18">
        <w:rPr>
          <w:rFonts w:ascii="Times New Roman" w:hAnsi="Times New Roman" w:cs="Times New Roman"/>
          <w:b/>
          <w:sz w:val="24"/>
          <w:szCs w:val="24"/>
        </w:rPr>
        <w:t>21</w:t>
      </w:r>
    </w:p>
    <w:p w:rsidR="00D3618B" w:rsidRPr="00D3618B" w:rsidRDefault="001037D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к учё</w:t>
      </w:r>
      <w:r w:rsidR="00D3618B" w:rsidRPr="00D3618B">
        <w:rPr>
          <w:rFonts w:ascii="Times New Roman" w:hAnsi="Times New Roman" w:cs="Times New Roman"/>
          <w:sz w:val="24"/>
          <w:szCs w:val="24"/>
        </w:rPr>
        <w:t xml:space="preserve">ту объектов основных средств на </w:t>
      </w:r>
      <w:proofErr w:type="spellStart"/>
      <w:r w:rsidR="00D3618B" w:rsidRPr="00D3618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="00D3618B" w:rsidRPr="00D3618B">
        <w:rPr>
          <w:rFonts w:ascii="Times New Roman" w:hAnsi="Times New Roman" w:cs="Times New Roman"/>
          <w:sz w:val="24"/>
          <w:szCs w:val="24"/>
        </w:rPr>
        <w:t xml:space="preserve"> сч</w:t>
      </w:r>
      <w:r w:rsidR="004F6FFD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21 «Основные средства стоимостью до</w:t>
      </w:r>
      <w:r w:rsidR="00D3618B" w:rsidRPr="001037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166B" w:rsidRPr="00E4166B">
        <w:rPr>
          <w:rFonts w:ascii="Times New Roman" w:hAnsi="Times New Roman" w:cs="Times New Roman"/>
          <w:sz w:val="24"/>
          <w:szCs w:val="24"/>
        </w:rPr>
        <w:t xml:space="preserve">10 </w:t>
      </w:r>
      <w:r w:rsidR="00D3618B" w:rsidRPr="00E4166B">
        <w:rPr>
          <w:rFonts w:ascii="Times New Roman" w:hAnsi="Times New Roman" w:cs="Times New Roman"/>
          <w:sz w:val="24"/>
          <w:szCs w:val="24"/>
        </w:rPr>
        <w:t xml:space="preserve">000 </w:t>
      </w:r>
      <w:r w:rsidR="00D3618B" w:rsidRPr="00D3618B">
        <w:rPr>
          <w:rFonts w:ascii="Times New Roman" w:hAnsi="Times New Roman" w:cs="Times New Roman"/>
          <w:sz w:val="24"/>
          <w:szCs w:val="24"/>
        </w:rPr>
        <w:t>рублей включительно в эксплуатации» осуществляется: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по балансовой стоимости введенного в эксплуатацию объекта.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Учет основных сре</w:t>
      </w:r>
      <w:proofErr w:type="gramStart"/>
      <w:r w:rsidRPr="00D3618B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D3618B">
        <w:rPr>
          <w:rFonts w:ascii="Times New Roman" w:hAnsi="Times New Roman" w:cs="Times New Roman"/>
          <w:sz w:val="24"/>
          <w:szCs w:val="24"/>
        </w:rPr>
        <w:t xml:space="preserve">оимостью менее </w:t>
      </w:r>
      <w:r w:rsidR="00E4166B">
        <w:rPr>
          <w:rFonts w:ascii="Times New Roman" w:hAnsi="Times New Roman" w:cs="Times New Roman"/>
          <w:sz w:val="24"/>
          <w:szCs w:val="24"/>
        </w:rPr>
        <w:t xml:space="preserve">10 </w:t>
      </w:r>
      <w:r w:rsidRPr="00E4166B">
        <w:rPr>
          <w:rFonts w:ascii="Times New Roman" w:hAnsi="Times New Roman" w:cs="Times New Roman"/>
          <w:sz w:val="24"/>
          <w:szCs w:val="24"/>
        </w:rPr>
        <w:t>000</w:t>
      </w:r>
      <w:r w:rsidRPr="00D3618B">
        <w:rPr>
          <w:rFonts w:ascii="Times New Roman" w:hAnsi="Times New Roman" w:cs="Times New Roman"/>
          <w:sz w:val="24"/>
          <w:szCs w:val="24"/>
        </w:rPr>
        <w:t xml:space="preserve"> рублей ведется в разрезе: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источников финансирования;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- материально-ответственных лиц.</w:t>
      </w:r>
    </w:p>
    <w:p w:rsidR="0094404A" w:rsidRDefault="00D3618B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Учреждения вправе вводить дополнительные </w:t>
      </w:r>
      <w:proofErr w:type="spellStart"/>
      <w:r w:rsidRPr="00D3618B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D3618B">
        <w:rPr>
          <w:rFonts w:ascii="Times New Roman" w:hAnsi="Times New Roman" w:cs="Times New Roman"/>
          <w:sz w:val="24"/>
          <w:szCs w:val="24"/>
        </w:rPr>
        <w:t xml:space="preserve"> счета для сбора информации в целях обеспечения управленческого учета. </w:t>
      </w:r>
    </w:p>
    <w:p w:rsidR="004F6FFD" w:rsidRDefault="004F6FFD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FD">
        <w:rPr>
          <w:rFonts w:ascii="Times New Roman" w:hAnsi="Times New Roman" w:cs="Times New Roman"/>
          <w:b/>
          <w:sz w:val="24"/>
          <w:szCs w:val="24"/>
        </w:rPr>
        <w:t>22</w:t>
      </w:r>
    </w:p>
    <w:p w:rsidR="00C34790" w:rsidRDefault="00E01F59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F59">
        <w:rPr>
          <w:rFonts w:ascii="Times New Roman" w:hAnsi="Times New Roman" w:cs="Times New Roman"/>
          <w:sz w:val="24"/>
          <w:szCs w:val="24"/>
        </w:rPr>
        <w:t xml:space="preserve">Принятие к учёту материальных ценностей на </w:t>
      </w:r>
      <w:proofErr w:type="spellStart"/>
      <w:r w:rsidRPr="00E01F59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01F59">
        <w:rPr>
          <w:rFonts w:ascii="Times New Roman" w:hAnsi="Times New Roman" w:cs="Times New Roman"/>
          <w:sz w:val="24"/>
          <w:szCs w:val="24"/>
        </w:rPr>
        <w:t xml:space="preserve"> счёт 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FD">
        <w:rPr>
          <w:rFonts w:ascii="Times New Roman" w:hAnsi="Times New Roman" w:cs="Times New Roman"/>
          <w:sz w:val="24"/>
          <w:szCs w:val="24"/>
        </w:rPr>
        <w:t xml:space="preserve"> «Материальные ценности, полученные по централизованному снабжению»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C34790">
        <w:rPr>
          <w:rFonts w:ascii="Times New Roman" w:hAnsi="Times New Roman" w:cs="Times New Roman"/>
          <w:sz w:val="24"/>
          <w:szCs w:val="24"/>
        </w:rPr>
        <w:t>:</w:t>
      </w:r>
    </w:p>
    <w:p w:rsidR="0094404A" w:rsidRPr="004B67D7" w:rsidRDefault="00F02BD3" w:rsidP="004B67D7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7D7">
        <w:rPr>
          <w:rFonts w:ascii="Times New Roman" w:hAnsi="Times New Roman" w:cs="Times New Roman"/>
          <w:sz w:val="24"/>
          <w:szCs w:val="24"/>
        </w:rPr>
        <w:t>для учё</w:t>
      </w:r>
      <w:r w:rsidR="004B67D7" w:rsidRPr="004B67D7">
        <w:rPr>
          <w:rFonts w:ascii="Times New Roman" w:hAnsi="Times New Roman" w:cs="Times New Roman"/>
          <w:sz w:val="24"/>
          <w:szCs w:val="24"/>
        </w:rPr>
        <w:t>та</w:t>
      </w:r>
      <w:r w:rsidR="004F6FFD" w:rsidRPr="004B67D7">
        <w:rPr>
          <w:rFonts w:ascii="Times New Roman" w:hAnsi="Times New Roman" w:cs="Times New Roman"/>
          <w:sz w:val="24"/>
          <w:szCs w:val="24"/>
        </w:rPr>
        <w:t xml:space="preserve"> полученных от поставщика материальных ценностей до момента получения извещения (подтверждения заказчиком централизованной закупки исполнения поставки по централизованному снабжению и копий документов поставщика на отправленные ценности в адрес грузополучателя). </w:t>
      </w:r>
    </w:p>
    <w:p w:rsidR="001C6E3F" w:rsidRDefault="001C6E3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3F">
        <w:rPr>
          <w:rFonts w:ascii="Times New Roman" w:hAnsi="Times New Roman" w:cs="Times New Roman"/>
          <w:b/>
          <w:sz w:val="24"/>
          <w:szCs w:val="24"/>
        </w:rPr>
        <w:t>23</w:t>
      </w:r>
    </w:p>
    <w:p w:rsidR="001C6E3F" w:rsidRDefault="001C6E3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F59">
        <w:rPr>
          <w:rFonts w:ascii="Times New Roman" w:hAnsi="Times New Roman" w:cs="Times New Roman"/>
          <w:sz w:val="24"/>
          <w:szCs w:val="24"/>
        </w:rPr>
        <w:t xml:space="preserve">Принятие к учёту материальных ценностей на </w:t>
      </w:r>
      <w:proofErr w:type="spellStart"/>
      <w:r w:rsidRPr="00E01F59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01F59">
        <w:rPr>
          <w:rFonts w:ascii="Times New Roman" w:hAnsi="Times New Roman" w:cs="Times New Roman"/>
          <w:sz w:val="24"/>
          <w:szCs w:val="24"/>
        </w:rPr>
        <w:t xml:space="preserve"> счёт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«Периодические издания для пользования» осуществляется:</w:t>
      </w:r>
    </w:p>
    <w:p w:rsidR="001C6E3F" w:rsidRDefault="001C6E3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учёта периодических изданий</w:t>
      </w:r>
      <w:r w:rsidR="0094404A">
        <w:rPr>
          <w:rFonts w:ascii="Times New Roman" w:hAnsi="Times New Roman" w:cs="Times New Roman"/>
          <w:sz w:val="24"/>
          <w:szCs w:val="24"/>
        </w:rPr>
        <w:t xml:space="preserve"> приобретаемых Учреждением </w:t>
      </w:r>
      <w:r>
        <w:rPr>
          <w:rFonts w:ascii="Times New Roman" w:hAnsi="Times New Roman" w:cs="Times New Roman"/>
          <w:sz w:val="24"/>
          <w:szCs w:val="24"/>
        </w:rPr>
        <w:t>для комплект</w:t>
      </w:r>
      <w:r w:rsidR="0094404A">
        <w:rPr>
          <w:rFonts w:ascii="Times New Roman" w:hAnsi="Times New Roman" w:cs="Times New Roman"/>
          <w:sz w:val="24"/>
          <w:szCs w:val="24"/>
        </w:rPr>
        <w:t>ац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40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фонда.</w:t>
      </w:r>
    </w:p>
    <w:p w:rsidR="0094404A" w:rsidRPr="004B67D7" w:rsidRDefault="001C6E3F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Выбытие периодических изданий по любым основаниям отражаются на основании решения комиссии Учреждения по поступлению и выбытию активов, оформленного первичным </w:t>
      </w:r>
      <w:r w:rsidR="000B4160">
        <w:rPr>
          <w:rFonts w:ascii="Times New Roman" w:hAnsi="Times New Roman" w:cs="Times New Roman"/>
          <w:sz w:val="24"/>
          <w:szCs w:val="24"/>
        </w:rPr>
        <w:t xml:space="preserve">учётным </w:t>
      </w:r>
      <w:r>
        <w:rPr>
          <w:rFonts w:ascii="Times New Roman" w:hAnsi="Times New Roman" w:cs="Times New Roman"/>
          <w:sz w:val="24"/>
          <w:szCs w:val="24"/>
        </w:rPr>
        <w:t>документом</w:t>
      </w:r>
      <w:r w:rsidR="000B4160">
        <w:rPr>
          <w:rFonts w:ascii="Times New Roman" w:hAnsi="Times New Roman" w:cs="Times New Roman"/>
          <w:sz w:val="24"/>
          <w:szCs w:val="24"/>
        </w:rPr>
        <w:t xml:space="preserve"> (Актом приёма-передачи, Актом на списание, иным актом)</w:t>
      </w:r>
      <w:r w:rsidR="004B67D7">
        <w:rPr>
          <w:rFonts w:ascii="Times New Roman" w:hAnsi="Times New Roman" w:cs="Times New Roman"/>
          <w:sz w:val="24"/>
          <w:szCs w:val="24"/>
        </w:rPr>
        <w:t>.</w:t>
      </w:r>
    </w:p>
    <w:p w:rsidR="00442054" w:rsidRDefault="0044205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054">
        <w:rPr>
          <w:rFonts w:ascii="Times New Roman" w:hAnsi="Times New Roman" w:cs="Times New Roman"/>
          <w:b/>
          <w:sz w:val="24"/>
          <w:szCs w:val="24"/>
        </w:rPr>
        <w:t>25</w:t>
      </w:r>
    </w:p>
    <w:p w:rsidR="0027034B" w:rsidRDefault="00442054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054">
        <w:rPr>
          <w:rFonts w:ascii="Times New Roman" w:hAnsi="Times New Roman" w:cs="Times New Roman"/>
          <w:sz w:val="24"/>
          <w:szCs w:val="24"/>
        </w:rPr>
        <w:t xml:space="preserve">Принятие к учёту </w:t>
      </w:r>
      <w:r w:rsidRPr="00442054">
        <w:rPr>
          <w:rFonts w:ascii="Times New Roman" w:hAnsi="Times New Roman" w:cs="Times New Roman"/>
          <w:bCs/>
          <w:sz w:val="24"/>
          <w:szCs w:val="24"/>
        </w:rPr>
        <w:t xml:space="preserve">Имущество, переданное в возмездное пользование (аренду), на </w:t>
      </w:r>
      <w:proofErr w:type="spellStart"/>
      <w:r w:rsidRPr="00442054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Pr="00442054">
        <w:rPr>
          <w:rFonts w:ascii="Times New Roman" w:hAnsi="Times New Roman" w:cs="Times New Roman"/>
          <w:bCs/>
          <w:sz w:val="24"/>
          <w:szCs w:val="24"/>
        </w:rPr>
        <w:t xml:space="preserve"> счете 25 </w:t>
      </w:r>
      <w:r w:rsidR="0027034B">
        <w:rPr>
          <w:rFonts w:ascii="Times New Roman" w:hAnsi="Times New Roman" w:cs="Times New Roman"/>
          <w:bCs/>
          <w:sz w:val="24"/>
          <w:szCs w:val="24"/>
        </w:rPr>
        <w:t>осуществляется:</w:t>
      </w:r>
    </w:p>
    <w:p w:rsidR="00442054" w:rsidRPr="004B67D7" w:rsidRDefault="00442054" w:rsidP="004B67D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7D7">
        <w:rPr>
          <w:rFonts w:ascii="Times New Roman" w:hAnsi="Times New Roman" w:cs="Times New Roman"/>
          <w:bCs/>
          <w:sz w:val="24"/>
          <w:szCs w:val="24"/>
        </w:rPr>
        <w:t>на основании акта при</w:t>
      </w:r>
      <w:r w:rsidR="00F02BD3" w:rsidRPr="004B67D7">
        <w:rPr>
          <w:rFonts w:ascii="Times New Roman" w:hAnsi="Times New Roman" w:cs="Times New Roman"/>
          <w:bCs/>
          <w:sz w:val="24"/>
          <w:szCs w:val="24"/>
        </w:rPr>
        <w:t>ё</w:t>
      </w:r>
      <w:r w:rsidRPr="004B67D7">
        <w:rPr>
          <w:rFonts w:ascii="Times New Roman" w:hAnsi="Times New Roman" w:cs="Times New Roman"/>
          <w:bCs/>
          <w:sz w:val="24"/>
          <w:szCs w:val="24"/>
        </w:rPr>
        <w:t xml:space="preserve">ма-передачи имущества по стоимости, указанной в акте. </w:t>
      </w:r>
      <w:r w:rsidR="0027034B" w:rsidRPr="004B67D7">
        <w:rPr>
          <w:rFonts w:ascii="Times New Roman" w:hAnsi="Times New Roman" w:cs="Times New Roman"/>
          <w:bCs/>
          <w:sz w:val="24"/>
          <w:szCs w:val="24"/>
        </w:rPr>
        <w:t>В</w:t>
      </w:r>
      <w:r w:rsidR="00F02BD3" w:rsidRPr="004B67D7">
        <w:rPr>
          <w:rFonts w:ascii="Times New Roman" w:hAnsi="Times New Roman" w:cs="Times New Roman"/>
          <w:bCs/>
          <w:sz w:val="24"/>
          <w:szCs w:val="24"/>
        </w:rPr>
        <w:t xml:space="preserve"> бухгалтерском учё</w:t>
      </w:r>
      <w:r w:rsidRPr="004B67D7">
        <w:rPr>
          <w:rFonts w:ascii="Times New Roman" w:hAnsi="Times New Roman" w:cs="Times New Roman"/>
          <w:bCs/>
          <w:sz w:val="24"/>
          <w:szCs w:val="24"/>
        </w:rPr>
        <w:t xml:space="preserve">те </w:t>
      </w:r>
      <w:r w:rsidR="002158E6" w:rsidRPr="004B67D7">
        <w:rPr>
          <w:rFonts w:ascii="Times New Roman" w:hAnsi="Times New Roman" w:cs="Times New Roman"/>
          <w:bCs/>
          <w:sz w:val="24"/>
          <w:szCs w:val="24"/>
        </w:rPr>
        <w:t>У</w:t>
      </w:r>
      <w:r w:rsidRPr="004B67D7">
        <w:rPr>
          <w:rFonts w:ascii="Times New Roman" w:hAnsi="Times New Roman" w:cs="Times New Roman"/>
          <w:bCs/>
          <w:sz w:val="24"/>
          <w:szCs w:val="24"/>
        </w:rPr>
        <w:t xml:space="preserve">чреждения производится запись, аналогичная той, которой </w:t>
      </w:r>
      <w:r w:rsidRPr="004B67D7">
        <w:rPr>
          <w:rFonts w:ascii="Times New Roman" w:hAnsi="Times New Roman" w:cs="Times New Roman"/>
          <w:bCs/>
          <w:sz w:val="24"/>
          <w:szCs w:val="24"/>
        </w:rPr>
        <w:lastRenderedPageBreak/>
        <w:t>отражается внутреннее перемещение объектов нефинансовых активов между мат</w:t>
      </w:r>
      <w:r w:rsidR="0027034B" w:rsidRPr="004B67D7">
        <w:rPr>
          <w:rFonts w:ascii="Times New Roman" w:hAnsi="Times New Roman" w:cs="Times New Roman"/>
          <w:bCs/>
          <w:sz w:val="24"/>
          <w:szCs w:val="24"/>
        </w:rPr>
        <w:t>ериально</w:t>
      </w:r>
      <w:r w:rsidR="001D043B" w:rsidRPr="004B67D7">
        <w:rPr>
          <w:rFonts w:ascii="Times New Roman" w:hAnsi="Times New Roman" w:cs="Times New Roman"/>
          <w:bCs/>
          <w:sz w:val="24"/>
          <w:szCs w:val="24"/>
        </w:rPr>
        <w:t>-</w:t>
      </w:r>
      <w:r w:rsidR="0027034B" w:rsidRPr="004B67D7">
        <w:rPr>
          <w:rFonts w:ascii="Times New Roman" w:hAnsi="Times New Roman" w:cs="Times New Roman"/>
          <w:bCs/>
          <w:sz w:val="24"/>
          <w:szCs w:val="24"/>
        </w:rPr>
        <w:t xml:space="preserve">ответственными лицами. </w:t>
      </w:r>
    </w:p>
    <w:p w:rsidR="00442054" w:rsidRPr="00442054" w:rsidRDefault="00442054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054">
        <w:rPr>
          <w:rFonts w:ascii="Times New Roman" w:hAnsi="Times New Roman" w:cs="Times New Roman"/>
          <w:bCs/>
          <w:sz w:val="24"/>
          <w:szCs w:val="24"/>
        </w:rPr>
        <w:t xml:space="preserve">Списание стоимости объектов имущества с </w:t>
      </w:r>
      <w:proofErr w:type="spellStart"/>
      <w:r w:rsidRPr="00442054">
        <w:rPr>
          <w:rFonts w:ascii="Times New Roman" w:hAnsi="Times New Roman" w:cs="Times New Roman"/>
          <w:bCs/>
          <w:sz w:val="24"/>
          <w:szCs w:val="24"/>
        </w:rPr>
        <w:t>забалансового</w:t>
      </w:r>
      <w:proofErr w:type="spellEnd"/>
      <w:r w:rsidR="00215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2054">
        <w:rPr>
          <w:rFonts w:ascii="Times New Roman" w:hAnsi="Times New Roman" w:cs="Times New Roman"/>
          <w:bCs/>
          <w:sz w:val="24"/>
          <w:szCs w:val="24"/>
        </w:rPr>
        <w:t>уч</w:t>
      </w:r>
      <w:r w:rsidR="001C6E3F">
        <w:rPr>
          <w:rFonts w:ascii="Times New Roman" w:hAnsi="Times New Roman" w:cs="Times New Roman"/>
          <w:bCs/>
          <w:sz w:val="24"/>
          <w:szCs w:val="24"/>
        </w:rPr>
        <w:t>ё</w:t>
      </w:r>
      <w:r w:rsidRPr="00442054">
        <w:rPr>
          <w:rFonts w:ascii="Times New Roman" w:hAnsi="Times New Roman" w:cs="Times New Roman"/>
          <w:bCs/>
          <w:sz w:val="24"/>
          <w:szCs w:val="24"/>
        </w:rPr>
        <w:t>та производится при возврате его арендатором (субарендатором) на основании:</w:t>
      </w:r>
    </w:p>
    <w:p w:rsidR="00442054" w:rsidRPr="0027034B" w:rsidRDefault="00442054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05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034B">
        <w:rPr>
          <w:rFonts w:ascii="Times New Roman" w:hAnsi="Times New Roman" w:cs="Times New Roman"/>
          <w:bCs/>
          <w:sz w:val="24"/>
          <w:szCs w:val="24"/>
        </w:rPr>
        <w:t>а</w:t>
      </w:r>
      <w:r w:rsidRPr="00442054">
        <w:rPr>
          <w:rFonts w:ascii="Times New Roman" w:hAnsi="Times New Roman" w:cs="Times New Roman"/>
          <w:bCs/>
          <w:sz w:val="24"/>
          <w:szCs w:val="24"/>
        </w:rPr>
        <w:t>кта о при</w:t>
      </w:r>
      <w:r w:rsidR="00F02BD3">
        <w:rPr>
          <w:rFonts w:ascii="Times New Roman" w:hAnsi="Times New Roman" w:cs="Times New Roman"/>
          <w:bCs/>
          <w:sz w:val="24"/>
          <w:szCs w:val="24"/>
        </w:rPr>
        <w:t>ё</w:t>
      </w:r>
      <w:r w:rsidRPr="00442054">
        <w:rPr>
          <w:rFonts w:ascii="Times New Roman" w:hAnsi="Times New Roman" w:cs="Times New Roman"/>
          <w:bCs/>
          <w:sz w:val="24"/>
          <w:szCs w:val="24"/>
        </w:rPr>
        <w:t xml:space="preserve">ме-передаче объектов нефинансовых активов </w:t>
      </w:r>
      <w:hyperlink r:id="rId19" w:history="1">
        <w:r w:rsidRPr="0027034B">
          <w:rPr>
            <w:rFonts w:ascii="Times New Roman" w:hAnsi="Times New Roman" w:cs="Times New Roman"/>
            <w:bCs/>
            <w:sz w:val="24"/>
            <w:szCs w:val="24"/>
          </w:rPr>
          <w:t>(ф. 0504101)</w:t>
        </w:r>
      </w:hyperlink>
      <w:r w:rsidRPr="0027034B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0" w:history="1">
        <w:r w:rsidRPr="0027034B">
          <w:rPr>
            <w:rFonts w:ascii="Times New Roman" w:hAnsi="Times New Roman" w:cs="Times New Roman"/>
            <w:bCs/>
            <w:sz w:val="24"/>
            <w:szCs w:val="24"/>
          </w:rPr>
          <w:t>Приложение N 5</w:t>
        </w:r>
      </w:hyperlink>
      <w:r w:rsidRPr="0027034B">
        <w:rPr>
          <w:rFonts w:ascii="Times New Roman" w:hAnsi="Times New Roman" w:cs="Times New Roman"/>
          <w:bCs/>
          <w:sz w:val="24"/>
          <w:szCs w:val="24"/>
        </w:rPr>
        <w:t xml:space="preserve"> к Приказу Минфина России N 52н);</w:t>
      </w:r>
    </w:p>
    <w:p w:rsidR="00442054" w:rsidRPr="0027034B" w:rsidRDefault="00442054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34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034B" w:rsidRPr="0027034B">
        <w:rPr>
          <w:rFonts w:ascii="Times New Roman" w:hAnsi="Times New Roman" w:cs="Times New Roman"/>
          <w:bCs/>
          <w:sz w:val="24"/>
          <w:szCs w:val="24"/>
        </w:rPr>
        <w:t>а</w:t>
      </w:r>
      <w:r w:rsidRPr="0027034B">
        <w:rPr>
          <w:rFonts w:ascii="Times New Roman" w:hAnsi="Times New Roman" w:cs="Times New Roman"/>
          <w:bCs/>
          <w:sz w:val="24"/>
          <w:szCs w:val="24"/>
        </w:rPr>
        <w:t xml:space="preserve">кта о списании объектов нефинансовых активов (кроме транспортных средств) </w:t>
      </w:r>
      <w:hyperlink r:id="rId21" w:history="1">
        <w:r w:rsidRPr="0027034B">
          <w:rPr>
            <w:rFonts w:ascii="Times New Roman" w:hAnsi="Times New Roman" w:cs="Times New Roman"/>
            <w:bCs/>
            <w:sz w:val="24"/>
            <w:szCs w:val="24"/>
          </w:rPr>
          <w:t>(ф. 0504104)</w:t>
        </w:r>
      </w:hyperlink>
      <w:r w:rsidRPr="0027034B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2" w:history="1">
        <w:r w:rsidRPr="0027034B">
          <w:rPr>
            <w:rFonts w:ascii="Times New Roman" w:hAnsi="Times New Roman" w:cs="Times New Roman"/>
            <w:bCs/>
            <w:sz w:val="24"/>
            <w:szCs w:val="24"/>
          </w:rPr>
          <w:t>Приложение N 5</w:t>
        </w:r>
      </w:hyperlink>
      <w:r w:rsidRPr="0027034B">
        <w:rPr>
          <w:rFonts w:ascii="Times New Roman" w:hAnsi="Times New Roman" w:cs="Times New Roman"/>
          <w:bCs/>
          <w:sz w:val="24"/>
          <w:szCs w:val="24"/>
        </w:rPr>
        <w:t xml:space="preserve"> к Приказу Минфина России N 52н);</w:t>
      </w:r>
    </w:p>
    <w:p w:rsidR="00442054" w:rsidRPr="0027034B" w:rsidRDefault="00442054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34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034B" w:rsidRPr="0027034B">
        <w:rPr>
          <w:rFonts w:ascii="Times New Roman" w:hAnsi="Times New Roman" w:cs="Times New Roman"/>
          <w:bCs/>
          <w:sz w:val="24"/>
          <w:szCs w:val="24"/>
        </w:rPr>
        <w:t>а</w:t>
      </w:r>
      <w:r w:rsidRPr="0027034B">
        <w:rPr>
          <w:rFonts w:ascii="Times New Roman" w:hAnsi="Times New Roman" w:cs="Times New Roman"/>
          <w:bCs/>
          <w:sz w:val="24"/>
          <w:szCs w:val="24"/>
        </w:rPr>
        <w:t xml:space="preserve">кта о списании транспортного средства </w:t>
      </w:r>
      <w:hyperlink r:id="rId23" w:history="1">
        <w:r w:rsidRPr="0027034B">
          <w:rPr>
            <w:rFonts w:ascii="Times New Roman" w:hAnsi="Times New Roman" w:cs="Times New Roman"/>
            <w:bCs/>
            <w:sz w:val="24"/>
            <w:szCs w:val="24"/>
          </w:rPr>
          <w:t>(ф. 0504105)</w:t>
        </w:r>
      </w:hyperlink>
      <w:r w:rsidRPr="0027034B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4" w:history="1">
        <w:r w:rsidRPr="0027034B">
          <w:rPr>
            <w:rFonts w:ascii="Times New Roman" w:hAnsi="Times New Roman" w:cs="Times New Roman"/>
            <w:bCs/>
            <w:sz w:val="24"/>
            <w:szCs w:val="24"/>
          </w:rPr>
          <w:t>Приложение N 5</w:t>
        </w:r>
      </w:hyperlink>
      <w:r w:rsidRPr="0027034B">
        <w:rPr>
          <w:rFonts w:ascii="Times New Roman" w:hAnsi="Times New Roman" w:cs="Times New Roman"/>
          <w:bCs/>
          <w:sz w:val="24"/>
          <w:szCs w:val="24"/>
        </w:rPr>
        <w:t xml:space="preserve"> к Приказу Минфина России N 52н).</w:t>
      </w:r>
    </w:p>
    <w:p w:rsidR="00442054" w:rsidRPr="00442054" w:rsidRDefault="002158E6" w:rsidP="00022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Учёт</w:t>
      </w:r>
      <w:r w:rsidR="00442054" w:rsidRPr="0065233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="009B4920" w:rsidRPr="00652336">
        <w:rPr>
          <w:rFonts w:ascii="Times New Roman" w:hAnsi="Times New Roman" w:cs="Times New Roman"/>
          <w:bCs/>
          <w:sz w:val="24"/>
          <w:szCs w:val="24"/>
        </w:rPr>
        <w:t>забалансовому</w:t>
      </w:r>
      <w:proofErr w:type="spellEnd"/>
      <w:r w:rsidR="00442054" w:rsidRPr="00652336">
        <w:rPr>
          <w:rFonts w:ascii="Times New Roman" w:hAnsi="Times New Roman" w:cs="Times New Roman"/>
          <w:bCs/>
          <w:sz w:val="24"/>
          <w:szCs w:val="24"/>
        </w:rPr>
        <w:t xml:space="preserve"> сч</w:t>
      </w:r>
      <w:r w:rsidR="001D043B">
        <w:rPr>
          <w:rFonts w:ascii="Times New Roman" w:hAnsi="Times New Roman" w:cs="Times New Roman"/>
          <w:bCs/>
          <w:sz w:val="24"/>
          <w:szCs w:val="24"/>
        </w:rPr>
        <w:t>ё</w:t>
      </w:r>
      <w:r w:rsidR="00442054" w:rsidRPr="00652336">
        <w:rPr>
          <w:rFonts w:ascii="Times New Roman" w:hAnsi="Times New Roman" w:cs="Times New Roman"/>
          <w:bCs/>
          <w:sz w:val="24"/>
          <w:szCs w:val="24"/>
        </w:rPr>
        <w:t>ту 25 ведется по простой системе, т.е. без применения метода двойной записи (</w:t>
      </w:r>
      <w:hyperlink r:id="rId25" w:history="1">
        <w:r w:rsidR="00442054" w:rsidRPr="00F956E7">
          <w:rPr>
            <w:rFonts w:ascii="Times New Roman" w:hAnsi="Times New Roman" w:cs="Times New Roman"/>
            <w:bCs/>
            <w:sz w:val="24"/>
            <w:szCs w:val="24"/>
          </w:rPr>
          <w:t>п. 332</w:t>
        </w:r>
      </w:hyperlink>
      <w:r w:rsidR="00442054" w:rsidRPr="00652336">
        <w:rPr>
          <w:rFonts w:ascii="Times New Roman" w:hAnsi="Times New Roman" w:cs="Times New Roman"/>
          <w:bCs/>
          <w:sz w:val="24"/>
          <w:szCs w:val="24"/>
        </w:rPr>
        <w:t xml:space="preserve"> Инструкции N 157н).</w:t>
      </w:r>
    </w:p>
    <w:p w:rsidR="002576A5" w:rsidRPr="002576A5" w:rsidRDefault="008E7A65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3.19</w:t>
      </w:r>
      <w:r w:rsidR="00D3618B" w:rsidRPr="002576A5">
        <w:rPr>
          <w:rFonts w:ascii="Times New Roman" w:hAnsi="Times New Roman" w:cs="Times New Roman"/>
          <w:b/>
          <w:sz w:val="24"/>
          <w:szCs w:val="24"/>
        </w:rPr>
        <w:t>.Отч</w:t>
      </w:r>
      <w:r w:rsidR="002A6010">
        <w:rPr>
          <w:rFonts w:ascii="Times New Roman" w:hAnsi="Times New Roman" w:cs="Times New Roman"/>
          <w:b/>
          <w:sz w:val="24"/>
          <w:szCs w:val="24"/>
        </w:rPr>
        <w:t>ё</w:t>
      </w:r>
      <w:r w:rsidR="00D3618B" w:rsidRPr="002576A5">
        <w:rPr>
          <w:rFonts w:ascii="Times New Roman" w:hAnsi="Times New Roman" w:cs="Times New Roman"/>
          <w:b/>
          <w:sz w:val="24"/>
          <w:szCs w:val="24"/>
        </w:rPr>
        <w:t>тность</w:t>
      </w:r>
      <w:r w:rsidR="005443CA">
        <w:rPr>
          <w:rFonts w:ascii="Times New Roman" w:hAnsi="Times New Roman" w:cs="Times New Roman"/>
          <w:b/>
          <w:sz w:val="24"/>
          <w:szCs w:val="24"/>
        </w:rPr>
        <w:t>.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18B">
        <w:rPr>
          <w:rFonts w:ascii="Times New Roman" w:hAnsi="Times New Roman" w:cs="Times New Roman"/>
          <w:sz w:val="24"/>
          <w:szCs w:val="24"/>
        </w:rPr>
        <w:t>Промежуточная 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 xml:space="preserve">тность составляется ежеквартально до </w:t>
      </w:r>
      <w:r w:rsidR="002A6010">
        <w:rPr>
          <w:rFonts w:ascii="Times New Roman" w:hAnsi="Times New Roman" w:cs="Times New Roman"/>
          <w:sz w:val="24"/>
          <w:szCs w:val="24"/>
        </w:rPr>
        <w:t>07</w:t>
      </w:r>
      <w:r w:rsidRPr="00D3618B">
        <w:rPr>
          <w:rFonts w:ascii="Times New Roman" w:hAnsi="Times New Roman" w:cs="Times New Roman"/>
          <w:sz w:val="24"/>
          <w:szCs w:val="24"/>
        </w:rPr>
        <w:t xml:space="preserve"> числа, следующего месяца за 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тным и предоставляется в Министерство здравоохранения РФ в следующем составе:</w:t>
      </w:r>
      <w:proofErr w:type="gramEnd"/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1.Отч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об исполнении бюджета главного распорядителя, получателя средств бюджета (форма0503127);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2.Отч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 принятых бюджетных обязательствах (форма 0503128);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3.Сведения об исполнении бюджета (форма0503164);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4.Сведения об остатках денежных средств на сч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тах получателя средств бюджета (форма0503178);</w:t>
      </w:r>
    </w:p>
    <w:p w:rsidR="00D3618B" w:rsidRPr="00D3618B" w:rsidRDefault="002336B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618B" w:rsidRPr="00D3618B">
        <w:rPr>
          <w:rFonts w:ascii="Times New Roman" w:hAnsi="Times New Roman" w:cs="Times New Roman"/>
          <w:sz w:val="24"/>
          <w:szCs w:val="24"/>
        </w:rPr>
        <w:t>.</w:t>
      </w:r>
      <w:r w:rsidR="002A6010">
        <w:rPr>
          <w:rFonts w:ascii="Times New Roman" w:hAnsi="Times New Roman" w:cs="Times New Roman"/>
          <w:sz w:val="24"/>
          <w:szCs w:val="24"/>
        </w:rPr>
        <w:t>С</w:t>
      </w:r>
      <w:r w:rsidR="00D3618B" w:rsidRPr="00D3618B">
        <w:rPr>
          <w:rFonts w:ascii="Times New Roman" w:hAnsi="Times New Roman" w:cs="Times New Roman"/>
          <w:sz w:val="24"/>
          <w:szCs w:val="24"/>
        </w:rPr>
        <w:t>правка по консолидируемым расч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там учреждения (форма0503725);</w:t>
      </w:r>
    </w:p>
    <w:p w:rsidR="00D3618B" w:rsidRPr="00D3618B" w:rsidRDefault="002336B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618B" w:rsidRPr="00D3618B">
        <w:rPr>
          <w:rFonts w:ascii="Times New Roman" w:hAnsi="Times New Roman" w:cs="Times New Roman"/>
          <w:sz w:val="24"/>
          <w:szCs w:val="24"/>
        </w:rPr>
        <w:t>.Отч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средства по обязательному медицинскому страхованию);</w:t>
      </w:r>
    </w:p>
    <w:p w:rsidR="00D3618B" w:rsidRPr="00D3618B" w:rsidRDefault="002336B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618B" w:rsidRPr="00D3618B">
        <w:rPr>
          <w:rFonts w:ascii="Times New Roman" w:hAnsi="Times New Roman" w:cs="Times New Roman"/>
          <w:sz w:val="24"/>
          <w:szCs w:val="24"/>
        </w:rPr>
        <w:t>. 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субсидии на иные цели);</w:t>
      </w:r>
    </w:p>
    <w:p w:rsidR="00D3618B" w:rsidRPr="00D3618B" w:rsidRDefault="002A601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субсидии на выполнение государственного (муниципального) задания);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9. 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собственные доходы учреждения);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10.Отч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средства по обязательному медицинскому страхованию);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11. 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субсидии на иные цели);</w:t>
      </w:r>
    </w:p>
    <w:p w:rsidR="00D3618B" w:rsidRPr="00D3618B" w:rsidRDefault="002158E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субсидии на выполнение государственного (муниципального) задания);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13. 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собственные доходы учреждения);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14.Пояснительная записка учреждения (форма 0503760);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15.Сведения об остатках денежных средств учреждения (форма0503779 средства во временном распоряжении);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16. Сведения об остатках денежных средств учреждения (форма0503779 деятельность с целевыми средствами);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17. Сведения об остатках денежных средств учреждения (форма0503779 деятельность по оказанию услуг);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18.Отч</w:t>
      </w:r>
      <w:r w:rsidR="002A6010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государственного учреждения об использовании субсидий на иные цели;</w:t>
      </w:r>
    </w:p>
    <w:p w:rsidR="00D3618B" w:rsidRPr="00D3618B" w:rsidRDefault="002D32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Годовая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тность составляется по сроку 11 февраля года следующего за отчетным, с предоставлением в Министерство здравоохранения РФ в следующем составе:</w:t>
      </w:r>
      <w:proofErr w:type="gramEnd"/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1.Справка по заключению счетов бюджетного уч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та 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тного финансового года (форма 0503110);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2.Отч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 финансовых результатах деятельности (форма 053121);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3. 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об исполнении бюджета главного распорядителя, получателя средств бюджета (форма 0503127);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4. 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D3618B">
        <w:rPr>
          <w:rFonts w:ascii="Times New Roman" w:hAnsi="Times New Roman" w:cs="Times New Roman"/>
          <w:sz w:val="24"/>
          <w:szCs w:val="24"/>
        </w:rPr>
        <w:t>т о принятых бюджетных обязательствах (форма 0503128);</w:t>
      </w:r>
    </w:p>
    <w:p w:rsid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5. Сведения об исполнении бюджета (форма0503164);</w:t>
      </w:r>
    </w:p>
    <w:p w:rsidR="00FD25A1" w:rsidRDefault="00FD25A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D25A1">
        <w:rPr>
          <w:rFonts w:ascii="Times New Roman" w:hAnsi="Times New Roman" w:cs="Times New Roman"/>
          <w:sz w:val="24"/>
          <w:szCs w:val="24"/>
        </w:rPr>
        <w:t xml:space="preserve"> </w:t>
      </w:r>
      <w:r w:rsidRPr="00D3618B">
        <w:rPr>
          <w:rFonts w:ascii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 учреждения (форма 05031</w:t>
      </w:r>
      <w:r w:rsidRPr="00D3618B">
        <w:rPr>
          <w:rFonts w:ascii="Times New Roman" w:hAnsi="Times New Roman" w:cs="Times New Roman"/>
          <w:sz w:val="24"/>
          <w:szCs w:val="24"/>
        </w:rPr>
        <w:t>60);</w:t>
      </w:r>
    </w:p>
    <w:p w:rsidR="00FD25A1" w:rsidRPr="00D3618B" w:rsidRDefault="0055311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618B" w:rsidRPr="00D3618B">
        <w:rPr>
          <w:rFonts w:ascii="Times New Roman" w:hAnsi="Times New Roman" w:cs="Times New Roman"/>
          <w:sz w:val="24"/>
          <w:szCs w:val="24"/>
        </w:rPr>
        <w:t>. Пояснительная записка учреждения (форма 0503760);</w:t>
      </w:r>
    </w:p>
    <w:p w:rsidR="00D3618B" w:rsidRPr="00D3618B" w:rsidRDefault="0055311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3618B" w:rsidRPr="00D3618B">
        <w:rPr>
          <w:rFonts w:ascii="Times New Roman" w:hAnsi="Times New Roman" w:cs="Times New Roman"/>
          <w:sz w:val="24"/>
          <w:szCs w:val="24"/>
        </w:rPr>
        <w:t>.Сведения об основных направлениях деятельности (таблица№1);</w:t>
      </w:r>
    </w:p>
    <w:p w:rsidR="00D3618B" w:rsidRPr="00D3618B" w:rsidRDefault="0055311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3618B" w:rsidRPr="00D3618B">
        <w:rPr>
          <w:rFonts w:ascii="Times New Roman" w:hAnsi="Times New Roman" w:cs="Times New Roman"/>
          <w:sz w:val="24"/>
          <w:szCs w:val="24"/>
        </w:rPr>
        <w:t>.Сведения об особенностях ведения бюджетного учета (таблица№2);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>9.Сведения о результатах мероприятий внутреннего контроля (таблица №5);</w:t>
      </w:r>
    </w:p>
    <w:p w:rsidR="00D3618B" w:rsidRPr="00D3618B" w:rsidRDefault="00D3618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18B">
        <w:rPr>
          <w:rFonts w:ascii="Times New Roman" w:hAnsi="Times New Roman" w:cs="Times New Roman"/>
          <w:sz w:val="24"/>
          <w:szCs w:val="24"/>
        </w:rPr>
        <w:t xml:space="preserve">10.Справка по заключению учреждением </w:t>
      </w:r>
      <w:r w:rsidR="002D327B">
        <w:rPr>
          <w:rFonts w:ascii="Times New Roman" w:hAnsi="Times New Roman" w:cs="Times New Roman"/>
          <w:sz w:val="24"/>
          <w:szCs w:val="24"/>
        </w:rPr>
        <w:t>счетов бухгалтерского учета отчё</w:t>
      </w:r>
      <w:r w:rsidRPr="00D3618B">
        <w:rPr>
          <w:rFonts w:ascii="Times New Roman" w:hAnsi="Times New Roman" w:cs="Times New Roman"/>
          <w:sz w:val="24"/>
          <w:szCs w:val="24"/>
        </w:rPr>
        <w:t>тного финансового года (форма 0503710);</w:t>
      </w:r>
    </w:p>
    <w:p w:rsidR="00D3618B" w:rsidRPr="00DB44AE" w:rsidRDefault="002D32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Отчё</w:t>
      </w:r>
      <w:r w:rsidR="00D3618B" w:rsidRPr="00D3618B">
        <w:rPr>
          <w:rFonts w:ascii="Times New Roman" w:hAnsi="Times New Roman" w:cs="Times New Roman"/>
          <w:sz w:val="24"/>
          <w:szCs w:val="24"/>
        </w:rPr>
        <w:t>т о финансовых результатах деятельности учреждения (форма 0503721);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12.Справка по консолидируемым расч</w:t>
      </w:r>
      <w:r w:rsidR="002158E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там учреждения (форма0503725);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13.</w:t>
      </w:r>
      <w:r w:rsidR="002158E6">
        <w:rPr>
          <w:rFonts w:ascii="Times New Roman" w:hAnsi="Times New Roman" w:cs="Times New Roman"/>
          <w:sz w:val="24"/>
          <w:szCs w:val="24"/>
        </w:rPr>
        <w:t>Справка по консолидируемым расчё</w:t>
      </w:r>
      <w:r w:rsidRPr="005F6F90">
        <w:rPr>
          <w:rFonts w:ascii="Times New Roman" w:hAnsi="Times New Roman" w:cs="Times New Roman"/>
          <w:sz w:val="24"/>
          <w:szCs w:val="24"/>
        </w:rPr>
        <w:t>там учреждения (форма0503725);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14.Баланс государственного (муниципального) учреждения (форма 0503730);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15.Отч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субсидии на  иные цели);</w:t>
      </w:r>
    </w:p>
    <w:p w:rsidR="005F6F90" w:rsidRPr="005F6F90" w:rsidRDefault="002D327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16.Отчё</w:t>
      </w:r>
      <w:r w:rsidR="005F6F90" w:rsidRPr="005F6F90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субсидия на выполнение государственного (муниципального) задания);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17. 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средства по обязательному медицинскому страхованию);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18.Отч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об исполнении учреждением плана его финансово-хозяйственной деятельности (форма 0503737 собственные доходы учреждения);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19.Отч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субсидии на иные цели);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20. 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субсидии на  выполнение государственного (муниципального) задания);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21. 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 средства по обязательному медицинскому страхованию);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22. 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об обязательствах, принятых учреждением (форма 0503738  собственные доходы учреждения);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23.Сведения об исполнении мероприятий  в рамках субсидий на иные цели и бюджетных  инвестиций (форма0503766);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24.Сведения о движении нефинансовых активов учреждения (форма 05030768 субсидии на иные цели);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25.Сведения о движении нефинансовых активов учреждения (форма0503768 субсидии на выполнение государственного (муниципального) задания);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26.Сведения о движении нефинансовых активов учреждения (форма0503768 средства по обязательному медицинскому страхованию);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27.Сведения о движении нефинансовых активов учреждения (форма0503768 приносящая доход деятельность);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28.Сведения о дебиторской и кредиторской задолженности учреждения (форма 0503769 дебиторская  задолженность субсидии на иные цели);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29.Сведения о дебиторской и кредиторской задолженности учреждения (форма 0503769 дебиторская задолженность субсидии на выполнение государственного (муниципального) задания);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30.Сведения о дебиторской  и кредиторской задолженности учреждения (форма 0503769 дебиторская  задолженность средства по обязательному медицинскому страхованию);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31.Сведения о дебиторской и кредиторской задолженности учреждения (форма0503769 дебиторская задолженность приносящая доход деятельность);</w:t>
      </w:r>
    </w:p>
    <w:p w:rsidR="005443CA" w:rsidRDefault="005F6F90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lastRenderedPageBreak/>
        <w:t>32.Сведения о дебиторской и кредиторской задолженности учреждения (форма 0503769 кредиторская задолж</w:t>
      </w:r>
      <w:r w:rsidR="004B67D7">
        <w:rPr>
          <w:rFonts w:ascii="Times New Roman" w:hAnsi="Times New Roman" w:cs="Times New Roman"/>
          <w:sz w:val="24"/>
          <w:szCs w:val="24"/>
        </w:rPr>
        <w:t>енность субсидии на иные цели);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33.Сведения о дебиторской и кредиторской задолженности учреждения</w:t>
      </w:r>
      <w:r w:rsidR="004B67D7">
        <w:rPr>
          <w:rFonts w:ascii="Times New Roman" w:hAnsi="Times New Roman" w:cs="Times New Roman"/>
          <w:sz w:val="24"/>
          <w:szCs w:val="24"/>
        </w:rPr>
        <w:t xml:space="preserve"> (форма 0503769 кредиторская</w:t>
      </w:r>
      <w:r w:rsidRPr="005F6F90">
        <w:rPr>
          <w:rFonts w:ascii="Times New Roman" w:hAnsi="Times New Roman" w:cs="Times New Roman"/>
          <w:sz w:val="24"/>
          <w:szCs w:val="24"/>
        </w:rPr>
        <w:t xml:space="preserve"> задолженность субсидии на выполнение государственного (муниципального) задания);</w:t>
      </w:r>
    </w:p>
    <w:p w:rsidR="005F6F90" w:rsidRPr="005F6F90" w:rsidRDefault="004B67D7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34.Сведения о дебиторской </w:t>
      </w:r>
      <w:r w:rsidR="005F6F90" w:rsidRPr="005F6F90">
        <w:rPr>
          <w:rFonts w:ascii="Times New Roman" w:hAnsi="Times New Roman" w:cs="Times New Roman"/>
          <w:sz w:val="24"/>
          <w:szCs w:val="24"/>
        </w:rPr>
        <w:t>и кредиторской задолженно</w:t>
      </w:r>
      <w:r>
        <w:rPr>
          <w:rFonts w:ascii="Times New Roman" w:hAnsi="Times New Roman" w:cs="Times New Roman"/>
          <w:sz w:val="24"/>
          <w:szCs w:val="24"/>
        </w:rPr>
        <w:t xml:space="preserve">сти учреждения </w:t>
      </w:r>
      <w:r w:rsidR="00243495">
        <w:rPr>
          <w:rFonts w:ascii="Times New Roman" w:hAnsi="Times New Roman" w:cs="Times New Roman"/>
          <w:sz w:val="24"/>
          <w:szCs w:val="24"/>
        </w:rPr>
        <w:t xml:space="preserve">(форма 0503769 кредиторская </w:t>
      </w:r>
      <w:r w:rsidR="005F6F90" w:rsidRPr="005F6F90">
        <w:rPr>
          <w:rFonts w:ascii="Times New Roman" w:hAnsi="Times New Roman" w:cs="Times New Roman"/>
          <w:sz w:val="24"/>
          <w:szCs w:val="24"/>
        </w:rPr>
        <w:t>задолженность средства по обязательному медицинскому страхованию);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35.Сведения о дебиторской и кредиторской задолженности учреждения (форма0503769 кредиторская задолженность приносящая доход деятельность);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36.Сведения о финансовых вложениях учреждения (форма0503771);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37.Сведения об изменении остатков валюты баланса учреждения (форма0503773 деятельность с целевыми средствами);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38.Сведения об изменении остатков валюты баланса учреждения (форма0503773 деятельность по оказанию услуг (работ));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39.Сведения о задолженности по ущербу, причиненному имуществу (форма 0503776);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40.Сведения об остатках денежных средств учреждения (форма0503779 деятельность  с целевыми средствами);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41.Сведения об остатках денежных средств учреждения (форма0503779 средства во временном распоряжении);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42.Сведения об остатках денежных средств учреждения (форма0503779 деятельность по оказанию услуг);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43.Расшифровка по счету 21006;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44.Акт сверки по субсидиям.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45.Отч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государственного учреждения об использовании субсидий на иные цели.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46.Баланс по операциям кассового обслуживания бюджетных учреждений, автономных учреждений и иных организаций (форма 0503154);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47.Отч</w:t>
      </w:r>
      <w:r w:rsidR="002D327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о кассовом поступлении и выбытии средств бюджетных учреждений, автономных учреждений и иных организаций в разрезе учреждений и организаций (форма 0531342);</w:t>
      </w:r>
    </w:p>
    <w:p w:rsidR="009251E5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При оценке существенности показателей бухгалтерской отч</w:t>
      </w:r>
      <w:r w:rsidR="00D514F5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тности, подлежащих отдельному представлению, признается сумма, отношение которой к общему итогу валового объема реализации без НДС за отчетный период составляет не менее 2%.</w:t>
      </w: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5418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b/>
          <w:sz w:val="24"/>
          <w:szCs w:val="24"/>
        </w:rPr>
        <w:lastRenderedPageBreak/>
        <w:t>4. Порядок проведения инвентаризации имущества и обязательств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Инвентаризация имущества и обязательств</w:t>
      </w:r>
      <w:r w:rsidR="00FD7914">
        <w:rPr>
          <w:rFonts w:ascii="Times New Roman" w:hAnsi="Times New Roman" w:cs="Times New Roman"/>
          <w:sz w:val="24"/>
          <w:szCs w:val="24"/>
        </w:rPr>
        <w:t>,</w:t>
      </w:r>
      <w:r w:rsidR="00B9615F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 xml:space="preserve">проводится в Учреждении в соответствии с Методическими указаниями по инвентаризации имущества </w:t>
      </w:r>
      <w:r w:rsidR="004B67D7">
        <w:rPr>
          <w:rFonts w:ascii="Times New Roman" w:hAnsi="Times New Roman" w:cs="Times New Roman"/>
          <w:sz w:val="24"/>
          <w:szCs w:val="24"/>
        </w:rPr>
        <w:t xml:space="preserve">и финансовых обязательств </w:t>
      </w:r>
      <w:r w:rsidRPr="005F6F90">
        <w:rPr>
          <w:rFonts w:ascii="Times New Roman" w:hAnsi="Times New Roman" w:cs="Times New Roman"/>
          <w:sz w:val="24"/>
          <w:szCs w:val="24"/>
        </w:rPr>
        <w:t>(утв. приказом Минфина России от 13 июня 1995г. № 49) по местам хранения и по должностным лицам, на которых возложена материальная ответственность.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90">
        <w:rPr>
          <w:rFonts w:ascii="Times New Roman" w:hAnsi="Times New Roman" w:cs="Times New Roman"/>
          <w:sz w:val="24"/>
          <w:szCs w:val="24"/>
        </w:rPr>
        <w:t xml:space="preserve">Список должностных лиц, на которых возложена материальная ответственность, и виды материальной ответственности определяются должностными инструкциями </w:t>
      </w:r>
      <w:r w:rsidR="00FD7914">
        <w:rPr>
          <w:rFonts w:ascii="Times New Roman" w:hAnsi="Times New Roman" w:cs="Times New Roman"/>
          <w:sz w:val="24"/>
          <w:szCs w:val="24"/>
        </w:rPr>
        <w:t>р</w:t>
      </w:r>
      <w:r w:rsidRPr="005F6F90">
        <w:rPr>
          <w:rFonts w:ascii="Times New Roman" w:hAnsi="Times New Roman" w:cs="Times New Roman"/>
          <w:sz w:val="24"/>
          <w:szCs w:val="24"/>
        </w:rPr>
        <w:t xml:space="preserve">аботников, отдельными приказами руководителя, условиями договоров о полной индивидуальной материальной ответственности или о </w:t>
      </w:r>
      <w:r w:rsidR="00FD7914">
        <w:rPr>
          <w:rFonts w:ascii="Times New Roman" w:hAnsi="Times New Roman" w:cs="Times New Roman"/>
          <w:sz w:val="24"/>
          <w:szCs w:val="24"/>
        </w:rPr>
        <w:t>коллектив</w:t>
      </w:r>
      <w:r w:rsidRPr="005F6F90">
        <w:rPr>
          <w:rFonts w:ascii="Times New Roman" w:hAnsi="Times New Roman" w:cs="Times New Roman"/>
          <w:sz w:val="24"/>
          <w:szCs w:val="24"/>
        </w:rPr>
        <w:t>ной</w:t>
      </w:r>
      <w:r w:rsidR="00D514F5">
        <w:rPr>
          <w:rFonts w:ascii="Times New Roman" w:hAnsi="Times New Roman" w:cs="Times New Roman"/>
          <w:sz w:val="24"/>
          <w:szCs w:val="24"/>
        </w:rPr>
        <w:t xml:space="preserve"> </w:t>
      </w:r>
      <w:r w:rsidR="004B67D7">
        <w:rPr>
          <w:rFonts w:ascii="Times New Roman" w:hAnsi="Times New Roman" w:cs="Times New Roman"/>
          <w:sz w:val="24"/>
          <w:szCs w:val="24"/>
        </w:rPr>
        <w:t xml:space="preserve">(бригадной) материальной </w:t>
      </w:r>
      <w:r w:rsidRPr="005F6F90">
        <w:rPr>
          <w:rFonts w:ascii="Times New Roman" w:hAnsi="Times New Roman" w:cs="Times New Roman"/>
          <w:sz w:val="24"/>
          <w:szCs w:val="24"/>
        </w:rPr>
        <w:t>ответственности, Постановлением Минтруда РФ от 31.12.2002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</w:t>
      </w:r>
      <w:proofErr w:type="gramEnd"/>
      <w:r w:rsidRPr="005F6F90">
        <w:rPr>
          <w:rFonts w:ascii="Times New Roman" w:hAnsi="Times New Roman" w:cs="Times New Roman"/>
          <w:sz w:val="24"/>
          <w:szCs w:val="24"/>
        </w:rPr>
        <w:t xml:space="preserve"> (бригадной) материальной ответственности, а также типовых форм</w:t>
      </w:r>
      <w:r w:rsidR="006D4EEE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договоров о полной материальной ответственност</w:t>
      </w:r>
      <w:r w:rsidR="004B67D7">
        <w:rPr>
          <w:rFonts w:ascii="Times New Roman" w:hAnsi="Times New Roman" w:cs="Times New Roman"/>
          <w:sz w:val="24"/>
          <w:szCs w:val="24"/>
        </w:rPr>
        <w:t>и», иными нормативно-правовыми</w:t>
      </w:r>
      <w:r w:rsidRPr="005F6F90">
        <w:rPr>
          <w:rFonts w:ascii="Times New Roman" w:hAnsi="Times New Roman" w:cs="Times New Roman"/>
          <w:sz w:val="24"/>
          <w:szCs w:val="24"/>
        </w:rPr>
        <w:t xml:space="preserve"> актами. Договоры о полной индивидуальной материальной ответственности или о</w:t>
      </w:r>
      <w:r w:rsidR="006D4EEE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коллективной (бригадной) материальной ответственности заключаются со всеми</w:t>
      </w:r>
      <w:r w:rsidR="006D4EEE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материально-ответственными лицами в соответствии с действующим законодательством. Договоры о материальной ответственности регистрируются в хронологическом порядке. Хранятся в материальной бухгалтерии в течение 5 лет после увольнения материально-ответственного лица.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Инвентаризации проводит постоянно действующая инвентаризационная комиссия, состав которой утверждается отдельным приказом Ректора. Проведение инвентаризации обязательно в следующих случаях: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-при установлении фактов хищений или злоупотреблений, а так же порчи ценности;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-в случае стихийных бедствий, пожара, аварий или других чрезвычайных ситуаций вызванных экстремальными условиями: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-при смене материально-ответственных лиц</w:t>
      </w:r>
      <w:r w:rsidR="00F207ED">
        <w:rPr>
          <w:rFonts w:ascii="Times New Roman" w:hAnsi="Times New Roman" w:cs="Times New Roman"/>
          <w:sz w:val="24"/>
          <w:szCs w:val="24"/>
        </w:rPr>
        <w:t xml:space="preserve"> (на день приё</w:t>
      </w:r>
      <w:r w:rsidRPr="00BA58DA">
        <w:rPr>
          <w:rFonts w:ascii="Times New Roman" w:hAnsi="Times New Roman" w:cs="Times New Roman"/>
          <w:sz w:val="24"/>
          <w:szCs w:val="24"/>
        </w:rPr>
        <w:t>мке</w:t>
      </w:r>
      <w:r w:rsidR="00996BAD">
        <w:rPr>
          <w:rFonts w:ascii="Times New Roman" w:hAnsi="Times New Roman" w:cs="Times New Roman"/>
          <w:sz w:val="24"/>
          <w:szCs w:val="24"/>
        </w:rPr>
        <w:t xml:space="preserve"> </w:t>
      </w:r>
      <w:r w:rsidRPr="00BA58DA">
        <w:rPr>
          <w:rFonts w:ascii="Times New Roman" w:hAnsi="Times New Roman" w:cs="Times New Roman"/>
          <w:sz w:val="24"/>
          <w:szCs w:val="24"/>
        </w:rPr>
        <w:t>-</w:t>
      </w:r>
      <w:r w:rsidR="00996BAD">
        <w:rPr>
          <w:rFonts w:ascii="Times New Roman" w:hAnsi="Times New Roman" w:cs="Times New Roman"/>
          <w:sz w:val="24"/>
          <w:szCs w:val="24"/>
        </w:rPr>
        <w:t xml:space="preserve"> </w:t>
      </w:r>
      <w:r w:rsidRPr="00BA58DA">
        <w:rPr>
          <w:rFonts w:ascii="Times New Roman" w:hAnsi="Times New Roman" w:cs="Times New Roman"/>
          <w:sz w:val="24"/>
          <w:szCs w:val="24"/>
        </w:rPr>
        <w:t>передачи дел);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-при передаче имущества Учреждения в аренду, управления, безвозмездное пользование, а так же выкупе, продаже комплекса объектов учёта (имущественного комплекса);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-в других случаях, предусмотренных законодательством РФ или иными нормативными, правовыми актами РФ.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В отдельных случаях инвентаризацию может проводить специально созданная рабочая комиссия, так же утверждённая отдельным приказом Ректора.</w:t>
      </w:r>
    </w:p>
    <w:p w:rsidR="00BA58DA" w:rsidRPr="00BA58DA" w:rsidRDefault="00BA58D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8DA">
        <w:rPr>
          <w:rFonts w:ascii="Times New Roman" w:hAnsi="Times New Roman" w:cs="Times New Roman"/>
          <w:sz w:val="24"/>
          <w:szCs w:val="24"/>
        </w:rPr>
        <w:t>Результаты инвентаризации следует отражать в учёте и бухгалтерской</w:t>
      </w:r>
      <w:r w:rsidR="00195579">
        <w:rPr>
          <w:rFonts w:ascii="Times New Roman" w:hAnsi="Times New Roman" w:cs="Times New Roman"/>
          <w:sz w:val="24"/>
          <w:szCs w:val="24"/>
        </w:rPr>
        <w:t xml:space="preserve"> </w:t>
      </w:r>
      <w:r w:rsidR="00F207ED">
        <w:rPr>
          <w:rFonts w:ascii="Times New Roman" w:hAnsi="Times New Roman" w:cs="Times New Roman"/>
          <w:sz w:val="24"/>
          <w:szCs w:val="24"/>
        </w:rPr>
        <w:t>(</w:t>
      </w:r>
      <w:r w:rsidRPr="00BA58DA">
        <w:rPr>
          <w:rFonts w:ascii="Times New Roman" w:hAnsi="Times New Roman" w:cs="Times New Roman"/>
          <w:sz w:val="24"/>
          <w:szCs w:val="24"/>
        </w:rPr>
        <w:t xml:space="preserve">финансовой) отчётности, того месяце, в котором была закончена инвентаризация. Результаты </w:t>
      </w:r>
      <w:r w:rsidRPr="00BA58DA">
        <w:rPr>
          <w:rFonts w:ascii="Times New Roman" w:hAnsi="Times New Roman" w:cs="Times New Roman"/>
          <w:sz w:val="24"/>
          <w:szCs w:val="24"/>
        </w:rPr>
        <w:lastRenderedPageBreak/>
        <w:t>инвентаризации, проведенной перед составлением годовой</w:t>
      </w:r>
      <w:r w:rsidR="005F6F90" w:rsidRPr="00BA58DA">
        <w:rPr>
          <w:rFonts w:ascii="Times New Roman" w:hAnsi="Times New Roman" w:cs="Times New Roman"/>
          <w:sz w:val="24"/>
          <w:szCs w:val="24"/>
        </w:rPr>
        <w:t xml:space="preserve">  </w:t>
      </w:r>
      <w:r w:rsidRPr="00BA58DA">
        <w:rPr>
          <w:rFonts w:ascii="Times New Roman" w:hAnsi="Times New Roman" w:cs="Times New Roman"/>
          <w:sz w:val="24"/>
          <w:szCs w:val="24"/>
        </w:rPr>
        <w:t>бухгалтерской</w:t>
      </w:r>
      <w:r w:rsidR="00195579">
        <w:rPr>
          <w:rFonts w:ascii="Times New Roman" w:hAnsi="Times New Roman" w:cs="Times New Roman"/>
          <w:sz w:val="24"/>
          <w:szCs w:val="24"/>
        </w:rPr>
        <w:t xml:space="preserve"> (</w:t>
      </w:r>
      <w:r w:rsidRPr="00BA58DA">
        <w:rPr>
          <w:rFonts w:ascii="Times New Roman" w:hAnsi="Times New Roman" w:cs="Times New Roman"/>
          <w:sz w:val="24"/>
          <w:szCs w:val="24"/>
        </w:rPr>
        <w:t>финансовой)</w:t>
      </w:r>
      <w:r w:rsidR="00F207ED">
        <w:rPr>
          <w:rFonts w:ascii="Times New Roman" w:hAnsi="Times New Roman" w:cs="Times New Roman"/>
          <w:sz w:val="24"/>
          <w:szCs w:val="24"/>
        </w:rPr>
        <w:t xml:space="preserve"> </w:t>
      </w:r>
      <w:r w:rsidRPr="00BA58DA">
        <w:rPr>
          <w:rFonts w:ascii="Times New Roman" w:hAnsi="Times New Roman" w:cs="Times New Roman"/>
          <w:sz w:val="24"/>
          <w:szCs w:val="24"/>
        </w:rPr>
        <w:t>отч</w:t>
      </w:r>
      <w:r w:rsidR="00F207ED">
        <w:rPr>
          <w:rFonts w:ascii="Times New Roman" w:hAnsi="Times New Roman" w:cs="Times New Roman"/>
          <w:sz w:val="24"/>
          <w:szCs w:val="24"/>
        </w:rPr>
        <w:t>ё</w:t>
      </w:r>
      <w:r w:rsidRPr="00BA58DA">
        <w:rPr>
          <w:rFonts w:ascii="Times New Roman" w:hAnsi="Times New Roman" w:cs="Times New Roman"/>
          <w:sz w:val="24"/>
          <w:szCs w:val="24"/>
        </w:rPr>
        <w:t>тности, отражаются в годовой бухгалтерской (финансовой) отчётности.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Кроме тех случаев, когда проведение инвентаризации обязательно, </w:t>
      </w:r>
      <w:r w:rsidR="00C74590">
        <w:rPr>
          <w:rFonts w:ascii="Times New Roman" w:hAnsi="Times New Roman" w:cs="Times New Roman"/>
          <w:sz w:val="24"/>
          <w:szCs w:val="24"/>
        </w:rPr>
        <w:t>У</w:t>
      </w:r>
      <w:r w:rsidR="004B67D7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Pr="005F6F90">
        <w:rPr>
          <w:rFonts w:ascii="Times New Roman" w:hAnsi="Times New Roman" w:cs="Times New Roman"/>
          <w:sz w:val="24"/>
          <w:szCs w:val="24"/>
        </w:rPr>
        <w:t>вправе отдельным приказом Ректора устанавлив</w:t>
      </w:r>
      <w:r w:rsidR="004B67D7">
        <w:rPr>
          <w:rFonts w:ascii="Times New Roman" w:hAnsi="Times New Roman" w:cs="Times New Roman"/>
          <w:sz w:val="24"/>
          <w:szCs w:val="24"/>
        </w:rPr>
        <w:t xml:space="preserve">ать инвентаризации по своему </w:t>
      </w:r>
      <w:r w:rsidRPr="005F6F90">
        <w:rPr>
          <w:rFonts w:ascii="Times New Roman" w:hAnsi="Times New Roman" w:cs="Times New Roman"/>
          <w:sz w:val="24"/>
          <w:szCs w:val="24"/>
        </w:rPr>
        <w:t>усмотрению. В рамках такого приказа утверждается перечень имущества и обязательств, которые подлежат инвентаризации. В общем случае инвентаризации подлежат: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­основные средства,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­нематериальные активы;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­непроизведенные активы;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­материальные запасы;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­кредиторская задолженность;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­дебиторская задолженность;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­денежные средства и денежные документы;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­имущество и обязательства на забалансовых счетах.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Руководствуясь сроками проведения инвентаризации, указанными в приказе Ректора, контрольно-ревизионный отдел разрабатывает график проведения инвентаризации по структурным подразделениям</w:t>
      </w:r>
      <w:r w:rsidR="00C74590">
        <w:rPr>
          <w:rFonts w:ascii="Times New Roman" w:hAnsi="Times New Roman" w:cs="Times New Roman"/>
          <w:sz w:val="24"/>
          <w:szCs w:val="24"/>
        </w:rPr>
        <w:t xml:space="preserve"> У</w:t>
      </w:r>
      <w:r w:rsidRPr="005F6F90">
        <w:rPr>
          <w:rFonts w:ascii="Times New Roman" w:hAnsi="Times New Roman" w:cs="Times New Roman"/>
          <w:sz w:val="24"/>
          <w:szCs w:val="24"/>
        </w:rPr>
        <w:t xml:space="preserve">чреждения. Инвентаризация в целом по </w:t>
      </w:r>
      <w:r w:rsidR="00C74590">
        <w:rPr>
          <w:rFonts w:ascii="Times New Roman" w:hAnsi="Times New Roman" w:cs="Times New Roman"/>
          <w:sz w:val="24"/>
          <w:szCs w:val="24"/>
        </w:rPr>
        <w:t>У</w:t>
      </w:r>
      <w:r w:rsidRPr="005F6F90">
        <w:rPr>
          <w:rFonts w:ascii="Times New Roman" w:hAnsi="Times New Roman" w:cs="Times New Roman"/>
          <w:sz w:val="24"/>
          <w:szCs w:val="24"/>
        </w:rPr>
        <w:t>чреждению  проводится в пределах установленного срока, а в каждом конкретном подразделении и у конкретного материально-ответственного лица - в соответствии с графиком.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Инвентаризация основных сре</w:t>
      </w:r>
      <w:proofErr w:type="gramStart"/>
      <w:r w:rsidRPr="005F6F90">
        <w:rPr>
          <w:rFonts w:ascii="Times New Roman" w:hAnsi="Times New Roman" w:cs="Times New Roman"/>
          <w:sz w:val="24"/>
          <w:szCs w:val="24"/>
        </w:rPr>
        <w:t xml:space="preserve">дств </w:t>
      </w:r>
      <w:r w:rsidR="00C74590">
        <w:rPr>
          <w:rFonts w:ascii="Times New Roman" w:hAnsi="Times New Roman" w:cs="Times New Roman"/>
          <w:sz w:val="24"/>
          <w:szCs w:val="24"/>
        </w:rPr>
        <w:t>п</w:t>
      </w:r>
      <w:r w:rsidRPr="005F6F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F90">
        <w:rPr>
          <w:rFonts w:ascii="Times New Roman" w:hAnsi="Times New Roman" w:cs="Times New Roman"/>
          <w:sz w:val="24"/>
          <w:szCs w:val="24"/>
        </w:rPr>
        <w:t>оводится о</w:t>
      </w:r>
      <w:r w:rsidR="004B67D7">
        <w:rPr>
          <w:rFonts w:ascii="Times New Roman" w:hAnsi="Times New Roman" w:cs="Times New Roman"/>
          <w:sz w:val="24"/>
          <w:szCs w:val="24"/>
        </w:rPr>
        <w:t>дин раз в три года на основании</w:t>
      </w:r>
      <w:r w:rsidRPr="005F6F90">
        <w:rPr>
          <w:rFonts w:ascii="Times New Roman" w:hAnsi="Times New Roman" w:cs="Times New Roman"/>
          <w:sz w:val="24"/>
          <w:szCs w:val="24"/>
        </w:rPr>
        <w:t xml:space="preserve"> п.1.5. приказа МФ РФ № 49 от 13.06.1995г.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Регистры бухучета, оформленные в результате инвентаризации, заполняются с использованием </w:t>
      </w:r>
      <w:r w:rsidR="00F207ED">
        <w:rPr>
          <w:rFonts w:ascii="Times New Roman" w:hAnsi="Times New Roman" w:cs="Times New Roman"/>
          <w:sz w:val="24"/>
          <w:szCs w:val="24"/>
        </w:rPr>
        <w:t>компьютера</w:t>
      </w:r>
      <w:r w:rsidRPr="005F6F90">
        <w:rPr>
          <w:rFonts w:ascii="Times New Roman" w:hAnsi="Times New Roman" w:cs="Times New Roman"/>
          <w:sz w:val="24"/>
          <w:szCs w:val="24"/>
        </w:rPr>
        <w:t xml:space="preserve"> (вручную данные о фактическом наличии основных средств не заполняются).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Результаты провед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нной инвентаризации оформляются регистрами бухгалтерского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та, утвержденными Минфином России. А также протоколом заседания </w:t>
      </w:r>
      <w:r w:rsidR="00B65421">
        <w:rPr>
          <w:rFonts w:ascii="Times New Roman" w:hAnsi="Times New Roman" w:cs="Times New Roman"/>
          <w:sz w:val="24"/>
          <w:szCs w:val="24"/>
        </w:rPr>
        <w:t>и</w:t>
      </w:r>
      <w:r w:rsidRPr="005F6F90">
        <w:rPr>
          <w:rFonts w:ascii="Times New Roman" w:hAnsi="Times New Roman" w:cs="Times New Roman"/>
          <w:sz w:val="24"/>
          <w:szCs w:val="24"/>
        </w:rPr>
        <w:t xml:space="preserve">нвентаризационной комиссии в произвольной форме с указанием обязательных </w:t>
      </w:r>
      <w:r w:rsidR="00B65421">
        <w:rPr>
          <w:rFonts w:ascii="Times New Roman" w:hAnsi="Times New Roman" w:cs="Times New Roman"/>
          <w:sz w:val="24"/>
          <w:szCs w:val="24"/>
        </w:rPr>
        <w:t>р</w:t>
      </w:r>
      <w:r w:rsidRPr="005F6F90">
        <w:rPr>
          <w:rFonts w:ascii="Times New Roman" w:hAnsi="Times New Roman" w:cs="Times New Roman"/>
          <w:sz w:val="24"/>
          <w:szCs w:val="24"/>
        </w:rPr>
        <w:t>еквизитов. В протоколе заседания инвентаризационной комиссии указываются: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­обобщенные результаты проведения инвентаризации;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­описыв</w:t>
      </w:r>
      <w:r w:rsidR="00137038">
        <w:rPr>
          <w:rFonts w:ascii="Times New Roman" w:hAnsi="Times New Roman" w:cs="Times New Roman"/>
          <w:sz w:val="24"/>
          <w:szCs w:val="24"/>
        </w:rPr>
        <w:t>ается состояние оперативного учё</w:t>
      </w:r>
      <w:r w:rsidRPr="005F6F90">
        <w:rPr>
          <w:rFonts w:ascii="Times New Roman" w:hAnsi="Times New Roman" w:cs="Times New Roman"/>
          <w:sz w:val="24"/>
          <w:szCs w:val="24"/>
        </w:rPr>
        <w:t>та имущества у материально-ответственных лиц, состояние складских помещений;</w:t>
      </w:r>
    </w:p>
    <w:p w:rsidR="003923A9" w:rsidRDefault="005F6F90" w:rsidP="0039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­перечисляется имущество учреждения, выявленное в ходе проведения инвентаризации к списанию (перечень передается комиссии по поступлению и выбытию активов для принятия решения о списании имущества и оформления соответствующих документов);</w:t>
      </w:r>
    </w:p>
    <w:p w:rsidR="005F6F90" w:rsidRPr="005F6F90" w:rsidRDefault="005F6F90" w:rsidP="00392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lastRenderedPageBreak/>
        <w:t xml:space="preserve">­перечень мероприятий и предложения инвентаризационной комиссии по совершенствованию </w:t>
      </w:r>
      <w:r w:rsidR="00137038">
        <w:rPr>
          <w:rFonts w:ascii="Times New Roman" w:hAnsi="Times New Roman" w:cs="Times New Roman"/>
          <w:sz w:val="24"/>
          <w:szCs w:val="24"/>
        </w:rPr>
        <w:t>оперативного, бухгалтерского учё</w:t>
      </w:r>
      <w:r w:rsidR="003923A9">
        <w:rPr>
          <w:rFonts w:ascii="Times New Roman" w:hAnsi="Times New Roman" w:cs="Times New Roman"/>
          <w:sz w:val="24"/>
          <w:szCs w:val="24"/>
        </w:rPr>
        <w:t>та имущества и</w:t>
      </w:r>
      <w:r w:rsidRPr="005F6F90">
        <w:rPr>
          <w:rFonts w:ascii="Times New Roman" w:hAnsi="Times New Roman" w:cs="Times New Roman"/>
          <w:sz w:val="24"/>
          <w:szCs w:val="24"/>
        </w:rPr>
        <w:t xml:space="preserve"> обязательств, а также перечень мер по устранению нарушений, выявленных в  ходе инвентаризации;</w:t>
      </w:r>
    </w:p>
    <w:p w:rsidR="009251E5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­решение о списании невостребованной кредиторской задолженности с </w:t>
      </w:r>
      <w:proofErr w:type="spellStart"/>
      <w:r w:rsidRPr="005F6F90"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 w:rsidRPr="005F6F90">
        <w:rPr>
          <w:rFonts w:ascii="Times New Roman" w:hAnsi="Times New Roman" w:cs="Times New Roman"/>
          <w:sz w:val="24"/>
          <w:szCs w:val="24"/>
        </w:rPr>
        <w:t xml:space="preserve">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та.</w:t>
      </w:r>
    </w:p>
    <w:p w:rsidR="005F6F90" w:rsidRPr="005F6F90" w:rsidRDefault="00722DD0" w:rsidP="002434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Технология обработки учё</w:t>
      </w:r>
      <w:r w:rsidR="005F6F90" w:rsidRPr="005F6F90">
        <w:rPr>
          <w:rFonts w:ascii="Times New Roman" w:hAnsi="Times New Roman" w:cs="Times New Roman"/>
          <w:b/>
          <w:sz w:val="24"/>
          <w:szCs w:val="24"/>
        </w:rPr>
        <w:t>тной информации.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Ведение бухгалтерского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 в Учреждении осуществляется с применением систем автоматизации бухгалтерского уч</w:t>
      </w:r>
      <w:r w:rsidR="00901ED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 и отч</w:t>
      </w:r>
      <w:r w:rsidR="00901EDB">
        <w:rPr>
          <w:rFonts w:ascii="Times New Roman" w:hAnsi="Times New Roman" w:cs="Times New Roman"/>
          <w:sz w:val="24"/>
          <w:szCs w:val="24"/>
        </w:rPr>
        <w:t>ётности по следующим учё</w:t>
      </w:r>
      <w:r w:rsidRPr="005F6F90">
        <w:rPr>
          <w:rFonts w:ascii="Times New Roman" w:hAnsi="Times New Roman" w:cs="Times New Roman"/>
          <w:sz w:val="24"/>
          <w:szCs w:val="24"/>
        </w:rPr>
        <w:t>тным блокам: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6F90">
        <w:rPr>
          <w:rFonts w:ascii="Times New Roman" w:hAnsi="Times New Roman" w:cs="Times New Roman"/>
          <w:sz w:val="24"/>
          <w:szCs w:val="24"/>
        </w:rPr>
        <w:t>бухгалтерия «1С Бухгалтерия бюджетного учреждения версия 8.3»;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6F90">
        <w:rPr>
          <w:rFonts w:ascii="Times New Roman" w:hAnsi="Times New Roman" w:cs="Times New Roman"/>
          <w:sz w:val="24"/>
          <w:szCs w:val="24"/>
        </w:rPr>
        <w:t>учёт расчетов по оплате труда «1С Зарплата и кадры 8.2</w:t>
      </w:r>
      <w:r w:rsidR="00061C64">
        <w:rPr>
          <w:rFonts w:ascii="Times New Roman" w:hAnsi="Times New Roman" w:cs="Times New Roman"/>
          <w:sz w:val="24"/>
          <w:szCs w:val="24"/>
        </w:rPr>
        <w:t xml:space="preserve"> и 8.3.</w:t>
      </w:r>
      <w:r w:rsidRPr="005F6F90">
        <w:rPr>
          <w:rFonts w:ascii="Times New Roman" w:hAnsi="Times New Roman" w:cs="Times New Roman"/>
          <w:sz w:val="24"/>
          <w:szCs w:val="24"/>
        </w:rPr>
        <w:t>»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6F90">
        <w:rPr>
          <w:rFonts w:ascii="Times New Roman" w:hAnsi="Times New Roman" w:cs="Times New Roman"/>
          <w:sz w:val="24"/>
          <w:szCs w:val="24"/>
        </w:rPr>
        <w:t>уч</w:t>
      </w:r>
      <w:r w:rsidR="00901ED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продуктов питания</w:t>
      </w:r>
      <w:r w:rsidR="00722DD0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AIKA, «1С Питание»;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6F90">
        <w:rPr>
          <w:rFonts w:ascii="Times New Roman" w:hAnsi="Times New Roman" w:cs="Times New Roman"/>
          <w:sz w:val="24"/>
          <w:szCs w:val="24"/>
        </w:rPr>
        <w:t>уч</w:t>
      </w:r>
      <w:r w:rsidR="00901ED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медикаментов – программа ОМС, 4-Z;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Данные о фактах хозяйственной жизни Учреждения </w:t>
      </w:r>
      <w:r w:rsidR="004B67D7">
        <w:rPr>
          <w:rFonts w:ascii="Times New Roman" w:hAnsi="Times New Roman" w:cs="Times New Roman"/>
          <w:sz w:val="24"/>
          <w:szCs w:val="24"/>
        </w:rPr>
        <w:t xml:space="preserve">фиксируются в </w:t>
      </w:r>
      <w:r w:rsidRPr="005F6F90">
        <w:rPr>
          <w:rFonts w:ascii="Times New Roman" w:hAnsi="Times New Roman" w:cs="Times New Roman"/>
          <w:sz w:val="24"/>
          <w:szCs w:val="24"/>
        </w:rPr>
        <w:t>соответствующих базах данных используемых программных комплексов на основании первичных (сводных)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тных документов. Без надлежащего оформления первичных </w:t>
      </w:r>
      <w:r w:rsidR="00722DD0">
        <w:rPr>
          <w:rFonts w:ascii="Times New Roman" w:hAnsi="Times New Roman" w:cs="Times New Roman"/>
          <w:sz w:val="24"/>
          <w:szCs w:val="24"/>
        </w:rPr>
        <w:t>(сводных) учё</w:t>
      </w:r>
      <w:r w:rsidRPr="005F6F90">
        <w:rPr>
          <w:rFonts w:ascii="Times New Roman" w:hAnsi="Times New Roman" w:cs="Times New Roman"/>
          <w:sz w:val="24"/>
          <w:szCs w:val="24"/>
        </w:rPr>
        <w:t>тных документов любые исправления (добавление новых записей) в электронных базах данных не допускаются.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В целях обеспечения сохранности базы данных бухгалтерского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 на сервере производится е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 автоматическое ежедневное архивирование (</w:t>
      </w:r>
      <w:r w:rsidR="004B67D7">
        <w:rPr>
          <w:rFonts w:ascii="Times New Roman" w:hAnsi="Times New Roman" w:cs="Times New Roman"/>
          <w:sz w:val="24"/>
          <w:szCs w:val="24"/>
        </w:rPr>
        <w:t xml:space="preserve">сохранение резервных </w:t>
      </w:r>
      <w:r w:rsidRPr="005F6F90">
        <w:rPr>
          <w:rFonts w:ascii="Times New Roman" w:hAnsi="Times New Roman" w:cs="Times New Roman"/>
          <w:sz w:val="24"/>
          <w:szCs w:val="24"/>
        </w:rPr>
        <w:t xml:space="preserve">копий).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С использованием телекоммуникационных каналов связи </w:t>
      </w:r>
      <w:r w:rsidR="004B67D7">
        <w:rPr>
          <w:rFonts w:ascii="Times New Roman" w:hAnsi="Times New Roman" w:cs="Times New Roman"/>
          <w:sz w:val="24"/>
          <w:szCs w:val="24"/>
        </w:rPr>
        <w:t xml:space="preserve">и электронно-цифровой </w:t>
      </w:r>
      <w:r w:rsidRPr="005F6F90">
        <w:rPr>
          <w:rFonts w:ascii="Times New Roman" w:hAnsi="Times New Roman" w:cs="Times New Roman"/>
          <w:sz w:val="24"/>
          <w:szCs w:val="24"/>
        </w:rPr>
        <w:t>подписи (далее ЭЦП) в Учреждении осуществляется электронный документооборот по следующим направлениям: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­система электронного документооборота (СУФД) с финансовым органом (территориальным органом Казначейства России);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­передача отч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тности по налогам, сборам и иным обязательным платежам в Инспекцию Федеральной налоговой службы - «Контур»;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­передача отч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тности п</w:t>
      </w:r>
      <w:r w:rsidR="004B67D7">
        <w:rPr>
          <w:rFonts w:ascii="Times New Roman" w:hAnsi="Times New Roman" w:cs="Times New Roman"/>
          <w:sz w:val="24"/>
          <w:szCs w:val="24"/>
        </w:rPr>
        <w:t>о страховым взносам и сведениям</w:t>
      </w:r>
      <w:r w:rsidRPr="005F6F90">
        <w:rPr>
          <w:rFonts w:ascii="Times New Roman" w:hAnsi="Times New Roman" w:cs="Times New Roman"/>
          <w:sz w:val="24"/>
          <w:szCs w:val="24"/>
        </w:rPr>
        <w:t xml:space="preserve"> персонифицированного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 в отде</w:t>
      </w:r>
      <w:r w:rsidR="00243495">
        <w:rPr>
          <w:rFonts w:ascii="Times New Roman" w:hAnsi="Times New Roman" w:cs="Times New Roman"/>
          <w:sz w:val="24"/>
          <w:szCs w:val="24"/>
        </w:rPr>
        <w:t xml:space="preserve">ление Пенсионного фонда России </w:t>
      </w:r>
      <w:r w:rsidRPr="005F6F90">
        <w:rPr>
          <w:rFonts w:ascii="Times New Roman" w:hAnsi="Times New Roman" w:cs="Times New Roman"/>
          <w:sz w:val="24"/>
          <w:szCs w:val="24"/>
        </w:rPr>
        <w:t>«Контур»;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­передача отч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тности по страховым взносам в Фонд социального страхования;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­размещение информации о деятельности Учреждения на официальном сайте bus.gov.ru.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­сдача бюджетной отч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тности в системе сводной отчетности «</w:t>
      </w:r>
      <w:r>
        <w:rPr>
          <w:rFonts w:ascii="Times New Roman" w:hAnsi="Times New Roman" w:cs="Times New Roman"/>
          <w:sz w:val="24"/>
          <w:szCs w:val="24"/>
        </w:rPr>
        <w:t>Парус</w:t>
      </w:r>
      <w:r w:rsidRPr="005F6F90">
        <w:rPr>
          <w:rFonts w:ascii="Times New Roman" w:hAnsi="Times New Roman" w:cs="Times New Roman"/>
          <w:sz w:val="24"/>
          <w:szCs w:val="24"/>
        </w:rPr>
        <w:t>»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­передача бюджетной отч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тности в системе «Электронный бюджет».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В зависимости от сроков отладки автоматизированных средств бухгалтерского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та, телекоммуникационных каналов связи и технических возможностей электронно-</w:t>
      </w:r>
      <w:r w:rsidRPr="005F6F90">
        <w:rPr>
          <w:rFonts w:ascii="Times New Roman" w:hAnsi="Times New Roman" w:cs="Times New Roman"/>
          <w:sz w:val="24"/>
          <w:szCs w:val="24"/>
        </w:rPr>
        <w:lastRenderedPageBreak/>
        <w:t>вычислительной техники технология обработки уч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информации, способы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F6F90">
        <w:rPr>
          <w:rFonts w:ascii="Times New Roman" w:hAnsi="Times New Roman" w:cs="Times New Roman"/>
          <w:sz w:val="24"/>
          <w:szCs w:val="24"/>
        </w:rPr>
        <w:t>редставления отч</w:t>
      </w:r>
      <w:r w:rsidR="00722DD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тности и электронный документооборот могут корректироваться.</w:t>
      </w: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6F90" w:rsidRPr="005F6F90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b/>
          <w:sz w:val="24"/>
          <w:szCs w:val="24"/>
        </w:rPr>
        <w:t>6. Правила документооборота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Движение первичных документов в бухгалтерском учете регламентируется графиком документооборота.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График документооборота составляется главным бухгалтером, утверждается в рамках данной уч</w:t>
      </w:r>
      <w:r w:rsidR="00901ED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политики и определяет порядок предос</w:t>
      </w:r>
      <w:r w:rsidR="004B67D7">
        <w:rPr>
          <w:rFonts w:ascii="Times New Roman" w:hAnsi="Times New Roman" w:cs="Times New Roman"/>
          <w:sz w:val="24"/>
          <w:szCs w:val="24"/>
        </w:rPr>
        <w:t xml:space="preserve">тавления документов в </w:t>
      </w:r>
      <w:r w:rsidRPr="005F6F90">
        <w:rPr>
          <w:rFonts w:ascii="Times New Roman" w:hAnsi="Times New Roman" w:cs="Times New Roman"/>
          <w:sz w:val="24"/>
          <w:szCs w:val="24"/>
        </w:rPr>
        <w:t>бухгалтерию, объ</w:t>
      </w:r>
      <w:r w:rsidR="00901EDB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м, последовательность, сроки выполнения уч</w:t>
      </w:r>
      <w:r w:rsidR="00DF456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тных работ и конкретных исполнителей.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В рамках графика документооборота, в том числе, установлена периодичность формирования регистров бухгалтерского уч</w:t>
      </w:r>
      <w:r w:rsidR="00DF456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 на бумажном носителе.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Требования главного бухгалтера по документальному оформлению хозяйственных операций и представлению в бухгалтерию необходим</w:t>
      </w:r>
      <w:r w:rsidR="004B67D7">
        <w:rPr>
          <w:rFonts w:ascii="Times New Roman" w:hAnsi="Times New Roman" w:cs="Times New Roman"/>
          <w:sz w:val="24"/>
          <w:szCs w:val="24"/>
        </w:rPr>
        <w:t xml:space="preserve">ых документов и сведений в </w:t>
      </w:r>
      <w:r w:rsidRPr="005F6F90">
        <w:rPr>
          <w:rFonts w:ascii="Times New Roman" w:hAnsi="Times New Roman" w:cs="Times New Roman"/>
          <w:sz w:val="24"/>
          <w:szCs w:val="24"/>
        </w:rPr>
        <w:t>соответствии с утвержденным в рамках настоящей учетной политики графиком документооборота обязательны для всех работников Учреждения.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90">
        <w:rPr>
          <w:rFonts w:ascii="Times New Roman" w:hAnsi="Times New Roman" w:cs="Times New Roman"/>
          <w:sz w:val="24"/>
          <w:szCs w:val="24"/>
        </w:rPr>
        <w:t>Контроль</w:t>
      </w:r>
      <w:r w:rsidR="00DF4560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F6F90">
        <w:rPr>
          <w:rFonts w:ascii="Times New Roman" w:hAnsi="Times New Roman" w:cs="Times New Roman"/>
          <w:sz w:val="24"/>
          <w:szCs w:val="24"/>
        </w:rPr>
        <w:t xml:space="preserve"> соблюдением графика документооборота ос</w:t>
      </w:r>
      <w:r w:rsidR="004B67D7">
        <w:rPr>
          <w:rFonts w:ascii="Times New Roman" w:hAnsi="Times New Roman" w:cs="Times New Roman"/>
          <w:sz w:val="24"/>
          <w:szCs w:val="24"/>
        </w:rPr>
        <w:t xml:space="preserve">уществляет главный </w:t>
      </w:r>
      <w:r w:rsidRPr="005F6F90">
        <w:rPr>
          <w:rFonts w:ascii="Times New Roman" w:hAnsi="Times New Roman" w:cs="Times New Roman"/>
          <w:sz w:val="24"/>
          <w:szCs w:val="24"/>
        </w:rPr>
        <w:t>бухгалтер.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График документооборота приведе</w:t>
      </w:r>
      <w:r w:rsidR="00DF4560">
        <w:rPr>
          <w:rFonts w:ascii="Times New Roman" w:hAnsi="Times New Roman" w:cs="Times New Roman"/>
          <w:sz w:val="24"/>
          <w:szCs w:val="24"/>
        </w:rPr>
        <w:t>н в Приложении 2 к настоящей учё</w:t>
      </w:r>
      <w:r w:rsidRPr="005F6F90">
        <w:rPr>
          <w:rFonts w:ascii="Times New Roman" w:hAnsi="Times New Roman" w:cs="Times New Roman"/>
          <w:sz w:val="24"/>
          <w:szCs w:val="24"/>
        </w:rPr>
        <w:t>тной политике.</w:t>
      </w:r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Номенклатура дел бухгалтерской службы разрабатывается в с</w:t>
      </w:r>
      <w:r w:rsidR="004B67D7">
        <w:rPr>
          <w:rFonts w:ascii="Times New Roman" w:hAnsi="Times New Roman" w:cs="Times New Roman"/>
          <w:sz w:val="24"/>
          <w:szCs w:val="24"/>
        </w:rPr>
        <w:t xml:space="preserve">оответствии со </w:t>
      </w:r>
      <w:proofErr w:type="gramStart"/>
      <w:r w:rsidRPr="005F6F90">
        <w:rPr>
          <w:rFonts w:ascii="Times New Roman" w:hAnsi="Times New Roman" w:cs="Times New Roman"/>
          <w:sz w:val="24"/>
          <w:szCs w:val="24"/>
        </w:rPr>
        <w:t>сводной номенклатурой дел, применяемой в Учр</w:t>
      </w:r>
      <w:r w:rsidR="004B67D7">
        <w:rPr>
          <w:rFonts w:ascii="Times New Roman" w:hAnsi="Times New Roman" w:cs="Times New Roman"/>
          <w:sz w:val="24"/>
          <w:szCs w:val="24"/>
        </w:rPr>
        <w:t>еждении и утверждается</w:t>
      </w:r>
      <w:proofErr w:type="gramEnd"/>
      <w:r w:rsidR="004B67D7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5F6F90">
        <w:rPr>
          <w:rFonts w:ascii="Times New Roman" w:hAnsi="Times New Roman" w:cs="Times New Roman"/>
          <w:sz w:val="24"/>
          <w:szCs w:val="24"/>
        </w:rPr>
        <w:t xml:space="preserve"> Ректора.</w:t>
      </w: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5787C" w:rsidRPr="005F6F90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b/>
          <w:sz w:val="24"/>
          <w:szCs w:val="24"/>
        </w:rPr>
        <w:t>7. Первичные (сводные) уч</w:t>
      </w:r>
      <w:r w:rsidR="00DF4560">
        <w:rPr>
          <w:rFonts w:ascii="Times New Roman" w:hAnsi="Times New Roman" w:cs="Times New Roman"/>
          <w:b/>
          <w:sz w:val="24"/>
          <w:szCs w:val="24"/>
        </w:rPr>
        <w:t>ё</w:t>
      </w:r>
      <w:r w:rsidRPr="005F6F90">
        <w:rPr>
          <w:rFonts w:ascii="Times New Roman" w:hAnsi="Times New Roman" w:cs="Times New Roman"/>
          <w:b/>
          <w:sz w:val="24"/>
          <w:szCs w:val="24"/>
        </w:rPr>
        <w:t>тные документы и бухгалтерские регистры</w:t>
      </w:r>
      <w:r w:rsidRPr="005F6F90">
        <w:rPr>
          <w:rFonts w:ascii="Times New Roman" w:hAnsi="Times New Roman" w:cs="Times New Roman"/>
          <w:sz w:val="24"/>
          <w:szCs w:val="24"/>
        </w:rPr>
        <w:t>.</w:t>
      </w:r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Факты хозяйственной жизни</w:t>
      </w:r>
      <w:r w:rsidR="00DF4560">
        <w:rPr>
          <w:rFonts w:ascii="Times New Roman" w:hAnsi="Times New Roman" w:cs="Times New Roman"/>
          <w:sz w:val="24"/>
          <w:szCs w:val="24"/>
        </w:rPr>
        <w:t xml:space="preserve"> фиксируются в бухгалтерском учё</w:t>
      </w:r>
      <w:r w:rsidRPr="005F6F90">
        <w:rPr>
          <w:rFonts w:ascii="Times New Roman" w:hAnsi="Times New Roman" w:cs="Times New Roman"/>
          <w:sz w:val="24"/>
          <w:szCs w:val="24"/>
        </w:rPr>
        <w:t>те на основании первичных (сводных) уч</w:t>
      </w:r>
      <w:r w:rsidR="00DF456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тных документов. Дата бухгалтерской записи (проводки) в базе</w:t>
      </w:r>
      <w:r w:rsidR="00841B70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данных автоматизированной системы ведения уч</w:t>
      </w:r>
      <w:r w:rsidR="002E4DFD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 могут не совпадать с датой свершения финансово-хозяйственной операции (с датой подписания документа). При</w:t>
      </w:r>
      <w:r w:rsidR="00C5787C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обработке документа даты свершения хозяйственной операции указываются в разделе «первичный документ». Дата отражения в автоматизированной системе ведения уч</w:t>
      </w:r>
      <w:r w:rsidR="002E4DFD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та отличается в зависимости от хозяйственной операции.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Услуги сторонних организаций, вне зависимости от даты первичного документа, формируются: по источнику финансирования средства ОМС – предпоследняя дата отч</w:t>
      </w:r>
      <w:r w:rsidR="009903AA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тного месяца, по другим источникам финансирования – последняя дата отч</w:t>
      </w:r>
      <w:r w:rsidR="009903AA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тного месяца.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Дата бухгалтерской записи в базе данных автоматизирова</w:t>
      </w:r>
      <w:r w:rsidR="004B67D7">
        <w:rPr>
          <w:rFonts w:ascii="Times New Roman" w:hAnsi="Times New Roman" w:cs="Times New Roman"/>
          <w:sz w:val="24"/>
          <w:szCs w:val="24"/>
        </w:rPr>
        <w:t xml:space="preserve">нной системы ведения </w:t>
      </w:r>
      <w:r w:rsidR="002E4DFD">
        <w:rPr>
          <w:rFonts w:ascii="Times New Roman" w:hAnsi="Times New Roman" w:cs="Times New Roman"/>
          <w:sz w:val="24"/>
          <w:szCs w:val="24"/>
        </w:rPr>
        <w:t>учё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та, по всем остальным хозяйственным операциям совпадает с датой свершения финансово-хозяйственной операции (с датой подписания документа). </w:t>
      </w:r>
    </w:p>
    <w:p w:rsidR="005F6F90" w:rsidRPr="009903AA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lastRenderedPageBreak/>
        <w:t>В бухгалтерском уч</w:t>
      </w:r>
      <w:r w:rsidR="002E4DFD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те Учреждения применяются первичные (сводн</w:t>
      </w:r>
      <w:r w:rsidR="004B67D7">
        <w:rPr>
          <w:rFonts w:ascii="Times New Roman" w:hAnsi="Times New Roman" w:cs="Times New Roman"/>
          <w:sz w:val="24"/>
          <w:szCs w:val="24"/>
        </w:rPr>
        <w:t xml:space="preserve">ые) </w:t>
      </w:r>
      <w:r w:rsidRPr="005F6F90">
        <w:rPr>
          <w:rFonts w:ascii="Times New Roman" w:hAnsi="Times New Roman" w:cs="Times New Roman"/>
          <w:sz w:val="24"/>
          <w:szCs w:val="24"/>
        </w:rPr>
        <w:t>уч</w:t>
      </w:r>
      <w:r w:rsidR="002E4DFD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тные документы и бухгалтерские регистры, формы которых не унифицированы. </w:t>
      </w:r>
      <w:r w:rsidRPr="004638B5">
        <w:rPr>
          <w:rFonts w:ascii="Times New Roman" w:hAnsi="Times New Roman" w:cs="Times New Roman"/>
          <w:sz w:val="24"/>
          <w:szCs w:val="24"/>
        </w:rPr>
        <w:t>Их</w:t>
      </w:r>
      <w:r w:rsidRPr="005F6F90">
        <w:rPr>
          <w:rFonts w:ascii="Times New Roman" w:hAnsi="Times New Roman" w:cs="Times New Roman"/>
          <w:sz w:val="24"/>
          <w:szCs w:val="24"/>
        </w:rPr>
        <w:t xml:space="preserve"> </w:t>
      </w:r>
      <w:r w:rsidRPr="004638B5">
        <w:rPr>
          <w:rFonts w:ascii="Times New Roman" w:hAnsi="Times New Roman" w:cs="Times New Roman"/>
          <w:sz w:val="24"/>
          <w:szCs w:val="24"/>
        </w:rPr>
        <w:t>перечень и формы приведены в Приложении № 3 к настоящей уч</w:t>
      </w:r>
      <w:r w:rsidR="009903AA" w:rsidRPr="004638B5">
        <w:rPr>
          <w:rFonts w:ascii="Times New Roman" w:hAnsi="Times New Roman" w:cs="Times New Roman"/>
          <w:sz w:val="24"/>
          <w:szCs w:val="24"/>
        </w:rPr>
        <w:t>ё</w:t>
      </w:r>
      <w:r w:rsidRPr="004638B5">
        <w:rPr>
          <w:rFonts w:ascii="Times New Roman" w:hAnsi="Times New Roman" w:cs="Times New Roman"/>
          <w:sz w:val="24"/>
          <w:szCs w:val="24"/>
        </w:rPr>
        <w:t>тной политике.</w:t>
      </w:r>
    </w:p>
    <w:p w:rsidR="005F6F90" w:rsidRPr="004638B5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Принятие обязательств и денежных обязательств Учре</w:t>
      </w:r>
      <w:r w:rsidR="004B67D7">
        <w:rPr>
          <w:rFonts w:ascii="Times New Roman" w:hAnsi="Times New Roman" w:cs="Times New Roman"/>
          <w:sz w:val="24"/>
          <w:szCs w:val="24"/>
        </w:rPr>
        <w:t xml:space="preserve">ждения отражается в </w:t>
      </w:r>
      <w:r w:rsidRPr="005F6F90">
        <w:rPr>
          <w:rFonts w:ascii="Times New Roman" w:hAnsi="Times New Roman" w:cs="Times New Roman"/>
          <w:sz w:val="24"/>
          <w:szCs w:val="24"/>
        </w:rPr>
        <w:t>бухгалтерском уч</w:t>
      </w:r>
      <w:r w:rsidR="002E4DFD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те на основании документов, приведенных </w:t>
      </w:r>
      <w:r w:rsidR="004B67D7">
        <w:rPr>
          <w:rFonts w:ascii="Times New Roman" w:hAnsi="Times New Roman" w:cs="Times New Roman"/>
          <w:sz w:val="24"/>
          <w:szCs w:val="24"/>
        </w:rPr>
        <w:t xml:space="preserve">в Приложении № 4 к </w:t>
      </w:r>
      <w:r w:rsidRPr="004638B5">
        <w:rPr>
          <w:rFonts w:ascii="Times New Roman" w:hAnsi="Times New Roman" w:cs="Times New Roman"/>
          <w:sz w:val="24"/>
          <w:szCs w:val="24"/>
        </w:rPr>
        <w:t>настоящей уч</w:t>
      </w:r>
      <w:r w:rsidR="002E4DFD" w:rsidRPr="004638B5">
        <w:rPr>
          <w:rFonts w:ascii="Times New Roman" w:hAnsi="Times New Roman" w:cs="Times New Roman"/>
          <w:sz w:val="24"/>
          <w:szCs w:val="24"/>
        </w:rPr>
        <w:t>ё</w:t>
      </w:r>
      <w:r w:rsidRPr="004638B5">
        <w:rPr>
          <w:rFonts w:ascii="Times New Roman" w:hAnsi="Times New Roman" w:cs="Times New Roman"/>
          <w:sz w:val="24"/>
          <w:szCs w:val="24"/>
        </w:rPr>
        <w:t>тной политике.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Счета на оплату принимаются бухгалтерской службой с обязательн</w:t>
      </w:r>
      <w:r w:rsidR="004B67D7">
        <w:rPr>
          <w:rFonts w:ascii="Times New Roman" w:hAnsi="Times New Roman" w:cs="Times New Roman"/>
          <w:sz w:val="24"/>
          <w:szCs w:val="24"/>
        </w:rPr>
        <w:t xml:space="preserve">ым наличием </w:t>
      </w:r>
      <w:r w:rsidRPr="005F6F90">
        <w:rPr>
          <w:rFonts w:ascii="Times New Roman" w:hAnsi="Times New Roman" w:cs="Times New Roman"/>
          <w:sz w:val="24"/>
          <w:szCs w:val="24"/>
        </w:rPr>
        <w:t>визы Ректора, либо лица, имеющего право разрешающей подписи с</w:t>
      </w:r>
      <w:r w:rsidR="004B67D7">
        <w:rPr>
          <w:rFonts w:ascii="Times New Roman" w:hAnsi="Times New Roman" w:cs="Times New Roman"/>
          <w:sz w:val="24"/>
          <w:szCs w:val="24"/>
        </w:rPr>
        <w:t>огласно приказу Ректора</w:t>
      </w:r>
      <w:r w:rsidRPr="005F6F90">
        <w:rPr>
          <w:rFonts w:ascii="Times New Roman" w:hAnsi="Times New Roman" w:cs="Times New Roman"/>
          <w:sz w:val="24"/>
          <w:szCs w:val="24"/>
        </w:rPr>
        <w:t xml:space="preserve"> (либо письменной доверенности).</w:t>
      </w:r>
    </w:p>
    <w:p w:rsidR="005F6F90" w:rsidRPr="005F6F90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F6F90">
        <w:rPr>
          <w:rFonts w:ascii="Times New Roman" w:hAnsi="Times New Roman" w:cs="Times New Roman"/>
          <w:b/>
          <w:sz w:val="24"/>
          <w:szCs w:val="24"/>
        </w:rPr>
        <w:t>7.1 Первичные (сводные) учетные документы и бухгалтерские регистры на бумажных носителях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Первичные (сводные) уч</w:t>
      </w:r>
      <w:r w:rsidR="00945ED8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тные документы на бумажных носителях формируются в Учреждении, как правило, с помощью программно-технических средств, в том числе в форме электронных документов (заверенные электронной подписью). При отсутствии</w:t>
      </w:r>
      <w:r w:rsidR="00945ED8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специальных средств они составляются ответственными лицами вручную на бланках, изготовленных типографским способом или с пом</w:t>
      </w:r>
      <w:r w:rsidR="004B67D7">
        <w:rPr>
          <w:rFonts w:ascii="Times New Roman" w:hAnsi="Times New Roman" w:cs="Times New Roman"/>
          <w:sz w:val="24"/>
          <w:szCs w:val="24"/>
        </w:rPr>
        <w:t xml:space="preserve">ощью копировально-множительной </w:t>
      </w:r>
      <w:r w:rsidRPr="005F6F90">
        <w:rPr>
          <w:rFonts w:ascii="Times New Roman" w:hAnsi="Times New Roman" w:cs="Times New Roman"/>
          <w:sz w:val="24"/>
          <w:szCs w:val="24"/>
        </w:rPr>
        <w:t>техники.</w:t>
      </w:r>
    </w:p>
    <w:p w:rsidR="005F6F90" w:rsidRPr="005F6F90" w:rsidRDefault="00945ED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первичных (сводных) учё</w:t>
      </w:r>
      <w:r w:rsidR="000D080D">
        <w:rPr>
          <w:rFonts w:ascii="Times New Roman" w:hAnsi="Times New Roman" w:cs="Times New Roman"/>
          <w:sz w:val="24"/>
          <w:szCs w:val="24"/>
        </w:rPr>
        <w:t>т</w:t>
      </w:r>
      <w:r w:rsidR="005F6F90" w:rsidRPr="005F6F90">
        <w:rPr>
          <w:rFonts w:ascii="Times New Roman" w:hAnsi="Times New Roman" w:cs="Times New Roman"/>
          <w:sz w:val="24"/>
          <w:szCs w:val="24"/>
        </w:rPr>
        <w:t>ных документах производятся средствами, обеспечивающими их сохранность в течение срока хранения в архиве (принтер, паста шариковых, гелиевых, масляных ручек, и пр.). Запрещено использовать для записей простой карандаш.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Перечень лиц, имеющих право подписи отдельных видов первичных (сводных) уч</w:t>
      </w:r>
      <w:r w:rsidR="00404C63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тных документов, утверждается отдельным приказом Ректора.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По истечении каждого отч</w:t>
      </w:r>
      <w:r w:rsidR="00BD27AF">
        <w:rPr>
          <w:rFonts w:ascii="Times New Roman" w:hAnsi="Times New Roman" w:cs="Times New Roman"/>
          <w:sz w:val="24"/>
          <w:szCs w:val="24"/>
        </w:rPr>
        <w:t>ё</w:t>
      </w:r>
      <w:r w:rsidR="00243495">
        <w:rPr>
          <w:rFonts w:ascii="Times New Roman" w:hAnsi="Times New Roman" w:cs="Times New Roman"/>
          <w:sz w:val="24"/>
          <w:szCs w:val="24"/>
        </w:rPr>
        <w:t>тного</w:t>
      </w:r>
      <w:r w:rsidRPr="005F6F90">
        <w:rPr>
          <w:rFonts w:ascii="Times New Roman" w:hAnsi="Times New Roman" w:cs="Times New Roman"/>
          <w:sz w:val="24"/>
          <w:szCs w:val="24"/>
        </w:rPr>
        <w:t xml:space="preserve"> года первичные (сводные) уч</w:t>
      </w:r>
      <w:r w:rsidR="00BD27AF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тные документы, сформированные на бумажном носителе, относящиеся к соответствующим </w:t>
      </w:r>
      <w:r w:rsidR="002E583E">
        <w:rPr>
          <w:rFonts w:ascii="Times New Roman" w:hAnsi="Times New Roman" w:cs="Times New Roman"/>
          <w:sz w:val="24"/>
          <w:szCs w:val="24"/>
        </w:rPr>
        <w:t>ж</w:t>
      </w:r>
      <w:r w:rsidR="004B67D7">
        <w:rPr>
          <w:rFonts w:ascii="Times New Roman" w:hAnsi="Times New Roman" w:cs="Times New Roman"/>
          <w:sz w:val="24"/>
          <w:szCs w:val="24"/>
        </w:rPr>
        <w:t xml:space="preserve">урналам </w:t>
      </w:r>
      <w:r w:rsidRPr="005F6F90">
        <w:rPr>
          <w:rFonts w:ascii="Times New Roman" w:hAnsi="Times New Roman" w:cs="Times New Roman"/>
          <w:sz w:val="24"/>
          <w:szCs w:val="24"/>
        </w:rPr>
        <w:t xml:space="preserve">операций, хронологически подбираются и </w:t>
      </w:r>
      <w:proofErr w:type="spellStart"/>
      <w:r w:rsidRPr="005F6F90">
        <w:rPr>
          <w:rFonts w:ascii="Times New Roman" w:hAnsi="Times New Roman" w:cs="Times New Roman"/>
          <w:sz w:val="24"/>
          <w:szCs w:val="24"/>
        </w:rPr>
        <w:t>сброш</w:t>
      </w:r>
      <w:r w:rsidR="00B32924">
        <w:rPr>
          <w:rFonts w:ascii="Times New Roman" w:hAnsi="Times New Roman" w:cs="Times New Roman"/>
          <w:sz w:val="24"/>
          <w:szCs w:val="24"/>
        </w:rPr>
        <w:t>у</w:t>
      </w:r>
      <w:r w:rsidRPr="005F6F90">
        <w:rPr>
          <w:rFonts w:ascii="Times New Roman" w:hAnsi="Times New Roman" w:cs="Times New Roman"/>
          <w:sz w:val="24"/>
          <w:szCs w:val="24"/>
        </w:rPr>
        <w:t>ровываются</w:t>
      </w:r>
      <w:proofErr w:type="spellEnd"/>
      <w:r w:rsidRPr="005F6F90">
        <w:rPr>
          <w:rFonts w:ascii="Times New Roman" w:hAnsi="Times New Roman" w:cs="Times New Roman"/>
          <w:sz w:val="24"/>
          <w:szCs w:val="24"/>
        </w:rPr>
        <w:t xml:space="preserve">. На обложке указывается: наименование Учреждения; период (дата), за который сформирован </w:t>
      </w:r>
      <w:r w:rsidR="002E583E">
        <w:rPr>
          <w:rFonts w:ascii="Times New Roman" w:hAnsi="Times New Roman" w:cs="Times New Roman"/>
          <w:sz w:val="24"/>
          <w:szCs w:val="24"/>
        </w:rPr>
        <w:t>ж</w:t>
      </w:r>
      <w:r w:rsidRPr="005F6F90">
        <w:rPr>
          <w:rFonts w:ascii="Times New Roman" w:hAnsi="Times New Roman" w:cs="Times New Roman"/>
          <w:sz w:val="24"/>
          <w:szCs w:val="24"/>
        </w:rPr>
        <w:t>урнал операций, с указанием года и месяца (числа); наименование Журнала операций, с указанием при</w:t>
      </w:r>
      <w:r w:rsidR="00BD27AF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 xml:space="preserve">наличии его номера; количества листов в папке (деле). Периодичность </w:t>
      </w:r>
      <w:proofErr w:type="gramStart"/>
      <w:r w:rsidRPr="005F6F90">
        <w:rPr>
          <w:rFonts w:ascii="Times New Roman" w:hAnsi="Times New Roman" w:cs="Times New Roman"/>
          <w:sz w:val="24"/>
          <w:szCs w:val="24"/>
        </w:rPr>
        <w:t>формировани</w:t>
      </w:r>
      <w:r w:rsidR="004B67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525F1">
        <w:rPr>
          <w:rFonts w:ascii="Times New Roman" w:hAnsi="Times New Roman" w:cs="Times New Roman"/>
          <w:sz w:val="24"/>
          <w:szCs w:val="24"/>
        </w:rPr>
        <w:t xml:space="preserve"> </w:t>
      </w:r>
      <w:r w:rsidR="0013002E">
        <w:rPr>
          <w:rFonts w:ascii="Times New Roman" w:hAnsi="Times New Roman" w:cs="Times New Roman"/>
          <w:sz w:val="24"/>
          <w:szCs w:val="24"/>
        </w:rPr>
        <w:t>ж</w:t>
      </w:r>
      <w:r w:rsidRPr="005F6F90">
        <w:rPr>
          <w:rFonts w:ascii="Times New Roman" w:hAnsi="Times New Roman" w:cs="Times New Roman"/>
          <w:sz w:val="24"/>
          <w:szCs w:val="24"/>
        </w:rPr>
        <w:t>урналов операций установлена в рамках документооборота настоящей уч</w:t>
      </w:r>
      <w:r w:rsidR="00BD27AF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политики.</w:t>
      </w:r>
    </w:p>
    <w:p w:rsidR="005F6F90" w:rsidRPr="005F6F90" w:rsidRDefault="0013002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Регистры бухгалтерского учё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та формируются на бумажных носителях. По итогам</w:t>
      </w:r>
      <w:r w:rsidR="009C6406">
        <w:rPr>
          <w:rFonts w:ascii="Times New Roman" w:hAnsi="Times New Roman" w:cs="Times New Roman"/>
          <w:sz w:val="24"/>
          <w:szCs w:val="24"/>
        </w:rPr>
        <w:t xml:space="preserve"> каж</w:t>
      </w:r>
      <w:r w:rsidR="005F6F90" w:rsidRPr="005F6F90">
        <w:rPr>
          <w:rFonts w:ascii="Times New Roman" w:hAnsi="Times New Roman" w:cs="Times New Roman"/>
          <w:sz w:val="24"/>
          <w:szCs w:val="24"/>
        </w:rPr>
        <w:t>дого месяца к ним подшиваются следующие первичные (сводные) документы: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52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F6F90">
        <w:rPr>
          <w:rFonts w:ascii="Times New Roman" w:hAnsi="Times New Roman" w:cs="Times New Roman"/>
          <w:sz w:val="24"/>
          <w:szCs w:val="24"/>
        </w:rPr>
        <w:t>урнал операций по счету "Касса" – отч</w:t>
      </w:r>
      <w:r w:rsidR="009C640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ты кассира, приходные и расходные кассовые ордеры, ведомости, корешки денежных чеков, расшифровки сумм неиспользованных средств, расшифровки средств,</w:t>
      </w:r>
      <w:r w:rsidR="00A525F1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полученных</w:t>
      </w:r>
      <w:r w:rsidR="00A525F1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в кассу учреждения с лицевого счета заявления на выплату средств подотч</w:t>
      </w:r>
      <w:r w:rsidR="009C640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т, приложения по выплате через кассу </w:t>
      </w:r>
      <w:r w:rsidRPr="005F6F90">
        <w:rPr>
          <w:rFonts w:ascii="Times New Roman" w:hAnsi="Times New Roman" w:cs="Times New Roman"/>
          <w:sz w:val="24"/>
          <w:szCs w:val="24"/>
        </w:rPr>
        <w:lastRenderedPageBreak/>
        <w:t>едино</w:t>
      </w:r>
      <w:r w:rsidR="004B67D7">
        <w:rPr>
          <w:rFonts w:ascii="Times New Roman" w:hAnsi="Times New Roman" w:cs="Times New Roman"/>
          <w:sz w:val="24"/>
          <w:szCs w:val="24"/>
        </w:rPr>
        <w:t xml:space="preserve">временного пособия на рождение </w:t>
      </w:r>
      <w:r w:rsidRPr="005F6F90">
        <w:rPr>
          <w:rFonts w:ascii="Times New Roman" w:hAnsi="Times New Roman" w:cs="Times New Roman"/>
          <w:sz w:val="24"/>
          <w:szCs w:val="24"/>
        </w:rPr>
        <w:t xml:space="preserve">ребенка, приложения по выплате через кассу пособия на погребение. </w:t>
      </w:r>
      <w:proofErr w:type="gramEnd"/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F6F90">
        <w:rPr>
          <w:rFonts w:ascii="Times New Roman" w:hAnsi="Times New Roman" w:cs="Times New Roman"/>
          <w:sz w:val="24"/>
          <w:szCs w:val="24"/>
        </w:rPr>
        <w:t>урнал операций с безналичными денежными средст</w:t>
      </w:r>
      <w:r w:rsidR="009C6406">
        <w:rPr>
          <w:rFonts w:ascii="Times New Roman" w:hAnsi="Times New Roman" w:cs="Times New Roman"/>
          <w:sz w:val="24"/>
          <w:szCs w:val="24"/>
        </w:rPr>
        <w:t>вами – платё</w:t>
      </w:r>
      <w:r w:rsidR="004B67D7">
        <w:rPr>
          <w:rFonts w:ascii="Times New Roman" w:hAnsi="Times New Roman" w:cs="Times New Roman"/>
          <w:sz w:val="24"/>
          <w:szCs w:val="24"/>
        </w:rPr>
        <w:t>жные</w:t>
      </w:r>
      <w:r w:rsidRPr="005F6F90">
        <w:rPr>
          <w:rFonts w:ascii="Times New Roman" w:hAnsi="Times New Roman" w:cs="Times New Roman"/>
          <w:sz w:val="24"/>
          <w:szCs w:val="24"/>
        </w:rPr>
        <w:t xml:space="preserve"> поручения, выписки по лицевому (расч</w:t>
      </w:r>
      <w:r w:rsidR="009C640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тному) сч</w:t>
      </w:r>
      <w:r w:rsidR="0013002E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ту, ежемесячные</w:t>
      </w:r>
      <w:r w:rsidR="009C6406">
        <w:rPr>
          <w:rFonts w:ascii="Times New Roman" w:hAnsi="Times New Roman" w:cs="Times New Roman"/>
          <w:sz w:val="24"/>
          <w:szCs w:val="24"/>
        </w:rPr>
        <w:t xml:space="preserve"> отч</w:t>
      </w:r>
      <w:r w:rsidR="0013002E">
        <w:rPr>
          <w:rFonts w:ascii="Times New Roman" w:hAnsi="Times New Roman" w:cs="Times New Roman"/>
          <w:sz w:val="24"/>
          <w:szCs w:val="24"/>
        </w:rPr>
        <w:t>ё</w:t>
      </w:r>
      <w:r w:rsidR="009C6406">
        <w:rPr>
          <w:rFonts w:ascii="Times New Roman" w:hAnsi="Times New Roman" w:cs="Times New Roman"/>
          <w:sz w:val="24"/>
          <w:szCs w:val="24"/>
        </w:rPr>
        <w:t>ты о состоянии лицевого счё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та, счета на оплату, служебные записки.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F6F90">
        <w:rPr>
          <w:rFonts w:ascii="Times New Roman" w:hAnsi="Times New Roman" w:cs="Times New Roman"/>
          <w:sz w:val="24"/>
          <w:szCs w:val="24"/>
        </w:rPr>
        <w:t>урнал операций расч</w:t>
      </w:r>
      <w:r w:rsidR="009C640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тов с подотч</w:t>
      </w:r>
      <w:r w:rsidR="009C640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тными лицами – авансовые отч</w:t>
      </w:r>
      <w:r w:rsidR="009C640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ты с приложениями. </w:t>
      </w:r>
    </w:p>
    <w:p w:rsidR="00BF4A8F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25F1">
        <w:rPr>
          <w:rFonts w:ascii="Times New Roman" w:hAnsi="Times New Roman" w:cs="Times New Roman"/>
          <w:sz w:val="24"/>
          <w:szCs w:val="24"/>
        </w:rPr>
        <w:t xml:space="preserve"> </w:t>
      </w:r>
      <w:r w:rsidR="00BF4A8F">
        <w:rPr>
          <w:rFonts w:ascii="Times New Roman" w:hAnsi="Times New Roman" w:cs="Times New Roman"/>
          <w:sz w:val="24"/>
          <w:szCs w:val="24"/>
        </w:rPr>
        <w:t>ж</w:t>
      </w:r>
      <w:r w:rsidRPr="005F6F90">
        <w:rPr>
          <w:rFonts w:ascii="Times New Roman" w:hAnsi="Times New Roman" w:cs="Times New Roman"/>
          <w:sz w:val="24"/>
          <w:szCs w:val="24"/>
        </w:rPr>
        <w:t>урналы операций расч</w:t>
      </w:r>
      <w:r w:rsidR="009C6406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тов с поставщиками и подрядчиками в связи с большим объемом документов бр</w:t>
      </w:r>
      <w:r w:rsidR="004B67D7">
        <w:rPr>
          <w:rFonts w:ascii="Times New Roman" w:hAnsi="Times New Roman" w:cs="Times New Roman"/>
          <w:sz w:val="24"/>
          <w:szCs w:val="24"/>
        </w:rPr>
        <w:t>ошюруются отдельно от первичных</w:t>
      </w:r>
      <w:r w:rsidRPr="005F6F90">
        <w:rPr>
          <w:rFonts w:ascii="Times New Roman" w:hAnsi="Times New Roman" w:cs="Times New Roman"/>
          <w:sz w:val="24"/>
          <w:szCs w:val="24"/>
        </w:rPr>
        <w:t xml:space="preserve"> документов.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Первичные документы брошюруются в зависимости от наименования товаров, работ, услуг. Условно документы делятся на пять групп: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-медикаменты, медицинский инструментарий, кислород;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продукты питания;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услуги и работы сторонних организаций;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- прочие материалы, посуда, мягкий инвентарь;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оборудование.</w:t>
      </w:r>
    </w:p>
    <w:p w:rsidR="005F6F90" w:rsidRPr="005F6F90" w:rsidRDefault="00BF4A8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</w:t>
      </w:r>
      <w:r w:rsidR="005F6F90" w:rsidRPr="005F6F90">
        <w:rPr>
          <w:rFonts w:ascii="Times New Roman" w:hAnsi="Times New Roman" w:cs="Times New Roman"/>
          <w:sz w:val="24"/>
          <w:szCs w:val="24"/>
        </w:rPr>
        <w:t>урнал операций расч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тов с дебиторами по доходам –</w:t>
      </w:r>
      <w:r w:rsidR="00477692">
        <w:rPr>
          <w:rFonts w:ascii="Times New Roman" w:hAnsi="Times New Roman" w:cs="Times New Roman"/>
          <w:sz w:val="24"/>
          <w:szCs w:val="24"/>
        </w:rPr>
        <w:t xml:space="preserve"> </w:t>
      </w:r>
      <w:r w:rsidR="005F6F90" w:rsidRPr="005F6F90">
        <w:rPr>
          <w:rFonts w:ascii="Times New Roman" w:hAnsi="Times New Roman" w:cs="Times New Roman"/>
          <w:sz w:val="24"/>
          <w:szCs w:val="24"/>
        </w:rPr>
        <w:t>сводная ведомость в</w:t>
      </w:r>
      <w:r w:rsidR="004B67D7">
        <w:rPr>
          <w:rFonts w:ascii="Times New Roman" w:hAnsi="Times New Roman" w:cs="Times New Roman"/>
          <w:sz w:val="24"/>
          <w:szCs w:val="24"/>
        </w:rPr>
        <w:t xml:space="preserve">          разрезе </w:t>
      </w:r>
      <w:r w:rsidR="005F6F90" w:rsidRPr="005F6F90">
        <w:rPr>
          <w:rFonts w:ascii="Times New Roman" w:hAnsi="Times New Roman" w:cs="Times New Roman"/>
          <w:sz w:val="24"/>
          <w:szCs w:val="24"/>
        </w:rPr>
        <w:t>поставщиков;</w:t>
      </w:r>
    </w:p>
    <w:p w:rsidR="005F6F90" w:rsidRPr="005F6F90" w:rsidRDefault="00BF4A8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</w:t>
      </w:r>
      <w:r w:rsidR="005F6F90" w:rsidRPr="005F6F90">
        <w:rPr>
          <w:rFonts w:ascii="Times New Roman" w:hAnsi="Times New Roman" w:cs="Times New Roman"/>
          <w:sz w:val="24"/>
          <w:szCs w:val="24"/>
        </w:rPr>
        <w:t>урнал операций расч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тов по оплате труда</w:t>
      </w:r>
      <w:r w:rsidR="00B5398E">
        <w:rPr>
          <w:rFonts w:ascii="Times New Roman" w:hAnsi="Times New Roman" w:cs="Times New Roman"/>
          <w:sz w:val="24"/>
          <w:szCs w:val="24"/>
        </w:rPr>
        <w:t>, денежному довольствию и стипендиям</w:t>
      </w:r>
      <w:r w:rsidR="00907C46">
        <w:rPr>
          <w:rFonts w:ascii="Times New Roman" w:hAnsi="Times New Roman" w:cs="Times New Roman"/>
          <w:sz w:val="24"/>
          <w:szCs w:val="24"/>
        </w:rPr>
        <w:t xml:space="preserve"> - </w:t>
      </w:r>
      <w:r w:rsidR="005F6F90" w:rsidRPr="005F6F90">
        <w:rPr>
          <w:rFonts w:ascii="Times New Roman" w:hAnsi="Times New Roman" w:cs="Times New Roman"/>
          <w:sz w:val="24"/>
          <w:szCs w:val="24"/>
        </w:rPr>
        <w:t>сводные ведомости начислений, удержаний и страховых взносов. В связи с большим объ</w:t>
      </w:r>
      <w:r w:rsidR="008E1D5E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мом документооборота табеля уч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та, расч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тные ведомости на заработную плату, и другие документы по </w:t>
      </w:r>
      <w:r w:rsidR="00B5398E">
        <w:rPr>
          <w:rFonts w:ascii="Times New Roman" w:hAnsi="Times New Roman" w:cs="Times New Roman"/>
          <w:sz w:val="24"/>
          <w:szCs w:val="24"/>
        </w:rPr>
        <w:t>н</w:t>
      </w:r>
      <w:r w:rsidR="005F6F90" w:rsidRPr="005F6F90">
        <w:rPr>
          <w:rFonts w:ascii="Times New Roman" w:hAnsi="Times New Roman" w:cs="Times New Roman"/>
          <w:sz w:val="24"/>
          <w:szCs w:val="24"/>
        </w:rPr>
        <w:t>ачис</w:t>
      </w:r>
      <w:r w:rsidR="00477692">
        <w:rPr>
          <w:rFonts w:ascii="Times New Roman" w:hAnsi="Times New Roman" w:cs="Times New Roman"/>
          <w:sz w:val="24"/>
          <w:szCs w:val="24"/>
        </w:rPr>
        <w:t>лению заработно</w:t>
      </w:r>
      <w:r w:rsidR="005F6F90" w:rsidRPr="005F6F90">
        <w:rPr>
          <w:rFonts w:ascii="Times New Roman" w:hAnsi="Times New Roman" w:cs="Times New Roman"/>
          <w:sz w:val="24"/>
          <w:szCs w:val="24"/>
        </w:rPr>
        <w:t>й платы хранятся отдельно по расч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тчикам;</w:t>
      </w:r>
    </w:p>
    <w:p w:rsidR="00BF4A8F" w:rsidRDefault="00BF4A8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</w:t>
      </w:r>
      <w:r w:rsidR="005F6F90" w:rsidRPr="005F6F90">
        <w:rPr>
          <w:rFonts w:ascii="Times New Roman" w:hAnsi="Times New Roman" w:cs="Times New Roman"/>
          <w:sz w:val="24"/>
          <w:szCs w:val="24"/>
        </w:rPr>
        <w:t>урнал операций по выбытию и перемещению</w:t>
      </w:r>
      <w:r w:rsidR="004B67D7">
        <w:rPr>
          <w:rFonts w:ascii="Times New Roman" w:hAnsi="Times New Roman" w:cs="Times New Roman"/>
          <w:sz w:val="24"/>
          <w:szCs w:val="24"/>
        </w:rPr>
        <w:t xml:space="preserve"> нефинансовых активов – в связи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с большим объемом документооборота в Учреждении</w:t>
      </w:r>
      <w:r w:rsidR="00907C46">
        <w:rPr>
          <w:rFonts w:ascii="Times New Roman" w:hAnsi="Times New Roman" w:cs="Times New Roman"/>
          <w:sz w:val="24"/>
          <w:szCs w:val="24"/>
        </w:rPr>
        <w:t>,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не формируется единый журнал операций по выбытию и перемещению нефинансовых активов.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В </w:t>
      </w:r>
      <w:r w:rsidR="00BF4A8F">
        <w:rPr>
          <w:rFonts w:ascii="Times New Roman" w:hAnsi="Times New Roman" w:cs="Times New Roman"/>
          <w:sz w:val="24"/>
          <w:szCs w:val="24"/>
        </w:rPr>
        <w:t>з</w:t>
      </w:r>
      <w:r w:rsidRPr="005F6F90">
        <w:rPr>
          <w:rFonts w:ascii="Times New Roman" w:hAnsi="Times New Roman" w:cs="Times New Roman"/>
          <w:sz w:val="24"/>
          <w:szCs w:val="24"/>
        </w:rPr>
        <w:t>ависимости от источника финансирования и вида нефи</w:t>
      </w:r>
      <w:r w:rsidR="004B67D7">
        <w:rPr>
          <w:rFonts w:ascii="Times New Roman" w:hAnsi="Times New Roman" w:cs="Times New Roman"/>
          <w:sz w:val="24"/>
          <w:szCs w:val="24"/>
        </w:rPr>
        <w:t xml:space="preserve">нансовых активов, </w:t>
      </w:r>
      <w:r w:rsidRPr="005F6F90">
        <w:rPr>
          <w:rFonts w:ascii="Times New Roman" w:hAnsi="Times New Roman" w:cs="Times New Roman"/>
          <w:sz w:val="24"/>
          <w:szCs w:val="24"/>
        </w:rPr>
        <w:t>документы брошюруются в следующем порядке:</w:t>
      </w:r>
    </w:p>
    <w:p w:rsidR="005F6F90" w:rsidRPr="005F6F90" w:rsidRDefault="00BD05F9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C46">
        <w:rPr>
          <w:rFonts w:ascii="Times New Roman" w:hAnsi="Times New Roman" w:cs="Times New Roman"/>
          <w:sz w:val="24"/>
          <w:szCs w:val="24"/>
        </w:rPr>
        <w:t>у</w:t>
      </w:r>
      <w:r w:rsidR="005F6F90" w:rsidRPr="005F6F90">
        <w:rPr>
          <w:rFonts w:ascii="Times New Roman" w:hAnsi="Times New Roman" w:cs="Times New Roman"/>
          <w:sz w:val="24"/>
          <w:szCs w:val="24"/>
        </w:rPr>
        <w:t>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 выбытия и</w:t>
      </w:r>
      <w:r w:rsidR="00477692">
        <w:rPr>
          <w:rFonts w:ascii="Times New Roman" w:hAnsi="Times New Roman" w:cs="Times New Roman"/>
          <w:sz w:val="24"/>
          <w:szCs w:val="24"/>
        </w:rPr>
        <w:t xml:space="preserve"> </w:t>
      </w:r>
      <w:r w:rsidR="005F6F90" w:rsidRPr="005F6F90">
        <w:rPr>
          <w:rFonts w:ascii="Times New Roman" w:hAnsi="Times New Roman" w:cs="Times New Roman"/>
          <w:sz w:val="24"/>
          <w:szCs w:val="24"/>
        </w:rPr>
        <w:t>перемещения продуктов питания:</w:t>
      </w:r>
      <w:r w:rsidR="00477692">
        <w:rPr>
          <w:rFonts w:ascii="Times New Roman" w:hAnsi="Times New Roman" w:cs="Times New Roman"/>
          <w:sz w:val="24"/>
          <w:szCs w:val="24"/>
        </w:rPr>
        <w:t xml:space="preserve"> </w:t>
      </w:r>
      <w:r w:rsidR="005F6F90" w:rsidRPr="005F6F90">
        <w:rPr>
          <w:rFonts w:ascii="Times New Roman" w:hAnsi="Times New Roman" w:cs="Times New Roman"/>
          <w:sz w:val="24"/>
          <w:szCs w:val="24"/>
        </w:rPr>
        <w:t>фактический расход по питанию</w:t>
      </w:r>
      <w:r w:rsidR="00477692">
        <w:rPr>
          <w:rFonts w:ascii="Times New Roman" w:hAnsi="Times New Roman" w:cs="Times New Roman"/>
          <w:sz w:val="24"/>
          <w:szCs w:val="24"/>
        </w:rPr>
        <w:t>,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</w:t>
      </w:r>
      <w:r w:rsidR="00477692">
        <w:rPr>
          <w:rFonts w:ascii="Times New Roman" w:hAnsi="Times New Roman" w:cs="Times New Roman"/>
          <w:sz w:val="24"/>
          <w:szCs w:val="24"/>
        </w:rPr>
        <w:t>н</w:t>
      </w:r>
      <w:r w:rsidR="005F6F90" w:rsidRPr="005F6F90">
        <w:rPr>
          <w:rFonts w:ascii="Times New Roman" w:hAnsi="Times New Roman" w:cs="Times New Roman"/>
          <w:sz w:val="24"/>
          <w:szCs w:val="24"/>
        </w:rPr>
        <w:t>акопительная ведомость по расходу продуктов питания документы</w:t>
      </w:r>
      <w:r w:rsidR="00477692">
        <w:rPr>
          <w:rFonts w:ascii="Times New Roman" w:hAnsi="Times New Roman" w:cs="Times New Roman"/>
          <w:sz w:val="24"/>
          <w:szCs w:val="24"/>
        </w:rPr>
        <w:t>, а</w:t>
      </w:r>
      <w:r w:rsidR="005F6F90" w:rsidRPr="005F6F90">
        <w:rPr>
          <w:rFonts w:ascii="Times New Roman" w:hAnsi="Times New Roman" w:cs="Times New Roman"/>
          <w:sz w:val="24"/>
          <w:szCs w:val="24"/>
        </w:rPr>
        <w:t>нализ счета 0.105.32.000</w:t>
      </w:r>
      <w:r w:rsidR="00477692">
        <w:rPr>
          <w:rFonts w:ascii="Times New Roman" w:hAnsi="Times New Roman" w:cs="Times New Roman"/>
          <w:sz w:val="24"/>
          <w:szCs w:val="24"/>
        </w:rPr>
        <w:t>,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накопительная ведомость по фактическому расходу, справка мед</w:t>
      </w:r>
      <w:proofErr w:type="gramStart"/>
      <w:r w:rsidR="005F6F90" w:rsidRPr="005F6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7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F90" w:rsidRPr="005F6F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6F90" w:rsidRPr="005F6F90">
        <w:rPr>
          <w:rFonts w:ascii="Times New Roman" w:hAnsi="Times New Roman" w:cs="Times New Roman"/>
          <w:sz w:val="24"/>
          <w:szCs w:val="24"/>
        </w:rPr>
        <w:t>татистики о выполненных койко-днях</w:t>
      </w:r>
      <w:r w:rsidR="00477692">
        <w:rPr>
          <w:rFonts w:ascii="Times New Roman" w:hAnsi="Times New Roman" w:cs="Times New Roman"/>
          <w:sz w:val="24"/>
          <w:szCs w:val="24"/>
        </w:rPr>
        <w:t>,</w:t>
      </w:r>
      <w:r w:rsidR="00907C46">
        <w:rPr>
          <w:rFonts w:ascii="Times New Roman" w:hAnsi="Times New Roman" w:cs="Times New Roman"/>
          <w:sz w:val="24"/>
          <w:szCs w:val="24"/>
        </w:rPr>
        <w:t xml:space="preserve"> </w:t>
      </w:r>
      <w:r w:rsidR="00BF4A8F">
        <w:rPr>
          <w:rFonts w:ascii="Times New Roman" w:hAnsi="Times New Roman" w:cs="Times New Roman"/>
          <w:sz w:val="24"/>
          <w:szCs w:val="24"/>
        </w:rPr>
        <w:t>в</w:t>
      </w:r>
      <w:r w:rsidR="005F6F90" w:rsidRPr="005F6F90">
        <w:rPr>
          <w:rFonts w:ascii="Times New Roman" w:hAnsi="Times New Roman" w:cs="Times New Roman"/>
          <w:sz w:val="24"/>
          <w:szCs w:val="24"/>
        </w:rPr>
        <w:t>место карточек-раскладок в учреждении используется форма меню-раскладка которые хранятся отдельно.</w:t>
      </w:r>
    </w:p>
    <w:p w:rsidR="005F6F90" w:rsidRPr="005F6F90" w:rsidRDefault="00BF4A8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C46">
        <w:rPr>
          <w:rFonts w:ascii="Times New Roman" w:hAnsi="Times New Roman" w:cs="Times New Roman"/>
          <w:sz w:val="24"/>
          <w:szCs w:val="24"/>
        </w:rPr>
        <w:t>учёт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выбытия и перемещения хозяйственных материалов: реестр выдачи со склада материалов (</w:t>
      </w:r>
      <w:r w:rsidR="00907C46">
        <w:rPr>
          <w:rFonts w:ascii="Times New Roman" w:hAnsi="Times New Roman" w:cs="Times New Roman"/>
          <w:sz w:val="24"/>
          <w:szCs w:val="24"/>
        </w:rPr>
        <w:t>п</w:t>
      </w:r>
      <w:r w:rsidR="005F6F90" w:rsidRPr="005F6F90">
        <w:rPr>
          <w:rFonts w:ascii="Times New Roman" w:hAnsi="Times New Roman" w:cs="Times New Roman"/>
          <w:sz w:val="24"/>
          <w:szCs w:val="24"/>
        </w:rPr>
        <w:t>ри</w:t>
      </w:r>
      <w:r w:rsidR="004B67D7">
        <w:rPr>
          <w:rFonts w:ascii="Times New Roman" w:hAnsi="Times New Roman" w:cs="Times New Roman"/>
          <w:sz w:val="24"/>
          <w:szCs w:val="24"/>
        </w:rPr>
        <w:t>ложение №3: первичные документы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неунифицированные), требования-накладные; ведомости на выдачу на нужды учреждения; акты списания материалов. Документы брошюруются по источникам финансирования;</w:t>
      </w:r>
    </w:p>
    <w:p w:rsidR="005F6F90" w:rsidRPr="005F6F90" w:rsidRDefault="00BF4A8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07C46">
        <w:rPr>
          <w:rFonts w:ascii="Times New Roman" w:hAnsi="Times New Roman" w:cs="Times New Roman"/>
          <w:sz w:val="24"/>
          <w:szCs w:val="24"/>
        </w:rPr>
        <w:t>у</w:t>
      </w:r>
      <w:r w:rsidR="005F6F90" w:rsidRPr="005F6F90">
        <w:rPr>
          <w:rFonts w:ascii="Times New Roman" w:hAnsi="Times New Roman" w:cs="Times New Roman"/>
          <w:sz w:val="24"/>
          <w:szCs w:val="24"/>
        </w:rPr>
        <w:t>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 выбытия и перемещения основных средств - подшиваются ведомости выдачи материальных ценностей, акты вы</w:t>
      </w:r>
      <w:r w:rsidR="004B67D7">
        <w:rPr>
          <w:rFonts w:ascii="Times New Roman" w:hAnsi="Times New Roman" w:cs="Times New Roman"/>
          <w:sz w:val="24"/>
          <w:szCs w:val="24"/>
        </w:rPr>
        <w:t xml:space="preserve">бытия ОС, требования-накладные </w:t>
      </w:r>
      <w:r w:rsidR="005F6F90" w:rsidRPr="005F6F90">
        <w:rPr>
          <w:rFonts w:ascii="Times New Roman" w:hAnsi="Times New Roman" w:cs="Times New Roman"/>
          <w:sz w:val="24"/>
          <w:szCs w:val="24"/>
        </w:rPr>
        <w:t>передачи материальных ценно</w:t>
      </w:r>
      <w:r w:rsidR="00243495">
        <w:rPr>
          <w:rFonts w:ascii="Times New Roman" w:hAnsi="Times New Roman" w:cs="Times New Roman"/>
          <w:sz w:val="24"/>
          <w:szCs w:val="24"/>
        </w:rPr>
        <w:t>стей. Также отдельно ведомости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начисления амортизации.</w:t>
      </w:r>
    </w:p>
    <w:p w:rsidR="005F6F90" w:rsidRPr="005F6F90" w:rsidRDefault="00BF4A8F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C46">
        <w:rPr>
          <w:rFonts w:ascii="Times New Roman" w:hAnsi="Times New Roman" w:cs="Times New Roman"/>
          <w:sz w:val="24"/>
          <w:szCs w:val="24"/>
        </w:rPr>
        <w:t>у</w:t>
      </w:r>
      <w:r w:rsidR="005F6F90" w:rsidRPr="005F6F90">
        <w:rPr>
          <w:rFonts w:ascii="Times New Roman" w:hAnsi="Times New Roman" w:cs="Times New Roman"/>
          <w:sz w:val="24"/>
          <w:szCs w:val="24"/>
        </w:rPr>
        <w:t>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</w:t>
      </w:r>
      <w:r w:rsidR="008E1D5E">
        <w:rPr>
          <w:rFonts w:ascii="Times New Roman" w:hAnsi="Times New Roman" w:cs="Times New Roman"/>
          <w:sz w:val="24"/>
          <w:szCs w:val="24"/>
        </w:rPr>
        <w:t xml:space="preserve"> </w:t>
      </w:r>
      <w:r w:rsidR="005F6F90" w:rsidRPr="005F6F90">
        <w:rPr>
          <w:rFonts w:ascii="Times New Roman" w:hAnsi="Times New Roman" w:cs="Times New Roman"/>
          <w:sz w:val="24"/>
          <w:szCs w:val="24"/>
        </w:rPr>
        <w:t>выбытия и</w:t>
      </w:r>
      <w:r w:rsidR="008E1D5E">
        <w:rPr>
          <w:rFonts w:ascii="Times New Roman" w:hAnsi="Times New Roman" w:cs="Times New Roman"/>
          <w:sz w:val="24"/>
          <w:szCs w:val="24"/>
        </w:rPr>
        <w:t xml:space="preserve"> </w:t>
      </w:r>
      <w:r w:rsidR="005F6F90" w:rsidRPr="005F6F90">
        <w:rPr>
          <w:rFonts w:ascii="Times New Roman" w:hAnsi="Times New Roman" w:cs="Times New Roman"/>
          <w:sz w:val="24"/>
          <w:szCs w:val="24"/>
        </w:rPr>
        <w:t>перемещения мягкого инвентаря</w:t>
      </w:r>
      <w:r w:rsidR="008E1D5E">
        <w:rPr>
          <w:rFonts w:ascii="Times New Roman" w:hAnsi="Times New Roman" w:cs="Times New Roman"/>
          <w:sz w:val="24"/>
          <w:szCs w:val="24"/>
        </w:rPr>
        <w:t xml:space="preserve"> - </w:t>
      </w:r>
      <w:r w:rsidR="004B67D7">
        <w:rPr>
          <w:rFonts w:ascii="Times New Roman" w:hAnsi="Times New Roman" w:cs="Times New Roman"/>
          <w:sz w:val="24"/>
          <w:szCs w:val="24"/>
        </w:rPr>
        <w:t xml:space="preserve">подшиваются: </w:t>
      </w:r>
      <w:r w:rsidR="005F6F90" w:rsidRPr="005F6F90">
        <w:rPr>
          <w:rFonts w:ascii="Times New Roman" w:hAnsi="Times New Roman" w:cs="Times New Roman"/>
          <w:sz w:val="24"/>
          <w:szCs w:val="24"/>
        </w:rPr>
        <w:t>требования-накладные, акты списания материальных запасов.</w:t>
      </w:r>
    </w:p>
    <w:p w:rsidR="005F6F90" w:rsidRPr="005F6F90" w:rsidRDefault="00BF4A8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C46">
        <w:rPr>
          <w:rFonts w:ascii="Times New Roman" w:hAnsi="Times New Roman" w:cs="Times New Roman"/>
          <w:sz w:val="24"/>
          <w:szCs w:val="24"/>
        </w:rPr>
        <w:t>у</w:t>
      </w:r>
      <w:r w:rsidR="005F6F90" w:rsidRPr="005F6F90">
        <w:rPr>
          <w:rFonts w:ascii="Times New Roman" w:hAnsi="Times New Roman" w:cs="Times New Roman"/>
          <w:sz w:val="24"/>
          <w:szCs w:val="24"/>
        </w:rPr>
        <w:t>ч</w:t>
      </w:r>
      <w:r w:rsidR="00907C46"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 выбытия и перемещения медик</w:t>
      </w:r>
      <w:r w:rsidR="00243495">
        <w:rPr>
          <w:rFonts w:ascii="Times New Roman" w:hAnsi="Times New Roman" w:cs="Times New Roman"/>
          <w:sz w:val="24"/>
          <w:szCs w:val="24"/>
        </w:rPr>
        <w:t>аментов и ИМН. В зависимости от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источника финансирования брошюруются: </w:t>
      </w:r>
    </w:p>
    <w:p w:rsidR="005F6F90" w:rsidRPr="005F6F90" w:rsidRDefault="00907C4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F90" w:rsidRPr="005F6F90">
        <w:rPr>
          <w:rFonts w:ascii="Times New Roman" w:hAnsi="Times New Roman" w:cs="Times New Roman"/>
          <w:sz w:val="24"/>
          <w:szCs w:val="24"/>
        </w:rPr>
        <w:t>средства ОМС -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ты аптеки о передаче материалов в отделения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риложение №3: первичные документы неунифицированные), требования о расходовании кислорода, реестр прихода и расхода по отделениям. В связи с большим объемом документооборота, ведомости по приходу расходу медикаментов отделений </w:t>
      </w:r>
      <w:r w:rsidR="005F6F90" w:rsidRPr="00856621">
        <w:rPr>
          <w:rFonts w:ascii="Times New Roman" w:hAnsi="Times New Roman" w:cs="Times New Roman"/>
          <w:sz w:val="24"/>
          <w:szCs w:val="24"/>
        </w:rPr>
        <w:t>(</w:t>
      </w:r>
      <w:r w:rsidRPr="00856621">
        <w:rPr>
          <w:rFonts w:ascii="Times New Roman" w:hAnsi="Times New Roman" w:cs="Times New Roman"/>
          <w:sz w:val="24"/>
          <w:szCs w:val="24"/>
        </w:rPr>
        <w:t>п</w:t>
      </w:r>
      <w:r w:rsidR="005F6F90" w:rsidRPr="00856621">
        <w:rPr>
          <w:rFonts w:ascii="Times New Roman" w:hAnsi="Times New Roman" w:cs="Times New Roman"/>
          <w:sz w:val="24"/>
          <w:szCs w:val="24"/>
        </w:rPr>
        <w:t xml:space="preserve">риложение №3: первичные документы неунифицированные) </w:t>
      </w:r>
      <w:r w:rsidR="005F6F90" w:rsidRPr="005F6F90">
        <w:rPr>
          <w:rFonts w:ascii="Times New Roman" w:hAnsi="Times New Roman" w:cs="Times New Roman"/>
          <w:sz w:val="24"/>
          <w:szCs w:val="24"/>
        </w:rPr>
        <w:t>хранятся отдельно.</w:t>
      </w:r>
    </w:p>
    <w:p w:rsidR="005F6F90" w:rsidRPr="005F6F90" w:rsidRDefault="001879B7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6F90" w:rsidRPr="005F6F90">
        <w:rPr>
          <w:rFonts w:ascii="Times New Roman" w:hAnsi="Times New Roman" w:cs="Times New Roman"/>
          <w:sz w:val="24"/>
          <w:szCs w:val="24"/>
        </w:rPr>
        <w:t>ругие источники финансирования –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т аптеки о приходе и расходе материалов </w:t>
      </w:r>
      <w:r w:rsidR="005F6F90" w:rsidRPr="00856621">
        <w:rPr>
          <w:rFonts w:ascii="Times New Roman" w:hAnsi="Times New Roman" w:cs="Times New Roman"/>
          <w:sz w:val="24"/>
          <w:szCs w:val="24"/>
        </w:rPr>
        <w:t>(</w:t>
      </w:r>
      <w:r w:rsidRPr="00856621">
        <w:rPr>
          <w:rFonts w:ascii="Times New Roman" w:hAnsi="Times New Roman" w:cs="Times New Roman"/>
          <w:sz w:val="24"/>
          <w:szCs w:val="24"/>
        </w:rPr>
        <w:t>п</w:t>
      </w:r>
      <w:r w:rsidR="005F6F90" w:rsidRPr="00856621">
        <w:rPr>
          <w:rFonts w:ascii="Times New Roman" w:hAnsi="Times New Roman" w:cs="Times New Roman"/>
          <w:sz w:val="24"/>
          <w:szCs w:val="24"/>
        </w:rPr>
        <w:t xml:space="preserve">риложение №3: первичные документы неунифицированные), 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требования—накладные на отпуск медикаментов брошюруются по источникам финансирования. </w:t>
      </w:r>
    </w:p>
    <w:p w:rsidR="005F6F90" w:rsidRPr="005F6F90" w:rsidRDefault="00BF4A8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</w:t>
      </w:r>
      <w:r w:rsidR="005F6F90" w:rsidRPr="005F6F90">
        <w:rPr>
          <w:rFonts w:ascii="Times New Roman" w:hAnsi="Times New Roman" w:cs="Times New Roman"/>
          <w:sz w:val="24"/>
          <w:szCs w:val="24"/>
        </w:rPr>
        <w:t>урнал по прочим операциям – Справ</w:t>
      </w:r>
      <w:r w:rsidR="004B67D7">
        <w:rPr>
          <w:rFonts w:ascii="Times New Roman" w:hAnsi="Times New Roman" w:cs="Times New Roman"/>
          <w:sz w:val="24"/>
          <w:szCs w:val="24"/>
        </w:rPr>
        <w:t>ки (ф. 0504833), иные первичные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(сводные) документы;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Счета-фактуры являются налоговыми документами. Ежеквартально счета-фактуры полученные Учреждением подшиваются к </w:t>
      </w:r>
      <w:r w:rsidR="008E1D5E">
        <w:rPr>
          <w:rFonts w:ascii="Times New Roman" w:hAnsi="Times New Roman" w:cs="Times New Roman"/>
          <w:sz w:val="24"/>
          <w:szCs w:val="24"/>
        </w:rPr>
        <w:t>к</w:t>
      </w:r>
      <w:r w:rsidRPr="005F6F90">
        <w:rPr>
          <w:rFonts w:ascii="Times New Roman" w:hAnsi="Times New Roman" w:cs="Times New Roman"/>
          <w:sz w:val="24"/>
          <w:szCs w:val="24"/>
        </w:rPr>
        <w:t xml:space="preserve">ниге покупок, а счета-фактуры выданные Учреждением подшиваются к </w:t>
      </w:r>
      <w:r w:rsidR="00BF4A8F">
        <w:rPr>
          <w:rFonts w:ascii="Times New Roman" w:hAnsi="Times New Roman" w:cs="Times New Roman"/>
          <w:sz w:val="24"/>
          <w:szCs w:val="24"/>
        </w:rPr>
        <w:t>к</w:t>
      </w:r>
      <w:r w:rsidRPr="005F6F90">
        <w:rPr>
          <w:rFonts w:ascii="Times New Roman" w:hAnsi="Times New Roman" w:cs="Times New Roman"/>
          <w:sz w:val="24"/>
          <w:szCs w:val="24"/>
        </w:rPr>
        <w:t xml:space="preserve">ниге продаж. </w:t>
      </w:r>
    </w:p>
    <w:p w:rsidR="005F6F90" w:rsidRPr="00B9106E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9106E">
        <w:rPr>
          <w:rFonts w:ascii="Times New Roman" w:hAnsi="Times New Roman" w:cs="Times New Roman"/>
          <w:b/>
          <w:sz w:val="24"/>
          <w:szCs w:val="24"/>
        </w:rPr>
        <w:t>7.2 Первичные (сводные) учетные документы и бухгалтерские регистры на</w:t>
      </w:r>
      <w:r w:rsidR="004B6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6E">
        <w:rPr>
          <w:rFonts w:ascii="Times New Roman" w:hAnsi="Times New Roman" w:cs="Times New Roman"/>
          <w:b/>
          <w:sz w:val="24"/>
          <w:szCs w:val="24"/>
        </w:rPr>
        <w:t>машинных носителях</w:t>
      </w:r>
      <w:r w:rsidR="00B9106E">
        <w:rPr>
          <w:rFonts w:ascii="Times New Roman" w:hAnsi="Times New Roman" w:cs="Times New Roman"/>
          <w:b/>
          <w:sz w:val="24"/>
          <w:szCs w:val="24"/>
        </w:rPr>
        <w:t>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Первичные (сводные) уч</w:t>
      </w:r>
      <w:r w:rsidR="005D0E5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тные документы на маш</w:t>
      </w:r>
      <w:r w:rsidR="004B67D7">
        <w:rPr>
          <w:rFonts w:ascii="Times New Roman" w:hAnsi="Times New Roman" w:cs="Times New Roman"/>
          <w:sz w:val="24"/>
          <w:szCs w:val="24"/>
        </w:rPr>
        <w:t xml:space="preserve">инных носителях формируются в </w:t>
      </w:r>
      <w:r w:rsidRPr="005F6F90">
        <w:rPr>
          <w:rFonts w:ascii="Times New Roman" w:hAnsi="Times New Roman" w:cs="Times New Roman"/>
          <w:sz w:val="24"/>
          <w:szCs w:val="24"/>
        </w:rPr>
        <w:t>виде электронных документов с использованием ЭЦП. К ним относятся:</w:t>
      </w:r>
    </w:p>
    <w:p w:rsidR="005F6F90" w:rsidRPr="005F6F90" w:rsidRDefault="00B9106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5F6F90" w:rsidRPr="005F6F90">
        <w:rPr>
          <w:rFonts w:ascii="Times New Roman" w:hAnsi="Times New Roman" w:cs="Times New Roman"/>
          <w:sz w:val="24"/>
          <w:szCs w:val="24"/>
        </w:rPr>
        <w:t>латежные поручения;</w:t>
      </w:r>
    </w:p>
    <w:p w:rsidR="005F6F90" w:rsidRPr="005F6F90" w:rsidRDefault="00B9106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6F90" w:rsidRPr="005F6F90">
        <w:rPr>
          <w:rFonts w:ascii="Times New Roman" w:hAnsi="Times New Roman" w:cs="Times New Roman"/>
          <w:sz w:val="24"/>
          <w:szCs w:val="24"/>
        </w:rPr>
        <w:t>выписки по лицевому счету;</w:t>
      </w:r>
    </w:p>
    <w:p w:rsidR="005F6F90" w:rsidRPr="005F6F90" w:rsidRDefault="00B9106E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0408C">
        <w:rPr>
          <w:rFonts w:ascii="Times New Roman" w:hAnsi="Times New Roman" w:cs="Times New Roman"/>
          <w:sz w:val="24"/>
          <w:szCs w:val="24"/>
        </w:rPr>
        <w:t>тчёт</w:t>
      </w:r>
      <w:r w:rsidR="005F6F90" w:rsidRPr="005F6F90">
        <w:rPr>
          <w:rFonts w:ascii="Times New Roman" w:hAnsi="Times New Roman" w:cs="Times New Roman"/>
          <w:sz w:val="24"/>
          <w:szCs w:val="24"/>
        </w:rPr>
        <w:t>ы о состоянии лицевого счета;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Регистры, к которым электронная по</w:t>
      </w:r>
      <w:r w:rsidR="004B67D7">
        <w:rPr>
          <w:rFonts w:ascii="Times New Roman" w:hAnsi="Times New Roman" w:cs="Times New Roman"/>
          <w:sz w:val="24"/>
          <w:szCs w:val="24"/>
        </w:rPr>
        <w:t xml:space="preserve">дпись неприменима, формируются </w:t>
      </w:r>
      <w:r w:rsidRPr="005F6F90">
        <w:rPr>
          <w:rFonts w:ascii="Times New Roman" w:hAnsi="Times New Roman" w:cs="Times New Roman"/>
          <w:sz w:val="24"/>
          <w:szCs w:val="24"/>
        </w:rPr>
        <w:t xml:space="preserve">(распечатываются) на бумажном носителе ежемесячно. </w:t>
      </w:r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Копии электронных документов и регистров формируются на бумажных носителях. Исключение – инвентарные карточки уч</w:t>
      </w:r>
      <w:r w:rsidR="005D0E50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 основных ср</w:t>
      </w:r>
      <w:r w:rsidR="00243495">
        <w:rPr>
          <w:rFonts w:ascii="Times New Roman" w:hAnsi="Times New Roman" w:cs="Times New Roman"/>
          <w:sz w:val="24"/>
          <w:szCs w:val="24"/>
        </w:rPr>
        <w:t>едств, которые распечатываются</w:t>
      </w:r>
      <w:r w:rsidRPr="005F6F90">
        <w:rPr>
          <w:rFonts w:ascii="Times New Roman" w:hAnsi="Times New Roman" w:cs="Times New Roman"/>
          <w:sz w:val="24"/>
          <w:szCs w:val="24"/>
        </w:rPr>
        <w:t xml:space="preserve"> на бума</w:t>
      </w:r>
      <w:r w:rsidR="005D0E50">
        <w:rPr>
          <w:rFonts w:ascii="Times New Roman" w:hAnsi="Times New Roman" w:cs="Times New Roman"/>
          <w:sz w:val="24"/>
          <w:szCs w:val="24"/>
        </w:rPr>
        <w:t>жный носитель в следующих случаях</w:t>
      </w:r>
      <w:r w:rsidRPr="005F6F90">
        <w:rPr>
          <w:rFonts w:ascii="Times New Roman" w:hAnsi="Times New Roman" w:cs="Times New Roman"/>
          <w:sz w:val="24"/>
          <w:szCs w:val="24"/>
        </w:rPr>
        <w:t xml:space="preserve"> списания объекта.</w:t>
      </w:r>
    </w:p>
    <w:p w:rsidR="004E43C0" w:rsidRDefault="005217B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B4">
        <w:rPr>
          <w:rFonts w:ascii="Times New Roman" w:hAnsi="Times New Roman" w:cs="Times New Roman"/>
          <w:sz w:val="24"/>
          <w:szCs w:val="24"/>
        </w:rPr>
        <w:t xml:space="preserve">Составленные на иностранном языке </w:t>
      </w:r>
      <w:r w:rsidR="004E43C0">
        <w:rPr>
          <w:rFonts w:ascii="Times New Roman" w:hAnsi="Times New Roman" w:cs="Times New Roman"/>
          <w:sz w:val="24"/>
          <w:szCs w:val="24"/>
        </w:rPr>
        <w:t>первичные</w:t>
      </w:r>
      <w:r w:rsidR="0090408C">
        <w:rPr>
          <w:rFonts w:ascii="Times New Roman" w:hAnsi="Times New Roman" w:cs="Times New Roman"/>
          <w:sz w:val="24"/>
          <w:szCs w:val="24"/>
        </w:rPr>
        <w:t xml:space="preserve"> </w:t>
      </w:r>
      <w:r w:rsidR="004E43C0">
        <w:rPr>
          <w:rFonts w:ascii="Times New Roman" w:hAnsi="Times New Roman" w:cs="Times New Roman"/>
          <w:sz w:val="24"/>
          <w:szCs w:val="24"/>
        </w:rPr>
        <w:t>(сводные)</w:t>
      </w:r>
      <w:r w:rsidR="0090408C">
        <w:rPr>
          <w:rFonts w:ascii="Times New Roman" w:hAnsi="Times New Roman" w:cs="Times New Roman"/>
          <w:sz w:val="24"/>
          <w:szCs w:val="24"/>
        </w:rPr>
        <w:t xml:space="preserve"> </w:t>
      </w:r>
      <w:r w:rsidRPr="005217B4">
        <w:rPr>
          <w:rFonts w:ascii="Times New Roman" w:hAnsi="Times New Roman" w:cs="Times New Roman"/>
          <w:sz w:val="24"/>
          <w:szCs w:val="24"/>
        </w:rPr>
        <w:t>документы,</w:t>
      </w:r>
      <w:r w:rsidR="004E43C0">
        <w:rPr>
          <w:rFonts w:ascii="Times New Roman" w:hAnsi="Times New Roman" w:cs="Times New Roman"/>
          <w:sz w:val="24"/>
          <w:szCs w:val="24"/>
        </w:rPr>
        <w:t xml:space="preserve"> </w:t>
      </w:r>
      <w:r w:rsidRPr="005217B4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4E43C0">
        <w:rPr>
          <w:rFonts w:ascii="Times New Roman" w:hAnsi="Times New Roman" w:cs="Times New Roman"/>
          <w:sz w:val="24"/>
          <w:szCs w:val="24"/>
        </w:rPr>
        <w:t>быть переведены на русский язык специализированными организациями при заключении с ними договоров на предоставление услуг по переводу, а так же т</w:t>
      </w:r>
      <w:r w:rsidRPr="005217B4">
        <w:rPr>
          <w:rFonts w:ascii="Times New Roman" w:hAnsi="Times New Roman" w:cs="Times New Roman"/>
          <w:sz w:val="24"/>
          <w:szCs w:val="24"/>
        </w:rPr>
        <w:t>акой перевод может быть</w:t>
      </w:r>
      <w:r w:rsidR="004E43C0">
        <w:rPr>
          <w:rFonts w:ascii="Times New Roman" w:hAnsi="Times New Roman" w:cs="Times New Roman"/>
          <w:sz w:val="24"/>
          <w:szCs w:val="24"/>
        </w:rPr>
        <w:t xml:space="preserve"> сделан специалистом Учреждения.</w:t>
      </w:r>
    </w:p>
    <w:p w:rsidR="005217B4" w:rsidRPr="005217B4" w:rsidRDefault="004E43C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Перевод первичного (сводного) учётного документа оформляется на отдельном </w:t>
      </w:r>
      <w:r w:rsidR="0090408C">
        <w:rPr>
          <w:rFonts w:ascii="Times New Roman" w:hAnsi="Times New Roman" w:cs="Times New Roman"/>
          <w:sz w:val="24"/>
          <w:szCs w:val="24"/>
        </w:rPr>
        <w:t>листе,</w:t>
      </w:r>
      <w:r>
        <w:rPr>
          <w:rFonts w:ascii="Times New Roman" w:hAnsi="Times New Roman" w:cs="Times New Roman"/>
          <w:sz w:val="24"/>
          <w:szCs w:val="24"/>
        </w:rPr>
        <w:t xml:space="preserve"> содержащем поочередно строку оригинала и строку перевода. Правильность перевода удостоверяется подписью переводчика. </w:t>
      </w:r>
    </w:p>
    <w:p w:rsidR="00643C0D" w:rsidRPr="00243495" w:rsidRDefault="005F6F90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Бумажные копии электронных документов и</w:t>
      </w:r>
      <w:r w:rsidR="004B67D7">
        <w:rPr>
          <w:rFonts w:ascii="Times New Roman" w:hAnsi="Times New Roman" w:cs="Times New Roman"/>
          <w:sz w:val="24"/>
          <w:szCs w:val="24"/>
        </w:rPr>
        <w:t xml:space="preserve"> регистров заверяются подписью </w:t>
      </w:r>
      <w:r w:rsidRPr="005F6F90">
        <w:rPr>
          <w:rFonts w:ascii="Times New Roman" w:hAnsi="Times New Roman" w:cs="Times New Roman"/>
          <w:sz w:val="24"/>
          <w:szCs w:val="24"/>
        </w:rPr>
        <w:t>главного бухгалтера.</w:t>
      </w: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6F90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F6F90">
        <w:rPr>
          <w:rFonts w:ascii="Times New Roman" w:hAnsi="Times New Roman" w:cs="Times New Roman"/>
          <w:b/>
          <w:sz w:val="24"/>
          <w:szCs w:val="24"/>
        </w:rPr>
        <w:t>8. Порядок организации и обеспечения внутреннего финансового контроля.</w:t>
      </w:r>
    </w:p>
    <w:p w:rsidR="00643C0D" w:rsidRDefault="00643C0D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организацию внутреннего финансового контроля возлагается на руководителя учреждения.</w:t>
      </w:r>
    </w:p>
    <w:p w:rsidR="00464716" w:rsidRDefault="0046471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 для осуществления внутреннего финансового контроля создан контрольно-ревизионный отдел.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Внутренний финансовый контроль в Учреждении осуществляют:</w:t>
      </w:r>
    </w:p>
    <w:p w:rsidR="00464716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</w:t>
      </w:r>
      <w:r w:rsidR="00464716">
        <w:rPr>
          <w:rFonts w:ascii="Times New Roman" w:hAnsi="Times New Roman" w:cs="Times New Roman"/>
          <w:sz w:val="24"/>
          <w:szCs w:val="24"/>
        </w:rPr>
        <w:t>должностные лица (работники учреждения);</w:t>
      </w:r>
    </w:p>
    <w:p w:rsidR="000A4E80" w:rsidRDefault="00464716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-контрольно-ревизионный отдел.</w:t>
      </w:r>
      <w:r w:rsidR="00440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Внутреннему финансовому контролю в Учреждении подлежат: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­финансово-плановые документы (планы, сметы, нормы расходов, расч</w:t>
      </w:r>
      <w:r w:rsidR="00263219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ты плановой (нормативной) себестоимости);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­договоры и контракты (с поставщиками и подрядчиками, с покупателями и заказчиками);</w:t>
      </w:r>
    </w:p>
    <w:p w:rsidR="005F6F90" w:rsidRPr="005F6F90" w:rsidRDefault="005D0E5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­бухгалтерский учё</w:t>
      </w:r>
      <w:r w:rsidR="005F6F90" w:rsidRPr="005F6F90">
        <w:rPr>
          <w:rFonts w:ascii="Times New Roman" w:hAnsi="Times New Roman" w:cs="Times New Roman"/>
          <w:sz w:val="24"/>
          <w:szCs w:val="24"/>
        </w:rPr>
        <w:t>т (правила ведения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та, полнота и точность данных, оформ</w:t>
      </w:r>
      <w:r>
        <w:rPr>
          <w:rFonts w:ascii="Times New Roman" w:hAnsi="Times New Roman" w:cs="Times New Roman"/>
          <w:sz w:val="24"/>
          <w:szCs w:val="24"/>
        </w:rPr>
        <w:t>ление документов и регистров учё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та, соблюдение норм действующего законодательства при ведении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та);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­трудовые отношения с работниками (порядок оформления приказов, правила начисления заработной платы, назначения пенсий и пособий, порядок рассмотрения трудовых споров, соблюдение норм трудового законодательства);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­имущество учреждения (наличие, условия эксплуатации, меры по</w:t>
      </w:r>
      <w:r w:rsidR="00440AE4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обеспечению сохранности, обоснованность расходов на ремонт и содержание);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­обязательства учреждения (наличие, причины образования, </w:t>
      </w:r>
      <w:r w:rsidR="00440AE4">
        <w:rPr>
          <w:rFonts w:ascii="Times New Roman" w:hAnsi="Times New Roman" w:cs="Times New Roman"/>
          <w:sz w:val="24"/>
          <w:szCs w:val="24"/>
        </w:rPr>
        <w:t>с</w:t>
      </w:r>
      <w:r w:rsidRPr="005F6F90">
        <w:rPr>
          <w:rFonts w:ascii="Times New Roman" w:hAnsi="Times New Roman" w:cs="Times New Roman"/>
          <w:sz w:val="24"/>
          <w:szCs w:val="24"/>
        </w:rPr>
        <w:t>воевременность погашения задолженности).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Мероприятия внутреннего финансового контроля осуществляются в Учреждении систематически и подразделяются на следующие виды: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­предварительный контроль – осуществляется до свершения отдельной финансово-хозяйственной операции;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­текущий контроль – осуществляется в процессе свершения отдельной финансово-хозяйственной операции;</w:t>
      </w:r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lastRenderedPageBreak/>
        <w:t>­последующий контроль – осуществляется после свершения финансово-хозяйственной операции.</w:t>
      </w:r>
    </w:p>
    <w:p w:rsidR="00F45C65" w:rsidRDefault="00F45C6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внутреннего финансового контроля Учреждения приведён в Приложении №5 к настоящей учётной политике.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В целях проведения внутреннего финансово</w:t>
      </w:r>
      <w:r w:rsidR="004B67D7">
        <w:rPr>
          <w:rFonts w:ascii="Times New Roman" w:hAnsi="Times New Roman" w:cs="Times New Roman"/>
          <w:sz w:val="24"/>
          <w:szCs w:val="24"/>
        </w:rPr>
        <w:t xml:space="preserve">го контроля отдельным приказом </w:t>
      </w:r>
      <w:r w:rsidRPr="005F6F90">
        <w:rPr>
          <w:rFonts w:ascii="Times New Roman" w:hAnsi="Times New Roman" w:cs="Times New Roman"/>
          <w:sz w:val="24"/>
          <w:szCs w:val="24"/>
        </w:rPr>
        <w:t>Ректора  в Учреждении могут быть созданы контрольные комиссии. В рамках такого приказа утверждаются: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­цель и задачи проведения внутреннего финансового контроля;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­перечень контрольных мероприятий;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­состав и функционал контрольной комиссии;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­сроки проведения контрольных мероприятий;</w:t>
      </w:r>
    </w:p>
    <w:p w:rsidR="00F42633" w:rsidRDefault="005F6F90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­способ оформления и обобщения результатов проверки.</w:t>
      </w: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6F90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5A3E">
        <w:rPr>
          <w:rFonts w:ascii="Times New Roman" w:hAnsi="Times New Roman" w:cs="Times New Roman"/>
          <w:b/>
          <w:sz w:val="24"/>
          <w:szCs w:val="24"/>
        </w:rPr>
        <w:t>9. Порядок отражения событий после отч</w:t>
      </w:r>
      <w:r w:rsidR="00F20555">
        <w:rPr>
          <w:rFonts w:ascii="Times New Roman" w:hAnsi="Times New Roman" w:cs="Times New Roman"/>
          <w:b/>
          <w:sz w:val="24"/>
          <w:szCs w:val="24"/>
        </w:rPr>
        <w:t>ё</w:t>
      </w:r>
      <w:r w:rsidRPr="00D35A3E">
        <w:rPr>
          <w:rFonts w:ascii="Times New Roman" w:hAnsi="Times New Roman" w:cs="Times New Roman"/>
          <w:b/>
          <w:sz w:val="24"/>
          <w:szCs w:val="24"/>
        </w:rPr>
        <w:t>тной даты</w:t>
      </w:r>
      <w:r w:rsidRPr="005F6F90">
        <w:rPr>
          <w:rFonts w:ascii="Times New Roman" w:hAnsi="Times New Roman" w:cs="Times New Roman"/>
          <w:sz w:val="24"/>
          <w:szCs w:val="24"/>
        </w:rPr>
        <w:t>.</w:t>
      </w:r>
    </w:p>
    <w:p w:rsidR="0001013C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К событиям после отч</w:t>
      </w:r>
      <w:r w:rsidR="00F20555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даты относятся факты хозяйственной жизни Учреждения, о которых стало известно после 31 декабря (после окончания финансового</w:t>
      </w:r>
      <w:r w:rsidR="00F42633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 xml:space="preserve">года), но </w:t>
      </w:r>
      <w:r w:rsidR="0001013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01013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1013C">
        <w:rPr>
          <w:rFonts w:ascii="Times New Roman" w:hAnsi="Times New Roman" w:cs="Times New Roman"/>
          <w:sz w:val="24"/>
          <w:szCs w:val="24"/>
        </w:rPr>
        <w:t xml:space="preserve"> чем за два рабочих дня до установленного срока сдачи отчётности.</w:t>
      </w:r>
    </w:p>
    <w:p w:rsidR="0001013C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 В частности, к ним относятся:</w:t>
      </w:r>
    </w:p>
    <w:p w:rsidR="005F6F90" w:rsidRPr="005F6F90" w:rsidRDefault="00F4263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-обнаружение после отчё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тной даты существенной ошибки в бухгалтерском 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те или нарушения законодательства при осуществлении деятельности учреждения, которые веду</w:t>
      </w:r>
      <w:r>
        <w:rPr>
          <w:rFonts w:ascii="Times New Roman" w:hAnsi="Times New Roman" w:cs="Times New Roman"/>
          <w:sz w:val="24"/>
          <w:szCs w:val="24"/>
        </w:rPr>
        <w:t>т к искажению бухгалтерской отчё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тности за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F6F90" w:rsidRPr="005F6F90">
        <w:rPr>
          <w:rFonts w:ascii="Times New Roman" w:hAnsi="Times New Roman" w:cs="Times New Roman"/>
          <w:sz w:val="24"/>
          <w:szCs w:val="24"/>
        </w:rPr>
        <w:t>тный период;</w:t>
      </w:r>
    </w:p>
    <w:p w:rsidR="005F6F90" w:rsidRPr="0016018A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-получение свидетельства о получении (прекращении) права на имущество (например, в случае, когда документы на регистрацию были поданы в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тном году, а свидетельство </w:t>
      </w:r>
      <w:r w:rsidRPr="0016018A">
        <w:rPr>
          <w:rFonts w:ascii="Times New Roman" w:hAnsi="Times New Roman" w:cs="Times New Roman"/>
          <w:sz w:val="24"/>
          <w:szCs w:val="24"/>
        </w:rPr>
        <w:t>получено в следующем);</w:t>
      </w:r>
    </w:p>
    <w:p w:rsidR="005F6F90" w:rsidRPr="0016018A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18A">
        <w:rPr>
          <w:rFonts w:ascii="Times New Roman" w:hAnsi="Times New Roman" w:cs="Times New Roman"/>
          <w:sz w:val="24"/>
          <w:szCs w:val="24"/>
        </w:rPr>
        <w:t>-объявление организации-должника б</w:t>
      </w:r>
      <w:r w:rsidR="004B67D7">
        <w:rPr>
          <w:rFonts w:ascii="Times New Roman" w:hAnsi="Times New Roman" w:cs="Times New Roman"/>
          <w:sz w:val="24"/>
          <w:szCs w:val="24"/>
        </w:rPr>
        <w:t xml:space="preserve">анкротом (если по состоянию на </w:t>
      </w:r>
      <w:r w:rsidRPr="0016018A">
        <w:rPr>
          <w:rFonts w:ascii="Times New Roman" w:hAnsi="Times New Roman" w:cs="Times New Roman"/>
          <w:sz w:val="24"/>
          <w:szCs w:val="24"/>
        </w:rPr>
        <w:t>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16018A">
        <w:rPr>
          <w:rFonts w:ascii="Times New Roman" w:hAnsi="Times New Roman" w:cs="Times New Roman"/>
          <w:sz w:val="24"/>
          <w:szCs w:val="24"/>
        </w:rPr>
        <w:t>тную дату в его отношении начата процедура банкротства, о которой Учреждению стало известно после окончания финансового года и до подписания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16018A">
        <w:rPr>
          <w:rFonts w:ascii="Times New Roman" w:hAnsi="Times New Roman" w:cs="Times New Roman"/>
          <w:sz w:val="24"/>
          <w:szCs w:val="24"/>
        </w:rPr>
        <w:t>тности);</w:t>
      </w:r>
    </w:p>
    <w:p w:rsidR="005F6F90" w:rsidRPr="0016018A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18A">
        <w:rPr>
          <w:rFonts w:ascii="Times New Roman" w:hAnsi="Times New Roman" w:cs="Times New Roman"/>
          <w:sz w:val="24"/>
          <w:szCs w:val="24"/>
        </w:rPr>
        <w:t>-определение после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16018A">
        <w:rPr>
          <w:rFonts w:ascii="Times New Roman" w:hAnsi="Times New Roman" w:cs="Times New Roman"/>
          <w:sz w:val="24"/>
          <w:szCs w:val="24"/>
        </w:rPr>
        <w:t>тной даты величины кредиторской задолженности в связи с вынесением судебного р</w:t>
      </w:r>
      <w:r w:rsidR="004B67D7">
        <w:rPr>
          <w:rFonts w:ascii="Times New Roman" w:hAnsi="Times New Roman" w:cs="Times New Roman"/>
          <w:sz w:val="24"/>
          <w:szCs w:val="24"/>
        </w:rPr>
        <w:t>ешения по делу, возникшему по</w:t>
      </w:r>
      <w:r w:rsidRPr="0016018A">
        <w:rPr>
          <w:rFonts w:ascii="Times New Roman" w:hAnsi="Times New Roman" w:cs="Times New Roman"/>
          <w:sz w:val="24"/>
          <w:szCs w:val="24"/>
        </w:rPr>
        <w:t xml:space="preserve"> обязательствам Учреждения </w:t>
      </w:r>
      <w:r w:rsidR="0016018A" w:rsidRPr="0016018A">
        <w:rPr>
          <w:rFonts w:ascii="Times New Roman" w:hAnsi="Times New Roman" w:cs="Times New Roman"/>
          <w:sz w:val="24"/>
          <w:szCs w:val="24"/>
        </w:rPr>
        <w:t>до</w:t>
      </w:r>
      <w:r w:rsidRPr="0016018A">
        <w:rPr>
          <w:rFonts w:ascii="Times New Roman" w:hAnsi="Times New Roman" w:cs="Times New Roman"/>
          <w:sz w:val="24"/>
          <w:szCs w:val="24"/>
        </w:rPr>
        <w:t xml:space="preserve">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16018A">
        <w:rPr>
          <w:rFonts w:ascii="Times New Roman" w:hAnsi="Times New Roman" w:cs="Times New Roman"/>
          <w:sz w:val="24"/>
          <w:szCs w:val="24"/>
        </w:rPr>
        <w:t>тной даты;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18A">
        <w:rPr>
          <w:rFonts w:ascii="Times New Roman" w:hAnsi="Times New Roman" w:cs="Times New Roman"/>
          <w:sz w:val="24"/>
          <w:szCs w:val="24"/>
        </w:rPr>
        <w:t>-получение от страховой организации документов по уточнению ра</w:t>
      </w:r>
      <w:r w:rsidRPr="005F6F90">
        <w:rPr>
          <w:rFonts w:ascii="Times New Roman" w:hAnsi="Times New Roman" w:cs="Times New Roman"/>
          <w:sz w:val="24"/>
          <w:szCs w:val="24"/>
        </w:rPr>
        <w:t>змеров страхового возмещения, по которому по состоянию на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тную дату велись переговоры;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-определение после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даты величины стимулирующих выплат работникам Учреждения, если по состоянию на отч</w:t>
      </w:r>
      <w:r w:rsidR="006D1EB2">
        <w:rPr>
          <w:rFonts w:ascii="Times New Roman" w:hAnsi="Times New Roman" w:cs="Times New Roman"/>
          <w:sz w:val="24"/>
          <w:szCs w:val="24"/>
        </w:rPr>
        <w:t>ё</w:t>
      </w:r>
      <w:r w:rsidR="004B67D7">
        <w:rPr>
          <w:rFonts w:ascii="Times New Roman" w:hAnsi="Times New Roman" w:cs="Times New Roman"/>
          <w:sz w:val="24"/>
          <w:szCs w:val="24"/>
        </w:rPr>
        <w:t xml:space="preserve">тную дату имелась </w:t>
      </w:r>
      <w:r w:rsidRPr="005F6F90">
        <w:rPr>
          <w:rFonts w:ascii="Times New Roman" w:hAnsi="Times New Roman" w:cs="Times New Roman"/>
          <w:sz w:val="24"/>
          <w:szCs w:val="24"/>
        </w:rPr>
        <w:t>обязанность произвести такие выплаты;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lastRenderedPageBreak/>
        <w:t>-определение после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даты величины выплат работникам в связи с принятием до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даты решения о закрытии структурного подразделения Учреждения;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-начисления (корректировки, изменения) по налогам и сборам за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тный год,</w:t>
      </w:r>
      <w:r w:rsidR="00893A61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по которым в соответствии с законодательством Российской Федерации Учреждение является налогоплательщиком и плательщиком сборов;</w:t>
      </w:r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-получение после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даты первичных документов, подтверждающих совершение операций до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даты.</w:t>
      </w:r>
    </w:p>
    <w:p w:rsidR="0016018A" w:rsidRPr="0016018A" w:rsidRDefault="0016018A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18A">
        <w:rPr>
          <w:rFonts w:ascii="Times New Roman" w:hAnsi="Times New Roman" w:cs="Times New Roman"/>
          <w:sz w:val="24"/>
          <w:szCs w:val="24"/>
        </w:rPr>
        <w:t>-получение информации, указывающей на обесценение активов на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16018A">
        <w:rPr>
          <w:rFonts w:ascii="Times New Roman" w:hAnsi="Times New Roman" w:cs="Times New Roman"/>
          <w:sz w:val="24"/>
          <w:szCs w:val="24"/>
        </w:rPr>
        <w:t>тную дату или на необходимость корректировки убытка от обесценения активов, признанного на отч</w:t>
      </w:r>
      <w:r w:rsidR="00893A61">
        <w:rPr>
          <w:rFonts w:ascii="Times New Roman" w:hAnsi="Times New Roman" w:cs="Times New Roman"/>
          <w:sz w:val="24"/>
          <w:szCs w:val="24"/>
        </w:rPr>
        <w:t>ё</w:t>
      </w:r>
      <w:r w:rsidRPr="0016018A">
        <w:rPr>
          <w:rFonts w:ascii="Times New Roman" w:hAnsi="Times New Roman" w:cs="Times New Roman"/>
          <w:sz w:val="24"/>
          <w:szCs w:val="24"/>
        </w:rPr>
        <w:t>тную дату;</w:t>
      </w:r>
    </w:p>
    <w:p w:rsidR="00F87692" w:rsidRDefault="00F2055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-завершение после отчё</w:t>
      </w:r>
      <w:r w:rsidR="0016018A" w:rsidRPr="0016018A">
        <w:rPr>
          <w:rFonts w:ascii="Times New Roman" w:hAnsi="Times New Roman" w:cs="Times New Roman"/>
          <w:sz w:val="24"/>
          <w:szCs w:val="24"/>
        </w:rPr>
        <w:t>тной даты процесса оформления изменений существенных условий сделки, если эти изменения распространяют свое действие на отч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="00F87692">
        <w:rPr>
          <w:rFonts w:ascii="Times New Roman" w:hAnsi="Times New Roman" w:cs="Times New Roman"/>
          <w:sz w:val="24"/>
          <w:szCs w:val="24"/>
        </w:rPr>
        <w:t>тный период.</w:t>
      </w:r>
    </w:p>
    <w:p w:rsidR="00F87692" w:rsidRDefault="00872D2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Событиями после отчё</w:t>
      </w:r>
      <w:r w:rsidR="00F87692" w:rsidRPr="00F87692">
        <w:rPr>
          <w:rFonts w:ascii="Times New Roman" w:hAnsi="Times New Roman" w:cs="Times New Roman"/>
          <w:sz w:val="24"/>
          <w:szCs w:val="24"/>
        </w:rPr>
        <w:t>тной даты</w:t>
      </w:r>
      <w:r w:rsidR="00F87692">
        <w:rPr>
          <w:rFonts w:ascii="Times New Roman" w:hAnsi="Times New Roman" w:cs="Times New Roman"/>
          <w:sz w:val="24"/>
          <w:szCs w:val="24"/>
        </w:rPr>
        <w:t>,</w:t>
      </w:r>
      <w:r w:rsidR="000D4D4D">
        <w:rPr>
          <w:rFonts w:ascii="Times New Roman" w:hAnsi="Times New Roman" w:cs="Times New Roman"/>
          <w:sz w:val="24"/>
          <w:szCs w:val="24"/>
        </w:rPr>
        <w:t xml:space="preserve"> </w:t>
      </w:r>
      <w:r w:rsidR="00F87692">
        <w:rPr>
          <w:rFonts w:ascii="Times New Roman" w:hAnsi="Times New Roman" w:cs="Times New Roman"/>
          <w:sz w:val="24"/>
          <w:szCs w:val="24"/>
        </w:rPr>
        <w:t>к</w:t>
      </w:r>
      <w:r w:rsidR="00F87692" w:rsidRPr="00F87692">
        <w:rPr>
          <w:rFonts w:ascii="Times New Roman" w:hAnsi="Times New Roman" w:cs="Times New Roman"/>
          <w:sz w:val="24"/>
          <w:szCs w:val="24"/>
        </w:rPr>
        <w:t xml:space="preserve">оторые </w:t>
      </w:r>
      <w:proofErr w:type="gramStart"/>
      <w:r w:rsidR="00F87692" w:rsidRPr="00F87692">
        <w:rPr>
          <w:rFonts w:ascii="Times New Roman" w:hAnsi="Times New Roman" w:cs="Times New Roman"/>
          <w:sz w:val="24"/>
          <w:szCs w:val="24"/>
        </w:rPr>
        <w:t>свидетельствуют о возникших после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87692" w:rsidRPr="00F87692">
        <w:rPr>
          <w:rFonts w:ascii="Times New Roman" w:hAnsi="Times New Roman" w:cs="Times New Roman"/>
          <w:sz w:val="24"/>
          <w:szCs w:val="24"/>
        </w:rPr>
        <w:t>тной даты условиях хозяйственной деятельности являются</w:t>
      </w:r>
      <w:proofErr w:type="gramEnd"/>
      <w:r w:rsidR="00F87692" w:rsidRPr="00F87692">
        <w:rPr>
          <w:rFonts w:ascii="Times New Roman" w:hAnsi="Times New Roman" w:cs="Times New Roman"/>
          <w:sz w:val="24"/>
          <w:szCs w:val="24"/>
        </w:rPr>
        <w:t>: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-изменения после отч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Pr="00F87692">
        <w:rPr>
          <w:rFonts w:ascii="Times New Roman" w:hAnsi="Times New Roman" w:cs="Times New Roman"/>
          <w:sz w:val="24"/>
          <w:szCs w:val="24"/>
        </w:rPr>
        <w:t>тной даты кадастровых оценок нефинансовых активов;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-принятие решения о реорганизации или ликвидации (упразднения) субъекта уч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Pr="00F87692">
        <w:rPr>
          <w:rFonts w:ascii="Times New Roman" w:hAnsi="Times New Roman" w:cs="Times New Roman"/>
          <w:sz w:val="24"/>
          <w:szCs w:val="24"/>
        </w:rPr>
        <w:t>та, о котором не было известно по состоянию на отч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Pr="00F87692">
        <w:rPr>
          <w:rFonts w:ascii="Times New Roman" w:hAnsi="Times New Roman" w:cs="Times New Roman"/>
          <w:sz w:val="24"/>
          <w:szCs w:val="24"/>
        </w:rPr>
        <w:t>тную дату;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-существенное поступление или выбытие активов;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-пожар, авария, стихийное бедствие или другая чрезвычайная ситуация, в результате которой уничтожены или значительно повреждены активы;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-публичное объявление об изменениях политики, планов и намерений осуществляющего полномочия учредителя органа, которые могут оказать влияние на полномочия и функции субъекта уч</w:t>
      </w:r>
      <w:r w:rsidR="002052BA">
        <w:rPr>
          <w:rFonts w:ascii="Times New Roman" w:hAnsi="Times New Roman" w:cs="Times New Roman"/>
          <w:sz w:val="24"/>
          <w:szCs w:val="24"/>
        </w:rPr>
        <w:t>ё</w:t>
      </w:r>
      <w:r w:rsidRPr="00F87692">
        <w:rPr>
          <w:rFonts w:ascii="Times New Roman" w:hAnsi="Times New Roman" w:cs="Times New Roman"/>
          <w:sz w:val="24"/>
          <w:szCs w:val="24"/>
        </w:rPr>
        <w:t>та;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-изменение величины активов и (или) обязательств, произошедшее в результате изменения после отч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Pr="00F87692">
        <w:rPr>
          <w:rFonts w:ascii="Times New Roman" w:hAnsi="Times New Roman" w:cs="Times New Roman"/>
          <w:sz w:val="24"/>
          <w:szCs w:val="24"/>
        </w:rPr>
        <w:t>тной даты курсов иностранных валют;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-изменение законодательства, в том числе утверждение нормативных правовых актов, оформляющих начало реализации, изменение и прекращение государственных программ и проектов, заключение и прекращение действия договоров и соглашений, а так же иные решения, исполнение которых может существенно повлиять на величину активов, обязательств, доходов и расходов субъекта учета;</w:t>
      </w:r>
    </w:p>
    <w:p w:rsidR="00F87692" w:rsidRP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-начало судебного производства, связанного исключительно с событиями, произошедшими после отч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Pr="00F87692">
        <w:rPr>
          <w:rFonts w:ascii="Times New Roman" w:hAnsi="Times New Roman" w:cs="Times New Roman"/>
          <w:sz w:val="24"/>
          <w:szCs w:val="24"/>
        </w:rPr>
        <w:t>тной даты;</w:t>
      </w:r>
    </w:p>
    <w:p w:rsidR="00F87692" w:rsidRDefault="00F87692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692">
        <w:rPr>
          <w:rFonts w:ascii="Times New Roman" w:hAnsi="Times New Roman" w:cs="Times New Roman"/>
          <w:sz w:val="24"/>
          <w:szCs w:val="24"/>
        </w:rPr>
        <w:t>-другие события, свидетельствующие об условиях, возникших п</w:t>
      </w:r>
      <w:r w:rsidR="00872D25">
        <w:rPr>
          <w:rFonts w:ascii="Times New Roman" w:hAnsi="Times New Roman" w:cs="Times New Roman"/>
          <w:sz w:val="24"/>
          <w:szCs w:val="24"/>
        </w:rPr>
        <w:t>осле отчё</w:t>
      </w:r>
      <w:r w:rsidRPr="00F87692">
        <w:rPr>
          <w:rFonts w:ascii="Times New Roman" w:hAnsi="Times New Roman" w:cs="Times New Roman"/>
          <w:sz w:val="24"/>
          <w:szCs w:val="24"/>
        </w:rPr>
        <w:t>тной даты.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>Существенное событие после отч</w:t>
      </w:r>
      <w:r w:rsidR="00A973FA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тной даты подлежит отражению в уч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те и отч</w:t>
      </w:r>
      <w:r w:rsidR="00872D25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тности независимо от его положительного или отрицательного характера для учреждения.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lastRenderedPageBreak/>
        <w:t>Событие, которое подтверждает условия хозяйственной деят</w:t>
      </w:r>
      <w:r w:rsidR="00927D09">
        <w:rPr>
          <w:rFonts w:ascii="Times New Roman" w:hAnsi="Times New Roman" w:cs="Times New Roman"/>
          <w:sz w:val="24"/>
          <w:szCs w:val="24"/>
        </w:rPr>
        <w:t>ельности, существовавшие на отчё</w:t>
      </w:r>
      <w:r w:rsidRPr="009371B3">
        <w:rPr>
          <w:rFonts w:ascii="Times New Roman" w:hAnsi="Times New Roman" w:cs="Times New Roman"/>
          <w:sz w:val="24"/>
          <w:szCs w:val="24"/>
        </w:rPr>
        <w:t>тную дату, отражается в следующем порядке: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>-по счетам бухгалтерского уч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та записи формируются на конец 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тного периода;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>-отч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тность за 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тный период формируется с уч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том уточненных данных бухгалтерского уч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та;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 xml:space="preserve">-в </w:t>
      </w:r>
      <w:r w:rsidR="002F545F">
        <w:rPr>
          <w:rFonts w:ascii="Times New Roman" w:hAnsi="Times New Roman" w:cs="Times New Roman"/>
          <w:sz w:val="24"/>
          <w:szCs w:val="24"/>
        </w:rPr>
        <w:t>П</w:t>
      </w:r>
      <w:r w:rsidRPr="009371B3">
        <w:rPr>
          <w:rFonts w:ascii="Times New Roman" w:hAnsi="Times New Roman" w:cs="Times New Roman"/>
          <w:sz w:val="24"/>
          <w:szCs w:val="24"/>
        </w:rPr>
        <w:t>ояснениях к 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тности раскрывается уточн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нная (с учетом имевшего место события) информация об условиях хозяйственной деятельности, существовавших на 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тную дату, если такая информация подлежит раскрытию в 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тности.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>Событие, которое свидетельствует об условиях хозяйственной деятельности, возникших после 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тной даты, отражается в следующем порядке: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>-</w:t>
      </w:r>
      <w:r w:rsidR="002F545F">
        <w:rPr>
          <w:rFonts w:ascii="Times New Roman" w:hAnsi="Times New Roman" w:cs="Times New Roman"/>
          <w:sz w:val="24"/>
          <w:szCs w:val="24"/>
        </w:rPr>
        <w:t xml:space="preserve"> </w:t>
      </w:r>
      <w:r w:rsidR="004B67D7">
        <w:rPr>
          <w:rFonts w:ascii="Times New Roman" w:hAnsi="Times New Roman" w:cs="Times New Roman"/>
          <w:sz w:val="24"/>
          <w:szCs w:val="24"/>
        </w:rPr>
        <w:t>по счетам бухгалтерского</w:t>
      </w:r>
      <w:r w:rsidRPr="009371B3">
        <w:rPr>
          <w:rFonts w:ascii="Times New Roman" w:hAnsi="Times New Roman" w:cs="Times New Roman"/>
          <w:sz w:val="24"/>
          <w:szCs w:val="24"/>
        </w:rPr>
        <w:t xml:space="preserve"> уч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 xml:space="preserve">та записи формируются в общем порядке в периоде, следующем </w:t>
      </w:r>
      <w:proofErr w:type="gramStart"/>
      <w:r w:rsidRPr="009371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371B3">
        <w:rPr>
          <w:rFonts w:ascii="Times New Roman" w:hAnsi="Times New Roman" w:cs="Times New Roman"/>
          <w:sz w:val="24"/>
          <w:szCs w:val="24"/>
        </w:rPr>
        <w:t xml:space="preserve"> отч</w:t>
      </w:r>
      <w:r w:rsidR="00927D09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тным;</w:t>
      </w:r>
    </w:p>
    <w:p w:rsidR="009371B3" w:rsidRP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>-</w:t>
      </w:r>
      <w:r w:rsidR="002F545F">
        <w:rPr>
          <w:rFonts w:ascii="Times New Roman" w:hAnsi="Times New Roman" w:cs="Times New Roman"/>
          <w:sz w:val="24"/>
          <w:szCs w:val="24"/>
        </w:rPr>
        <w:t xml:space="preserve"> </w:t>
      </w:r>
      <w:r w:rsidRPr="009371B3">
        <w:rPr>
          <w:rFonts w:ascii="Times New Roman" w:hAnsi="Times New Roman" w:cs="Times New Roman"/>
          <w:sz w:val="24"/>
          <w:szCs w:val="24"/>
        </w:rPr>
        <w:t>числовые данные отч</w:t>
      </w:r>
      <w:r w:rsidR="00F94645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тности не корректируются в связи с событием;</w:t>
      </w:r>
    </w:p>
    <w:p w:rsidR="009371B3" w:rsidRDefault="009371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B3">
        <w:rPr>
          <w:rFonts w:ascii="Times New Roman" w:hAnsi="Times New Roman" w:cs="Times New Roman"/>
          <w:sz w:val="24"/>
          <w:szCs w:val="24"/>
        </w:rPr>
        <w:t>- в Пояснениях к отч</w:t>
      </w:r>
      <w:r w:rsidR="00F94645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>тности за отч</w:t>
      </w:r>
      <w:r w:rsidR="00F94645">
        <w:rPr>
          <w:rFonts w:ascii="Times New Roman" w:hAnsi="Times New Roman" w:cs="Times New Roman"/>
          <w:sz w:val="24"/>
          <w:szCs w:val="24"/>
        </w:rPr>
        <w:t>ё</w:t>
      </w:r>
      <w:r w:rsidRPr="009371B3">
        <w:rPr>
          <w:rFonts w:ascii="Times New Roman" w:hAnsi="Times New Roman" w:cs="Times New Roman"/>
          <w:sz w:val="24"/>
          <w:szCs w:val="24"/>
        </w:rPr>
        <w:t xml:space="preserve">тный период раскрывается информация об указанном событии. В частности, описывается само событие и дается оценка его последствий в денежном выражении. При невозможности произвести денежную оценку на это указывается вместе с причинами, по которым сделать это невозможно.  </w:t>
      </w:r>
    </w:p>
    <w:p w:rsidR="00600DD6" w:rsidRPr="00243495" w:rsidRDefault="005F6F90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Ответственный за принятие решения об отражении операций после отч</w:t>
      </w:r>
      <w:r w:rsidR="00F94645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тной даты – главный бухгалтер Учреждения.</w:t>
      </w: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6F90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3CA">
        <w:rPr>
          <w:rFonts w:ascii="Times New Roman" w:hAnsi="Times New Roman" w:cs="Times New Roman"/>
          <w:b/>
          <w:sz w:val="24"/>
          <w:szCs w:val="24"/>
        </w:rPr>
        <w:t>10. Методика налогового учета.</w:t>
      </w:r>
    </w:p>
    <w:p w:rsidR="004B67D7" w:rsidRDefault="000A5A41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D7">
        <w:rPr>
          <w:rFonts w:ascii="Times New Roman" w:hAnsi="Times New Roman" w:cs="Times New Roman"/>
          <w:sz w:val="24"/>
          <w:szCs w:val="24"/>
        </w:rPr>
        <w:t>Ответственным за исчислением и уплату налогов,</w:t>
      </w:r>
      <w:r w:rsidR="00AF6BD7">
        <w:rPr>
          <w:rFonts w:ascii="Times New Roman" w:hAnsi="Times New Roman" w:cs="Times New Roman"/>
          <w:sz w:val="24"/>
          <w:szCs w:val="24"/>
        </w:rPr>
        <w:t xml:space="preserve"> </w:t>
      </w:r>
      <w:r w:rsidRPr="00AF6BD7">
        <w:rPr>
          <w:rFonts w:ascii="Times New Roman" w:hAnsi="Times New Roman" w:cs="Times New Roman"/>
          <w:sz w:val="24"/>
          <w:szCs w:val="24"/>
        </w:rPr>
        <w:t>сборов,</w:t>
      </w:r>
      <w:r w:rsidR="00AF6BD7">
        <w:rPr>
          <w:rFonts w:ascii="Times New Roman" w:hAnsi="Times New Roman" w:cs="Times New Roman"/>
          <w:sz w:val="24"/>
          <w:szCs w:val="24"/>
        </w:rPr>
        <w:t xml:space="preserve"> </w:t>
      </w:r>
      <w:r w:rsidRPr="00AF6BD7">
        <w:rPr>
          <w:rFonts w:ascii="Times New Roman" w:hAnsi="Times New Roman" w:cs="Times New Roman"/>
          <w:sz w:val="24"/>
          <w:szCs w:val="24"/>
        </w:rPr>
        <w:t xml:space="preserve">страховых взносов в </w:t>
      </w:r>
      <w:r w:rsidR="00AF6BD7">
        <w:rPr>
          <w:rFonts w:ascii="Times New Roman" w:hAnsi="Times New Roman" w:cs="Times New Roman"/>
          <w:sz w:val="24"/>
          <w:szCs w:val="24"/>
        </w:rPr>
        <w:t>учреждении является главный бухгалтер учреждения. Исчисление налогов, сборов, страховых взносов и ведение регистров налогового учёта в учреждении осуществляет бухгалтерия учреждения.</w:t>
      </w:r>
      <w:r w:rsidRPr="00AF6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BD7" w:rsidRDefault="00AF6BD7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применяет общую систему налогообложения.</w:t>
      </w:r>
    </w:p>
    <w:p w:rsidR="00AF6BD7" w:rsidRDefault="00AF6BD7" w:rsidP="004B67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Налоговый учёт в </w:t>
      </w:r>
      <w:r w:rsidR="002052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чреждении ведётся автоматизированным способом с применением программы «1С Бухгалтерия».</w:t>
      </w:r>
    </w:p>
    <w:p w:rsidR="005443CA" w:rsidRDefault="00AF6BD7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используется электронный способ представления отчётности в налоговые органы по теле</w:t>
      </w:r>
      <w:r w:rsidR="004B67D7">
        <w:rPr>
          <w:rFonts w:ascii="Times New Roman" w:hAnsi="Times New Roman" w:cs="Times New Roman"/>
          <w:sz w:val="24"/>
          <w:szCs w:val="24"/>
        </w:rPr>
        <w:t>коммуникационным каналам связи.</w:t>
      </w:r>
    </w:p>
    <w:p w:rsidR="005F6F90" w:rsidRPr="00243495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495">
        <w:rPr>
          <w:rFonts w:ascii="Times New Roman" w:hAnsi="Times New Roman" w:cs="Times New Roman"/>
          <w:b/>
          <w:sz w:val="24"/>
          <w:szCs w:val="24"/>
        </w:rPr>
        <w:t>10.1. Налог на имущество.</w:t>
      </w:r>
    </w:p>
    <w:p w:rsidR="001C73F1" w:rsidRDefault="001C73F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имеет несколько категорий имущества для целей исчисления налога на имущество. По этим категориям имущества налоговая база определяется отдельно и не определяется в связи с применением льгот. Раздельный учёт такого имущества ведётся с использованием дополнительных аналитических кодов. </w:t>
      </w:r>
    </w:p>
    <w:p w:rsidR="005F6F90" w:rsidRPr="005F6F90" w:rsidRDefault="001C73F1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Налогооблагаемая база для налога на имущество определяется из кадастровой стоимости недвижимости по ставке налога 2%.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Ежеквартально, не позд</w:t>
      </w:r>
      <w:r w:rsidR="00F94645">
        <w:rPr>
          <w:rFonts w:ascii="Times New Roman" w:hAnsi="Times New Roman" w:cs="Times New Roman"/>
          <w:sz w:val="24"/>
          <w:szCs w:val="24"/>
        </w:rPr>
        <w:t>нее 28 числа, следующего за отчётной датой, сдаё</w:t>
      </w:r>
      <w:r w:rsidRPr="005F6F90">
        <w:rPr>
          <w:rFonts w:ascii="Times New Roman" w:hAnsi="Times New Roman" w:cs="Times New Roman"/>
          <w:sz w:val="24"/>
          <w:szCs w:val="24"/>
        </w:rPr>
        <w:t>тся «Налоговый расч</w:t>
      </w:r>
      <w:r w:rsidR="00F94645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по авансовому платежу по налогу на имущество организации» в электронном виде и уплачивается сумма аванса.</w:t>
      </w:r>
    </w:p>
    <w:p w:rsidR="00491B4F" w:rsidRDefault="005F6F90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90">
        <w:rPr>
          <w:rFonts w:ascii="Times New Roman" w:hAnsi="Times New Roman" w:cs="Times New Roman"/>
          <w:sz w:val="24"/>
          <w:szCs w:val="24"/>
        </w:rPr>
        <w:t>Не позднее 2</w:t>
      </w:r>
      <w:r w:rsidR="00F94645">
        <w:rPr>
          <w:rFonts w:ascii="Times New Roman" w:hAnsi="Times New Roman" w:cs="Times New Roman"/>
          <w:sz w:val="24"/>
          <w:szCs w:val="24"/>
        </w:rPr>
        <w:t>8 марта, следующего года за отчётным, сдаё</w:t>
      </w:r>
      <w:r w:rsidRPr="005F6F90">
        <w:rPr>
          <w:rFonts w:ascii="Times New Roman" w:hAnsi="Times New Roman" w:cs="Times New Roman"/>
          <w:sz w:val="24"/>
          <w:szCs w:val="24"/>
        </w:rPr>
        <w:t>тся в электронном виде налоговая декларация по налогу на имущество организации и уплачивается сумма причитающегося налога с уч</w:t>
      </w:r>
      <w:r w:rsidR="00F94645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 xml:space="preserve">том </w:t>
      </w:r>
      <w:r w:rsidR="00F94645">
        <w:rPr>
          <w:rFonts w:ascii="Times New Roman" w:hAnsi="Times New Roman" w:cs="Times New Roman"/>
          <w:sz w:val="24"/>
          <w:szCs w:val="24"/>
        </w:rPr>
        <w:t>авансовых платежей за отчё</w:t>
      </w:r>
      <w:r w:rsidR="004B67D7">
        <w:rPr>
          <w:rFonts w:ascii="Times New Roman" w:hAnsi="Times New Roman" w:cs="Times New Roman"/>
          <w:sz w:val="24"/>
          <w:szCs w:val="24"/>
        </w:rPr>
        <w:t>тные периоды.</w:t>
      </w:r>
      <w:proofErr w:type="gramEnd"/>
    </w:p>
    <w:p w:rsidR="005F6F90" w:rsidRPr="00243495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495">
        <w:rPr>
          <w:rFonts w:ascii="Times New Roman" w:hAnsi="Times New Roman" w:cs="Times New Roman"/>
          <w:b/>
          <w:sz w:val="24"/>
          <w:szCs w:val="24"/>
        </w:rPr>
        <w:t>10.2. Транспортный налог.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Ежеквартально, уплачивается авансовый платеж транспортного налога.</w:t>
      </w:r>
    </w:p>
    <w:p w:rsidR="00491B4F" w:rsidRDefault="005F6F90" w:rsidP="004B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Не позднее 30 января следующего за отчетным годом в электронном виде сдается налоговая декларация по транспортному налогу. Расч</w:t>
      </w:r>
      <w:r w:rsidR="006922A4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суммы транспортного налога рассчитывается для каждого транспортного средства отдельно, с уч</w:t>
      </w:r>
      <w:r w:rsidR="006922A4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том налоговой базы, количества владения транспортным средством, коэ</w:t>
      </w:r>
      <w:r w:rsidR="004B67D7">
        <w:rPr>
          <w:rFonts w:ascii="Times New Roman" w:hAnsi="Times New Roman" w:cs="Times New Roman"/>
          <w:sz w:val="24"/>
          <w:szCs w:val="24"/>
        </w:rPr>
        <w:t>ффициента</w:t>
      </w:r>
      <w:proofErr w:type="gramStart"/>
      <w:r w:rsidR="004B6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B67D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4B67D7">
        <w:rPr>
          <w:rFonts w:ascii="Times New Roman" w:hAnsi="Times New Roman" w:cs="Times New Roman"/>
          <w:sz w:val="24"/>
          <w:szCs w:val="24"/>
        </w:rPr>
        <w:t>, налоговой ставки.</w:t>
      </w:r>
    </w:p>
    <w:p w:rsidR="005F6F90" w:rsidRPr="00243495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495">
        <w:rPr>
          <w:rFonts w:ascii="Times New Roman" w:hAnsi="Times New Roman" w:cs="Times New Roman"/>
          <w:b/>
          <w:sz w:val="24"/>
          <w:szCs w:val="24"/>
        </w:rPr>
        <w:t>10.3. Земельный налог</w:t>
      </w:r>
      <w:r w:rsidR="00D35A3E" w:rsidRPr="00243495">
        <w:rPr>
          <w:rFonts w:ascii="Times New Roman" w:hAnsi="Times New Roman" w:cs="Times New Roman"/>
          <w:b/>
          <w:sz w:val="24"/>
          <w:szCs w:val="24"/>
        </w:rPr>
        <w:t>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Ежеквартально уплачивается авансовый платеж земельного налога.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Не позд</w:t>
      </w:r>
      <w:r w:rsidR="006922A4">
        <w:rPr>
          <w:rFonts w:ascii="Times New Roman" w:hAnsi="Times New Roman" w:cs="Times New Roman"/>
          <w:sz w:val="24"/>
          <w:szCs w:val="24"/>
        </w:rPr>
        <w:t>нее 30 января следующего за отчё</w:t>
      </w:r>
      <w:r w:rsidRPr="005F6F90">
        <w:rPr>
          <w:rFonts w:ascii="Times New Roman" w:hAnsi="Times New Roman" w:cs="Times New Roman"/>
          <w:sz w:val="24"/>
          <w:szCs w:val="24"/>
        </w:rPr>
        <w:t>тным годом в электронном виде сда</w:t>
      </w:r>
      <w:r w:rsidR="006922A4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тся налоговая декларация по земельному налогу. Расч</w:t>
      </w:r>
      <w:r w:rsidR="006922A4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суммы земельного налога рассчитывается для каждого земельного участка отдельно, с учетом кадастровой стоимости, налоговой ставки.</w:t>
      </w:r>
    </w:p>
    <w:p w:rsidR="005F6F90" w:rsidRPr="00243495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495">
        <w:rPr>
          <w:rFonts w:ascii="Times New Roman" w:hAnsi="Times New Roman" w:cs="Times New Roman"/>
          <w:b/>
          <w:sz w:val="24"/>
          <w:szCs w:val="24"/>
        </w:rPr>
        <w:t xml:space="preserve">10.4. </w:t>
      </w:r>
      <w:r w:rsidR="00D35A3E" w:rsidRPr="00243495">
        <w:rPr>
          <w:rFonts w:ascii="Times New Roman" w:hAnsi="Times New Roman" w:cs="Times New Roman"/>
          <w:b/>
          <w:sz w:val="24"/>
          <w:szCs w:val="24"/>
        </w:rPr>
        <w:t>Н</w:t>
      </w:r>
      <w:r w:rsidRPr="00243495">
        <w:rPr>
          <w:rFonts w:ascii="Times New Roman" w:hAnsi="Times New Roman" w:cs="Times New Roman"/>
          <w:b/>
          <w:sz w:val="24"/>
          <w:szCs w:val="24"/>
        </w:rPr>
        <w:t>алог на добавленную стоимость</w:t>
      </w:r>
      <w:r w:rsidR="00D35A3E" w:rsidRPr="00243495">
        <w:rPr>
          <w:rFonts w:ascii="Times New Roman" w:hAnsi="Times New Roman" w:cs="Times New Roman"/>
          <w:b/>
          <w:sz w:val="24"/>
          <w:szCs w:val="24"/>
        </w:rPr>
        <w:t>.</w:t>
      </w:r>
    </w:p>
    <w:p w:rsidR="00776B95" w:rsidRDefault="00776B95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не применяет правило 5% предусмотренн</w:t>
      </w:r>
      <w:r w:rsidR="00F10E7E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п.4 ст.170НК РФ. </w:t>
      </w:r>
    </w:p>
    <w:p w:rsidR="00776B95" w:rsidRDefault="00776B95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Операции по реализации услуг,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2052BA">
        <w:rPr>
          <w:rFonts w:ascii="Times New Roman" w:hAnsi="Times New Roman" w:cs="Times New Roman"/>
          <w:sz w:val="24"/>
          <w:szCs w:val="24"/>
        </w:rPr>
        <w:t xml:space="preserve"> </w:t>
      </w:r>
      <w:r w:rsidR="004B67D7">
        <w:rPr>
          <w:rFonts w:ascii="Times New Roman" w:hAnsi="Times New Roman" w:cs="Times New Roman"/>
          <w:sz w:val="24"/>
          <w:szCs w:val="24"/>
        </w:rPr>
        <w:t xml:space="preserve">не облагаемых НДС учитываются </w:t>
      </w:r>
      <w:r>
        <w:rPr>
          <w:rFonts w:ascii="Times New Roman" w:hAnsi="Times New Roman" w:cs="Times New Roman"/>
          <w:sz w:val="24"/>
          <w:szCs w:val="24"/>
        </w:rPr>
        <w:t>отдельно от операций подлежащих налогообложению НДС:</w:t>
      </w:r>
    </w:p>
    <w:p w:rsidR="005F6F90" w:rsidRPr="005F6F90" w:rsidRDefault="00776B95" w:rsidP="00022E4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освобождаемые 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 от налогообложения НДС согласно ст. НК.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F90" w:rsidRPr="005F6F90">
        <w:rPr>
          <w:rFonts w:ascii="Times New Roman" w:hAnsi="Times New Roman" w:cs="Times New Roman"/>
          <w:sz w:val="24"/>
          <w:szCs w:val="24"/>
        </w:rPr>
        <w:t>РФ: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медицинские услуги;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услуги в сфере образования;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бюджетные и иные целевые финансирования;</w:t>
      </w:r>
    </w:p>
    <w:p w:rsidR="005F6F90" w:rsidRPr="005F6F90" w:rsidRDefault="00776B95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6F90" w:rsidRPr="005F6F90">
        <w:rPr>
          <w:rFonts w:ascii="Times New Roman" w:hAnsi="Times New Roman" w:cs="Times New Roman"/>
          <w:sz w:val="24"/>
          <w:szCs w:val="24"/>
        </w:rPr>
        <w:t xml:space="preserve">одлежащих обложению НДС в размере </w:t>
      </w:r>
      <w:r w:rsidR="000A5A41">
        <w:rPr>
          <w:rFonts w:ascii="Times New Roman" w:hAnsi="Times New Roman" w:cs="Times New Roman"/>
          <w:sz w:val="24"/>
          <w:szCs w:val="24"/>
        </w:rPr>
        <w:t>20</w:t>
      </w:r>
      <w:r w:rsidR="005F6F90" w:rsidRPr="005F6F90">
        <w:rPr>
          <w:rFonts w:ascii="Times New Roman" w:hAnsi="Times New Roman" w:cs="Times New Roman"/>
          <w:sz w:val="24"/>
          <w:szCs w:val="24"/>
        </w:rPr>
        <w:t>%: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услуги типографии;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услуги по проведению научных конференций;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клинические исследования;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услуги общепита;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услуги по размещению;</w:t>
      </w:r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дох</w:t>
      </w:r>
      <w:r w:rsidR="00352158">
        <w:rPr>
          <w:rFonts w:ascii="Times New Roman" w:hAnsi="Times New Roman" w:cs="Times New Roman"/>
          <w:sz w:val="24"/>
          <w:szCs w:val="24"/>
        </w:rPr>
        <w:t>оды от сдачи в аренду имущества,</w:t>
      </w:r>
    </w:p>
    <w:p w:rsidR="00352158" w:rsidRPr="005F6F90" w:rsidRDefault="00352158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-розничная  торговля медикаментами.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lastRenderedPageBreak/>
        <w:t>Утвердить следующий порядок нумерации, составления и оформления счето</w:t>
      </w:r>
      <w:proofErr w:type="gramStart"/>
      <w:r w:rsidRPr="005F6F9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5F6F90">
        <w:rPr>
          <w:rFonts w:ascii="Times New Roman" w:hAnsi="Times New Roman" w:cs="Times New Roman"/>
          <w:sz w:val="24"/>
          <w:szCs w:val="24"/>
        </w:rPr>
        <w:t xml:space="preserve"> фактур, корректировочных счетов-фактур</w:t>
      </w:r>
      <w:r w:rsidR="00776B95">
        <w:rPr>
          <w:rFonts w:ascii="Times New Roman" w:hAnsi="Times New Roman" w:cs="Times New Roman"/>
          <w:sz w:val="24"/>
          <w:szCs w:val="24"/>
        </w:rPr>
        <w:t>,</w:t>
      </w:r>
      <w:r w:rsidR="002052BA">
        <w:rPr>
          <w:rFonts w:ascii="Times New Roman" w:hAnsi="Times New Roman" w:cs="Times New Roman"/>
          <w:sz w:val="24"/>
          <w:szCs w:val="24"/>
        </w:rPr>
        <w:t xml:space="preserve"> а так же ведения журнала учё</w:t>
      </w:r>
      <w:r w:rsidR="004B67D7">
        <w:rPr>
          <w:rFonts w:ascii="Times New Roman" w:hAnsi="Times New Roman" w:cs="Times New Roman"/>
          <w:sz w:val="24"/>
          <w:szCs w:val="24"/>
        </w:rPr>
        <w:t>та счетов-фактур</w:t>
      </w:r>
      <w:r w:rsidRPr="005F6F90">
        <w:rPr>
          <w:rFonts w:ascii="Times New Roman" w:hAnsi="Times New Roman" w:cs="Times New Roman"/>
          <w:sz w:val="24"/>
          <w:szCs w:val="24"/>
        </w:rPr>
        <w:t xml:space="preserve"> и книги продаж при реализации товаров (выполнении работ, оказания услуг):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нумерация счетов-фактур осуществляется в порядке возрастания номеров в целом по учреждению;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счета-фактуры выставляются на бумажном носителе;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составление и оформление счетов-фактур осуществляется в отношении всех случаев реализации;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 часть 1 журнала учета счетов-фактур и книга продаж ведутся на бумажном носителе, в отношении всех выставленных счетов-фактур, подписывается главным бухгалтером учреждения или его заместителем;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-</w:t>
      </w:r>
      <w:r w:rsidR="002052BA">
        <w:rPr>
          <w:rFonts w:ascii="Times New Roman" w:hAnsi="Times New Roman" w:cs="Times New Roman"/>
          <w:sz w:val="24"/>
          <w:szCs w:val="24"/>
        </w:rPr>
        <w:t xml:space="preserve"> </w:t>
      </w:r>
      <w:r w:rsidRPr="005F6F90">
        <w:rPr>
          <w:rFonts w:ascii="Times New Roman" w:hAnsi="Times New Roman" w:cs="Times New Roman"/>
          <w:sz w:val="24"/>
          <w:szCs w:val="24"/>
        </w:rPr>
        <w:t>право подписи на счетах-фактурах, в том числе и на корректировочных счетах-фактурах, имеют: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Ректор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Проректора по своему направлению деятельности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Заместители главного бухгалтера</w:t>
      </w:r>
    </w:p>
    <w:p w:rsid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Ответственность за ведение ч.2 журнала учета счетов-фактур и книги покупок с обязанностью проверки полноты заполнения всех реквизитов счета-фактуры, право подписи возложить на заместител</w:t>
      </w:r>
      <w:r w:rsidR="000C258E">
        <w:rPr>
          <w:rFonts w:ascii="Times New Roman" w:hAnsi="Times New Roman" w:cs="Times New Roman"/>
          <w:sz w:val="24"/>
          <w:szCs w:val="24"/>
        </w:rPr>
        <w:t>ей</w:t>
      </w:r>
      <w:r w:rsidRPr="005F6F90">
        <w:rPr>
          <w:rFonts w:ascii="Times New Roman" w:hAnsi="Times New Roman" w:cs="Times New Roman"/>
          <w:sz w:val="24"/>
          <w:szCs w:val="24"/>
        </w:rPr>
        <w:t xml:space="preserve"> главного бухгалтера.</w:t>
      </w:r>
    </w:p>
    <w:p w:rsidR="001014EF" w:rsidRPr="005443CA" w:rsidRDefault="001014EF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продаж и покупок ведутся в порядке</w:t>
      </w:r>
      <w:r w:rsidR="00510A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РФ с использованием автоматизированного учёта в Учреждении и с последующим распечатыванием не позднее 15 числа первого месяца следующего за отчётным кварталом.   </w:t>
      </w:r>
    </w:p>
    <w:p w:rsidR="005F6F90" w:rsidRPr="00243495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3495">
        <w:rPr>
          <w:rFonts w:ascii="Times New Roman" w:hAnsi="Times New Roman" w:cs="Times New Roman"/>
          <w:b/>
          <w:sz w:val="24"/>
          <w:szCs w:val="24"/>
        </w:rPr>
        <w:t>10.5 Налог на прибыль</w:t>
      </w:r>
      <w:r w:rsidR="00D35A3E" w:rsidRPr="00243495">
        <w:rPr>
          <w:rFonts w:ascii="Times New Roman" w:hAnsi="Times New Roman" w:cs="Times New Roman"/>
          <w:b/>
          <w:sz w:val="24"/>
          <w:szCs w:val="24"/>
        </w:rPr>
        <w:t>.</w:t>
      </w:r>
    </w:p>
    <w:p w:rsidR="00BB7EB3" w:rsidRDefault="00BB7E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Налоговый учёт ведётся на основе первичных документов, данные из которых группируются в регистрах налогового учёта.</w:t>
      </w:r>
    </w:p>
    <w:p w:rsidR="00BB7EB3" w:rsidRDefault="00BB7E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Раздельный учёт доходов и расходов в случаях, предусмотренных гл.25 НК РФ ведётся путём обособления соответствующих доходов и расходов в регистрах бухгалтерского учёта.</w:t>
      </w:r>
    </w:p>
    <w:p w:rsidR="00BB7EB3" w:rsidRDefault="00BB7EB3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Отчётными периодами по налогу на прибыль признаются первый квартал, полугодие, девять месяцев и год.</w:t>
      </w:r>
    </w:p>
    <w:p w:rsidR="00A1607C" w:rsidRPr="005F6F90" w:rsidRDefault="00A1607C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Определять порядок признания доходов в целях и</w:t>
      </w:r>
      <w:r w:rsidR="004B67D7">
        <w:rPr>
          <w:rFonts w:ascii="Times New Roman" w:hAnsi="Times New Roman" w:cs="Times New Roman"/>
          <w:sz w:val="24"/>
          <w:szCs w:val="24"/>
        </w:rPr>
        <w:t xml:space="preserve">счисления налога на прибыль по </w:t>
      </w:r>
      <w:r w:rsidRPr="005F6F90">
        <w:rPr>
          <w:rFonts w:ascii="Times New Roman" w:hAnsi="Times New Roman" w:cs="Times New Roman"/>
          <w:sz w:val="24"/>
          <w:szCs w:val="24"/>
        </w:rPr>
        <w:t xml:space="preserve">методу начисления, с отражением по </w:t>
      </w:r>
      <w:proofErr w:type="spellStart"/>
      <w:r w:rsidRPr="005F6F90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5F6F90">
        <w:rPr>
          <w:rFonts w:ascii="Times New Roman" w:hAnsi="Times New Roman" w:cs="Times New Roman"/>
          <w:sz w:val="24"/>
          <w:szCs w:val="24"/>
        </w:rPr>
        <w:t xml:space="preserve"> счета 0 401 10 000 (ст. 271 НК РФ)</w:t>
      </w:r>
    </w:p>
    <w:p w:rsidR="005F6F90" w:rsidRPr="005F6F90" w:rsidRDefault="00B16DC4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раздельный учё</w:t>
      </w:r>
      <w:r w:rsidR="005F6F90" w:rsidRPr="005F6F90">
        <w:rPr>
          <w:rFonts w:ascii="Times New Roman" w:hAnsi="Times New Roman" w:cs="Times New Roman"/>
          <w:sz w:val="24"/>
          <w:szCs w:val="24"/>
        </w:rPr>
        <w:t>т доходов (расходов) по источникам поступления (полученных в рамках субсидий, целевых субсидий, от приносящей доход деятельности, в виде целевых средств, пожертвований, грантов)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lastRenderedPageBreak/>
        <w:t>Включать в объект обложения налогом на прибы</w:t>
      </w:r>
      <w:r w:rsidR="004B67D7">
        <w:rPr>
          <w:rFonts w:ascii="Times New Roman" w:hAnsi="Times New Roman" w:cs="Times New Roman"/>
          <w:sz w:val="24"/>
          <w:szCs w:val="24"/>
        </w:rPr>
        <w:t xml:space="preserve">ль доход от реализации товаров </w:t>
      </w:r>
      <w:r w:rsidRPr="005F6F90">
        <w:rPr>
          <w:rFonts w:ascii="Times New Roman" w:hAnsi="Times New Roman" w:cs="Times New Roman"/>
          <w:sz w:val="24"/>
          <w:szCs w:val="24"/>
        </w:rPr>
        <w:t>(работ, услуг) по дню их отгрузки (передачи), в качес</w:t>
      </w:r>
      <w:r w:rsidR="004B67D7">
        <w:rPr>
          <w:rFonts w:ascii="Times New Roman" w:hAnsi="Times New Roman" w:cs="Times New Roman"/>
          <w:sz w:val="24"/>
          <w:szCs w:val="24"/>
        </w:rPr>
        <w:t xml:space="preserve">тве которого принимать день </w:t>
      </w:r>
      <w:r w:rsidRPr="005F6F90">
        <w:rPr>
          <w:rFonts w:ascii="Times New Roman" w:hAnsi="Times New Roman" w:cs="Times New Roman"/>
          <w:sz w:val="24"/>
          <w:szCs w:val="24"/>
        </w:rPr>
        <w:t>перехода права собственности от продавца к покупателю (п.1 ст.39 НК РФ).</w:t>
      </w:r>
    </w:p>
    <w:p w:rsidR="00A1607C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Относить к целевым средствам доходы в виде субсидий, целевого финансирования и  целевых поступлений, грантов.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Формирование расходов, учитываемых при налогообложении</w:t>
      </w:r>
      <w:r w:rsidR="00D35A3E">
        <w:rPr>
          <w:rFonts w:ascii="Times New Roman" w:hAnsi="Times New Roman" w:cs="Times New Roman"/>
          <w:sz w:val="24"/>
          <w:szCs w:val="24"/>
        </w:rPr>
        <w:t>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Осуществлять уч</w:t>
      </w:r>
      <w:r w:rsidR="00E84764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 расходов при методе начисления по Дебету счета 0 401 20 000 (ст. 272 НК РФ):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Для целей налогообложения прибыли установить линейный метод амортизации по объектам амортизируемого имущества (ст. 271).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Распределение объектов по амортизационным группам осуществляется исходя из срока полезного использования, определенного в соответствии с техническими условиями и рекомендациями организаций-изготовителей на основании Классификатора основных средств.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Расходы на оплату труда персонала, участвующего в процессе выполнения работ, оказания услуг (ст.211)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90">
        <w:rPr>
          <w:rFonts w:ascii="Times New Roman" w:hAnsi="Times New Roman" w:cs="Times New Roman"/>
          <w:sz w:val="24"/>
          <w:szCs w:val="24"/>
        </w:rPr>
        <w:t>Суммы страховых взносов на обязательное пенсионное страхование, обязательное социальное страхование на случай нетрудос</w:t>
      </w:r>
      <w:r w:rsidR="004B67D7">
        <w:rPr>
          <w:rFonts w:ascii="Times New Roman" w:hAnsi="Times New Roman" w:cs="Times New Roman"/>
          <w:sz w:val="24"/>
          <w:szCs w:val="24"/>
        </w:rPr>
        <w:t>пособности и в связи с</w:t>
      </w:r>
      <w:r w:rsidRPr="005F6F90">
        <w:rPr>
          <w:rFonts w:ascii="Times New Roman" w:hAnsi="Times New Roman" w:cs="Times New Roman"/>
          <w:sz w:val="24"/>
          <w:szCs w:val="24"/>
        </w:rPr>
        <w:t xml:space="preserve"> материнством, обязательное медицинского страхование, обязательное социальное страхование от несчастных случаев на производстве и профессиональных заболеваний, начисленные на указанные суммы расходов на оплату труда (ст. 213).</w:t>
      </w:r>
      <w:proofErr w:type="gramEnd"/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Стоимость приобретения товаров для розничной торговли (услуг общепита) (ст. 272).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Размер материальных расходов при списании материалов, используемых в выполнении работ, оказании услуг применять метод оценки по средне</w:t>
      </w:r>
      <w:r w:rsidR="004B67D7">
        <w:rPr>
          <w:rFonts w:ascii="Times New Roman" w:hAnsi="Times New Roman" w:cs="Times New Roman"/>
          <w:sz w:val="24"/>
          <w:szCs w:val="24"/>
        </w:rPr>
        <w:t>й стоимости</w:t>
      </w:r>
      <w:r w:rsidRPr="005F6F90">
        <w:rPr>
          <w:rFonts w:ascii="Times New Roman" w:hAnsi="Times New Roman" w:cs="Times New Roman"/>
          <w:sz w:val="24"/>
          <w:szCs w:val="24"/>
        </w:rPr>
        <w:t xml:space="preserve"> (ст. 272).</w:t>
      </w:r>
    </w:p>
    <w:p w:rsidR="00E74B7C" w:rsidRPr="00243495" w:rsidRDefault="005F6F90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Стоимость прочих работ и услуг, оказанных сторонними организациями (ст.226).</w:t>
      </w:r>
    </w:p>
    <w:p w:rsidR="00950890" w:rsidRDefault="009508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0890">
        <w:rPr>
          <w:rFonts w:ascii="Times New Roman" w:hAnsi="Times New Roman" w:cs="Times New Roman"/>
          <w:b/>
          <w:sz w:val="24"/>
          <w:szCs w:val="24"/>
        </w:rPr>
        <w:t>10.6.Налог на доходы физических лиц.</w:t>
      </w:r>
    </w:p>
    <w:p w:rsidR="0085722B" w:rsidRDefault="00950890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890">
        <w:rPr>
          <w:rFonts w:ascii="Times New Roman" w:hAnsi="Times New Roman" w:cs="Times New Roman"/>
          <w:sz w:val="24"/>
          <w:szCs w:val="24"/>
        </w:rPr>
        <w:t>Учё</w:t>
      </w:r>
      <w:r>
        <w:rPr>
          <w:rFonts w:ascii="Times New Roman" w:hAnsi="Times New Roman" w:cs="Times New Roman"/>
          <w:sz w:val="24"/>
          <w:szCs w:val="24"/>
        </w:rPr>
        <w:t xml:space="preserve">т доходов, начисленных физическим лицам, представленных им налоговых вычетов, а так же сумм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удержанного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них НДФЛ ведётся в налоговом регистре. Налоговые вычеты физическим лицам, в отношении которых учреждение выступает налоговым агентом, предоставляются на осн</w:t>
      </w:r>
      <w:r w:rsidR="00243495">
        <w:rPr>
          <w:rFonts w:ascii="Times New Roman" w:hAnsi="Times New Roman" w:cs="Times New Roman"/>
          <w:sz w:val="24"/>
          <w:szCs w:val="24"/>
        </w:rPr>
        <w:t>овании их письменных заявлений.</w:t>
      </w:r>
    </w:p>
    <w:p w:rsidR="0085722B" w:rsidRDefault="0085722B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722B">
        <w:rPr>
          <w:rFonts w:ascii="Times New Roman" w:hAnsi="Times New Roman" w:cs="Times New Roman"/>
          <w:b/>
          <w:sz w:val="24"/>
          <w:szCs w:val="24"/>
        </w:rPr>
        <w:t>10.7.Страховые взносы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722B" w:rsidRDefault="0085722B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Учёт сумм начисленных выплат и иных вознаграждений, а так же относящихся к ним сумм страховых взн</w:t>
      </w:r>
      <w:r w:rsidR="00E23301">
        <w:rPr>
          <w:rFonts w:ascii="Times New Roman" w:hAnsi="Times New Roman" w:cs="Times New Roman"/>
          <w:sz w:val="24"/>
          <w:szCs w:val="24"/>
        </w:rPr>
        <w:t xml:space="preserve">осов на обязательное пенсионное </w:t>
      </w:r>
      <w:r>
        <w:rPr>
          <w:rFonts w:ascii="Times New Roman" w:hAnsi="Times New Roman" w:cs="Times New Roman"/>
          <w:sz w:val="24"/>
          <w:szCs w:val="24"/>
        </w:rPr>
        <w:t>страхование,</w:t>
      </w:r>
      <w:r w:rsidR="00E23301">
        <w:rPr>
          <w:rFonts w:ascii="Times New Roman" w:hAnsi="Times New Roman" w:cs="Times New Roman"/>
          <w:sz w:val="24"/>
          <w:szCs w:val="24"/>
        </w:rPr>
        <w:t xml:space="preserve"> на обязательное социальное страхование,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</w:t>
      </w:r>
      <w:r w:rsidR="00E23301">
        <w:rPr>
          <w:rFonts w:ascii="Times New Roman" w:hAnsi="Times New Roman" w:cs="Times New Roman"/>
          <w:sz w:val="24"/>
          <w:szCs w:val="24"/>
        </w:rPr>
        <w:lastRenderedPageBreak/>
        <w:t>осуществлялись выплаты и в отношении которого учреждение выступает плательщиком, ведётся в регистрах учёта.</w:t>
      </w:r>
      <w:proofErr w:type="gramEnd"/>
    </w:p>
    <w:p w:rsidR="00950890" w:rsidRPr="005F6F90" w:rsidRDefault="004C1EDD" w:rsidP="0024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начислений и перечислений страховых взносов, а так же производимых страховых выплат по обязательному социальному страхованию от несчастных случаев на производстве и профессиональных заболеваний ведётся в карточках учёта.</w:t>
      </w:r>
    </w:p>
    <w:p w:rsidR="003923A9" w:rsidRDefault="003923A9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35A3E" w:rsidRPr="00D35A3E" w:rsidRDefault="005F6F90" w:rsidP="0024349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5A3E">
        <w:rPr>
          <w:rFonts w:ascii="Times New Roman" w:hAnsi="Times New Roman" w:cs="Times New Roman"/>
          <w:b/>
          <w:sz w:val="24"/>
          <w:szCs w:val="24"/>
        </w:rPr>
        <w:t>11. Порядок применения и внесения изменений в учетную политику.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Учетная политика применяется последовательн</w:t>
      </w:r>
      <w:r w:rsidR="004A5AE3">
        <w:rPr>
          <w:rFonts w:ascii="Times New Roman" w:hAnsi="Times New Roman" w:cs="Times New Roman"/>
          <w:sz w:val="24"/>
          <w:szCs w:val="24"/>
        </w:rPr>
        <w:t xml:space="preserve">о из года в год. </w:t>
      </w:r>
      <w:proofErr w:type="gramStart"/>
      <w:r w:rsidR="004A5AE3">
        <w:rPr>
          <w:rFonts w:ascii="Times New Roman" w:hAnsi="Times New Roman" w:cs="Times New Roman"/>
          <w:sz w:val="24"/>
          <w:szCs w:val="24"/>
        </w:rPr>
        <w:t>Изменение в учёт</w:t>
      </w:r>
      <w:r w:rsidRPr="005F6F90">
        <w:rPr>
          <w:rFonts w:ascii="Times New Roman" w:hAnsi="Times New Roman" w:cs="Times New Roman"/>
          <w:sz w:val="24"/>
          <w:szCs w:val="24"/>
        </w:rPr>
        <w:t>ной политики производится в строго ограниченных законодательством случаях.</w:t>
      </w:r>
      <w:proofErr w:type="gramEnd"/>
      <w:r w:rsidRPr="005F6F90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1.При изменении требований, установленных законодательством Российск</w:t>
      </w:r>
      <w:r w:rsidR="004A5AE3">
        <w:rPr>
          <w:rFonts w:ascii="Times New Roman" w:hAnsi="Times New Roman" w:cs="Times New Roman"/>
          <w:sz w:val="24"/>
          <w:szCs w:val="24"/>
        </w:rPr>
        <w:t>ой Федерации о бухгалтерском учёт</w:t>
      </w:r>
      <w:r w:rsidRPr="005F6F90">
        <w:rPr>
          <w:rFonts w:ascii="Times New Roman" w:hAnsi="Times New Roman" w:cs="Times New Roman"/>
          <w:sz w:val="24"/>
          <w:szCs w:val="24"/>
        </w:rPr>
        <w:t>е, федеральными и (или) отраслевыми стандартами;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2.При разработке или выборе нового сп</w:t>
      </w:r>
      <w:r w:rsidR="00C27633">
        <w:rPr>
          <w:rFonts w:ascii="Times New Roman" w:hAnsi="Times New Roman" w:cs="Times New Roman"/>
          <w:sz w:val="24"/>
          <w:szCs w:val="24"/>
        </w:rPr>
        <w:t>особа ведения бухгалтерского учё</w:t>
      </w:r>
      <w:r w:rsidRPr="005F6F90">
        <w:rPr>
          <w:rFonts w:ascii="Times New Roman" w:hAnsi="Times New Roman" w:cs="Times New Roman"/>
          <w:sz w:val="24"/>
          <w:szCs w:val="24"/>
        </w:rPr>
        <w:t>та, применение которого приводит к повышению качества информации об объекте бухгалтерского уч</w:t>
      </w:r>
      <w:r w:rsidR="00C27633">
        <w:rPr>
          <w:rFonts w:ascii="Times New Roman" w:hAnsi="Times New Roman" w:cs="Times New Roman"/>
          <w:sz w:val="24"/>
          <w:szCs w:val="24"/>
        </w:rPr>
        <w:t>ё</w:t>
      </w:r>
      <w:r w:rsidRPr="005F6F90">
        <w:rPr>
          <w:rFonts w:ascii="Times New Roman" w:hAnsi="Times New Roman" w:cs="Times New Roman"/>
          <w:sz w:val="24"/>
          <w:szCs w:val="24"/>
        </w:rPr>
        <w:t>та;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>3.При существенном изменении условий деятельности учреждения.</w:t>
      </w:r>
    </w:p>
    <w:p w:rsidR="005F6F90" w:rsidRPr="005F6F90" w:rsidRDefault="005F6F90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F90">
        <w:rPr>
          <w:rFonts w:ascii="Times New Roman" w:hAnsi="Times New Roman" w:cs="Times New Roman"/>
          <w:sz w:val="24"/>
          <w:szCs w:val="24"/>
        </w:rPr>
        <w:t xml:space="preserve">4.В целях обеспечения сопоставимости данных бухгалтерского </w:t>
      </w:r>
      <w:r w:rsidR="00C27633">
        <w:rPr>
          <w:rFonts w:ascii="Times New Roman" w:hAnsi="Times New Roman" w:cs="Times New Roman"/>
          <w:sz w:val="24"/>
          <w:szCs w:val="24"/>
        </w:rPr>
        <w:t>учёта изменения учё</w:t>
      </w:r>
      <w:r w:rsidRPr="005F6F90">
        <w:rPr>
          <w:rFonts w:ascii="Times New Roman" w:hAnsi="Times New Roman" w:cs="Times New Roman"/>
          <w:sz w:val="24"/>
          <w:szCs w:val="24"/>
        </w:rPr>
        <w:t>тной политики вводятся с начала финансового года.</w:t>
      </w:r>
    </w:p>
    <w:p w:rsidR="004B67D7" w:rsidRDefault="004B67D7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7D7" w:rsidRDefault="004B67D7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7D7" w:rsidRDefault="004B67D7" w:rsidP="00022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67D7" w:rsidSect="00243495">
      <w:footerReference w:type="default" r:id="rId26"/>
      <w:pgSz w:w="11906" w:h="16838"/>
      <w:pgMar w:top="426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90" w:rsidRDefault="00F22990" w:rsidP="002268B5">
      <w:pPr>
        <w:spacing w:after="0" w:line="240" w:lineRule="auto"/>
      </w:pPr>
      <w:r>
        <w:separator/>
      </w:r>
    </w:p>
  </w:endnote>
  <w:endnote w:type="continuationSeparator" w:id="0">
    <w:p w:rsidR="00F22990" w:rsidRDefault="00F22990" w:rsidP="0022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914904"/>
      <w:docPartObj>
        <w:docPartGallery w:val="Page Numbers (Bottom of Page)"/>
        <w:docPartUnique/>
      </w:docPartObj>
    </w:sdtPr>
    <w:sdtEndPr/>
    <w:sdtContent>
      <w:p w:rsidR="00022E4B" w:rsidRDefault="00022E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38">
          <w:rPr>
            <w:noProof/>
          </w:rPr>
          <w:t>55</w:t>
        </w:r>
        <w:r>
          <w:fldChar w:fldCharType="end"/>
        </w:r>
      </w:p>
    </w:sdtContent>
  </w:sdt>
  <w:p w:rsidR="00022E4B" w:rsidRDefault="00022E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90" w:rsidRDefault="00F22990" w:rsidP="002268B5">
      <w:pPr>
        <w:spacing w:after="0" w:line="240" w:lineRule="auto"/>
      </w:pPr>
      <w:r>
        <w:separator/>
      </w:r>
    </w:p>
  </w:footnote>
  <w:footnote w:type="continuationSeparator" w:id="0">
    <w:p w:rsidR="00F22990" w:rsidRDefault="00F22990" w:rsidP="00226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52F"/>
    <w:multiLevelType w:val="multilevel"/>
    <w:tmpl w:val="BD08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D675238"/>
    <w:multiLevelType w:val="hybridMultilevel"/>
    <w:tmpl w:val="F58A47AA"/>
    <w:lvl w:ilvl="0" w:tplc="1A720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A16B4"/>
    <w:multiLevelType w:val="hybridMultilevel"/>
    <w:tmpl w:val="569AE702"/>
    <w:lvl w:ilvl="0" w:tplc="351AAD9E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6893CA6"/>
    <w:multiLevelType w:val="hybridMultilevel"/>
    <w:tmpl w:val="CCB83186"/>
    <w:lvl w:ilvl="0" w:tplc="F198F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2AD0"/>
    <w:multiLevelType w:val="hybridMultilevel"/>
    <w:tmpl w:val="33F0C960"/>
    <w:lvl w:ilvl="0" w:tplc="351AAD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F514D"/>
    <w:multiLevelType w:val="hybridMultilevel"/>
    <w:tmpl w:val="598CE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780EEE"/>
    <w:multiLevelType w:val="multilevel"/>
    <w:tmpl w:val="D7464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2B244F36"/>
    <w:multiLevelType w:val="hybridMultilevel"/>
    <w:tmpl w:val="8488D5B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07F39A2"/>
    <w:multiLevelType w:val="hybridMultilevel"/>
    <w:tmpl w:val="7DEC61B0"/>
    <w:lvl w:ilvl="0" w:tplc="351AAD9E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319D118E"/>
    <w:multiLevelType w:val="multilevel"/>
    <w:tmpl w:val="5E72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124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37A73946"/>
    <w:multiLevelType w:val="hybridMultilevel"/>
    <w:tmpl w:val="E7487122"/>
    <w:lvl w:ilvl="0" w:tplc="351AAD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E4FC5"/>
    <w:multiLevelType w:val="hybridMultilevel"/>
    <w:tmpl w:val="33CC8A0E"/>
    <w:lvl w:ilvl="0" w:tplc="351AAD9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91F2C19"/>
    <w:multiLevelType w:val="hybridMultilevel"/>
    <w:tmpl w:val="C7DCC302"/>
    <w:lvl w:ilvl="0" w:tplc="CD92FE70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9E95B04"/>
    <w:multiLevelType w:val="multilevel"/>
    <w:tmpl w:val="F900FA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124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3C7508CF"/>
    <w:multiLevelType w:val="hybridMultilevel"/>
    <w:tmpl w:val="5C688256"/>
    <w:lvl w:ilvl="0" w:tplc="351AAD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CE70B7"/>
    <w:multiLevelType w:val="hybridMultilevel"/>
    <w:tmpl w:val="F3EAF570"/>
    <w:lvl w:ilvl="0" w:tplc="CD92FE70">
      <w:start w:val="1"/>
      <w:numFmt w:val="bullet"/>
      <w:lvlText w:val="­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4CC56511"/>
    <w:multiLevelType w:val="hybridMultilevel"/>
    <w:tmpl w:val="06D2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54F7A"/>
    <w:multiLevelType w:val="multilevel"/>
    <w:tmpl w:val="742EAB6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124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51D81FB6"/>
    <w:multiLevelType w:val="hybridMultilevel"/>
    <w:tmpl w:val="707CA45C"/>
    <w:lvl w:ilvl="0" w:tplc="351AAD9E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51E16612"/>
    <w:multiLevelType w:val="hybridMultilevel"/>
    <w:tmpl w:val="FEA22C8A"/>
    <w:lvl w:ilvl="0" w:tplc="CD92FE70">
      <w:start w:val="1"/>
      <w:numFmt w:val="bullet"/>
      <w:lvlText w:val="­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3D02146"/>
    <w:multiLevelType w:val="hybridMultilevel"/>
    <w:tmpl w:val="65A28E38"/>
    <w:lvl w:ilvl="0" w:tplc="351AAD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5581"/>
    <w:multiLevelType w:val="hybridMultilevel"/>
    <w:tmpl w:val="B85ADA98"/>
    <w:lvl w:ilvl="0" w:tplc="CD92FE7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56FA07FC"/>
    <w:multiLevelType w:val="hybridMultilevel"/>
    <w:tmpl w:val="0CEC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E69E9"/>
    <w:multiLevelType w:val="hybridMultilevel"/>
    <w:tmpl w:val="C166FA2C"/>
    <w:lvl w:ilvl="0" w:tplc="CD92FE70">
      <w:start w:val="1"/>
      <w:numFmt w:val="bullet"/>
      <w:lvlText w:val="­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>
    <w:nsid w:val="644C79F0"/>
    <w:multiLevelType w:val="multilevel"/>
    <w:tmpl w:val="94D05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124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662D0CFB"/>
    <w:multiLevelType w:val="hybridMultilevel"/>
    <w:tmpl w:val="2604BA88"/>
    <w:lvl w:ilvl="0" w:tplc="351AAD9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68C64D0"/>
    <w:multiLevelType w:val="hybridMultilevel"/>
    <w:tmpl w:val="B4C0A942"/>
    <w:lvl w:ilvl="0" w:tplc="351AAD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7F5235"/>
    <w:multiLevelType w:val="hybridMultilevel"/>
    <w:tmpl w:val="F886BAE6"/>
    <w:lvl w:ilvl="0" w:tplc="351AAD9E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22E1354"/>
    <w:multiLevelType w:val="multilevel"/>
    <w:tmpl w:val="94D05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124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>
    <w:nsid w:val="759B0BDC"/>
    <w:multiLevelType w:val="multilevel"/>
    <w:tmpl w:val="BD08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38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>
    <w:nsid w:val="798708F9"/>
    <w:multiLevelType w:val="multilevel"/>
    <w:tmpl w:val="E804A532"/>
    <w:lvl w:ilvl="0">
      <w:start w:val="10"/>
      <w:numFmt w:val="decimal"/>
      <w:lvlText w:val="%1"/>
      <w:lvlJc w:val="left"/>
      <w:pPr>
        <w:ind w:left="446" w:hanging="4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44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D3B0AC9"/>
    <w:multiLevelType w:val="hybridMultilevel"/>
    <w:tmpl w:val="D9B479EC"/>
    <w:lvl w:ilvl="0" w:tplc="351AAD9E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23"/>
  </w:num>
  <w:num w:numId="5">
    <w:abstractNumId w:val="8"/>
  </w:num>
  <w:num w:numId="6">
    <w:abstractNumId w:val="15"/>
  </w:num>
  <w:num w:numId="7">
    <w:abstractNumId w:val="19"/>
  </w:num>
  <w:num w:numId="8">
    <w:abstractNumId w:val="31"/>
  </w:num>
  <w:num w:numId="9">
    <w:abstractNumId w:val="2"/>
  </w:num>
  <w:num w:numId="10">
    <w:abstractNumId w:val="18"/>
  </w:num>
  <w:num w:numId="11">
    <w:abstractNumId w:val="3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  <w:num w:numId="16">
    <w:abstractNumId w:val="4"/>
  </w:num>
  <w:num w:numId="17">
    <w:abstractNumId w:val="0"/>
  </w:num>
  <w:num w:numId="18">
    <w:abstractNumId w:val="29"/>
  </w:num>
  <w:num w:numId="19">
    <w:abstractNumId w:val="9"/>
  </w:num>
  <w:num w:numId="20">
    <w:abstractNumId w:val="13"/>
  </w:num>
  <w:num w:numId="21">
    <w:abstractNumId w:val="24"/>
  </w:num>
  <w:num w:numId="22">
    <w:abstractNumId w:val="28"/>
  </w:num>
  <w:num w:numId="23">
    <w:abstractNumId w:val="22"/>
  </w:num>
  <w:num w:numId="24">
    <w:abstractNumId w:val="16"/>
  </w:num>
  <w:num w:numId="25">
    <w:abstractNumId w:val="7"/>
  </w:num>
  <w:num w:numId="26">
    <w:abstractNumId w:val="26"/>
  </w:num>
  <w:num w:numId="27">
    <w:abstractNumId w:val="14"/>
  </w:num>
  <w:num w:numId="28">
    <w:abstractNumId w:val="25"/>
  </w:num>
  <w:num w:numId="29">
    <w:abstractNumId w:val="10"/>
  </w:num>
  <w:num w:numId="30">
    <w:abstractNumId w:val="20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84"/>
    <w:rsid w:val="00000BFD"/>
    <w:rsid w:val="00006CA1"/>
    <w:rsid w:val="0001013C"/>
    <w:rsid w:val="00022E4B"/>
    <w:rsid w:val="00026E01"/>
    <w:rsid w:val="00030425"/>
    <w:rsid w:val="00030E09"/>
    <w:rsid w:val="000322EE"/>
    <w:rsid w:val="00035BA7"/>
    <w:rsid w:val="00043D49"/>
    <w:rsid w:val="000455EC"/>
    <w:rsid w:val="00057ACD"/>
    <w:rsid w:val="000600FF"/>
    <w:rsid w:val="000607D7"/>
    <w:rsid w:val="00061C64"/>
    <w:rsid w:val="000816AA"/>
    <w:rsid w:val="000852CF"/>
    <w:rsid w:val="000918D5"/>
    <w:rsid w:val="000A052A"/>
    <w:rsid w:val="000A1889"/>
    <w:rsid w:val="000A1C05"/>
    <w:rsid w:val="000A4E80"/>
    <w:rsid w:val="000A5A41"/>
    <w:rsid w:val="000B221D"/>
    <w:rsid w:val="000B4160"/>
    <w:rsid w:val="000B4BCE"/>
    <w:rsid w:val="000C0C60"/>
    <w:rsid w:val="000C258E"/>
    <w:rsid w:val="000D080D"/>
    <w:rsid w:val="000D476F"/>
    <w:rsid w:val="000D4D4D"/>
    <w:rsid w:val="000E6376"/>
    <w:rsid w:val="000E7410"/>
    <w:rsid w:val="000F12EB"/>
    <w:rsid w:val="001014EF"/>
    <w:rsid w:val="001037D5"/>
    <w:rsid w:val="001073CF"/>
    <w:rsid w:val="00115356"/>
    <w:rsid w:val="001153EA"/>
    <w:rsid w:val="00120BB3"/>
    <w:rsid w:val="001232A3"/>
    <w:rsid w:val="0013002E"/>
    <w:rsid w:val="00131A94"/>
    <w:rsid w:val="0013589B"/>
    <w:rsid w:val="00137038"/>
    <w:rsid w:val="0014216E"/>
    <w:rsid w:val="0016018A"/>
    <w:rsid w:val="0017171F"/>
    <w:rsid w:val="001879B7"/>
    <w:rsid w:val="001930F3"/>
    <w:rsid w:val="00194690"/>
    <w:rsid w:val="00195579"/>
    <w:rsid w:val="001976E6"/>
    <w:rsid w:val="001A5353"/>
    <w:rsid w:val="001B3958"/>
    <w:rsid w:val="001C0A35"/>
    <w:rsid w:val="001C256E"/>
    <w:rsid w:val="001C309E"/>
    <w:rsid w:val="001C6E3F"/>
    <w:rsid w:val="001C73F1"/>
    <w:rsid w:val="001D043B"/>
    <w:rsid w:val="001D1926"/>
    <w:rsid w:val="001D2AB5"/>
    <w:rsid w:val="001D4E20"/>
    <w:rsid w:val="002052BA"/>
    <w:rsid w:val="002054C8"/>
    <w:rsid w:val="00212E81"/>
    <w:rsid w:val="002158E6"/>
    <w:rsid w:val="002168AD"/>
    <w:rsid w:val="002268B5"/>
    <w:rsid w:val="002336B5"/>
    <w:rsid w:val="002352B9"/>
    <w:rsid w:val="002365BB"/>
    <w:rsid w:val="002405FF"/>
    <w:rsid w:val="00243495"/>
    <w:rsid w:val="0025182B"/>
    <w:rsid w:val="002576A5"/>
    <w:rsid w:val="00263219"/>
    <w:rsid w:val="00264C40"/>
    <w:rsid w:val="0027034B"/>
    <w:rsid w:val="00273CDB"/>
    <w:rsid w:val="00282771"/>
    <w:rsid w:val="00285141"/>
    <w:rsid w:val="002857BE"/>
    <w:rsid w:val="00290886"/>
    <w:rsid w:val="002A6010"/>
    <w:rsid w:val="002A6B9A"/>
    <w:rsid w:val="002B1A9D"/>
    <w:rsid w:val="002B21C9"/>
    <w:rsid w:val="002B5C7D"/>
    <w:rsid w:val="002C1B1E"/>
    <w:rsid w:val="002C3F38"/>
    <w:rsid w:val="002D0A5A"/>
    <w:rsid w:val="002D327B"/>
    <w:rsid w:val="002D65DB"/>
    <w:rsid w:val="002D7E8E"/>
    <w:rsid w:val="002E194E"/>
    <w:rsid w:val="002E3919"/>
    <w:rsid w:val="002E4A04"/>
    <w:rsid w:val="002E4DFD"/>
    <w:rsid w:val="002E583E"/>
    <w:rsid w:val="002F2A0E"/>
    <w:rsid w:val="002F545F"/>
    <w:rsid w:val="002F5A7B"/>
    <w:rsid w:val="002F78A9"/>
    <w:rsid w:val="00301415"/>
    <w:rsid w:val="00304FDC"/>
    <w:rsid w:val="00315D96"/>
    <w:rsid w:val="003306A2"/>
    <w:rsid w:val="003378D3"/>
    <w:rsid w:val="00340C47"/>
    <w:rsid w:val="00344306"/>
    <w:rsid w:val="003504A1"/>
    <w:rsid w:val="00352158"/>
    <w:rsid w:val="003543AA"/>
    <w:rsid w:val="00354703"/>
    <w:rsid w:val="00357E7B"/>
    <w:rsid w:val="00361E3C"/>
    <w:rsid w:val="00363378"/>
    <w:rsid w:val="00381BAE"/>
    <w:rsid w:val="003843CC"/>
    <w:rsid w:val="003923A9"/>
    <w:rsid w:val="003D0A93"/>
    <w:rsid w:val="003D52FA"/>
    <w:rsid w:val="003E6F50"/>
    <w:rsid w:val="003E73C3"/>
    <w:rsid w:val="003F34F7"/>
    <w:rsid w:val="003F785A"/>
    <w:rsid w:val="00404C63"/>
    <w:rsid w:val="00405F13"/>
    <w:rsid w:val="00417464"/>
    <w:rsid w:val="00427584"/>
    <w:rsid w:val="0043214E"/>
    <w:rsid w:val="00440AE4"/>
    <w:rsid w:val="00442054"/>
    <w:rsid w:val="00447AE2"/>
    <w:rsid w:val="00457A8B"/>
    <w:rsid w:val="0046286F"/>
    <w:rsid w:val="004638B5"/>
    <w:rsid w:val="00464716"/>
    <w:rsid w:val="00477692"/>
    <w:rsid w:val="00482224"/>
    <w:rsid w:val="00484C58"/>
    <w:rsid w:val="00491B4F"/>
    <w:rsid w:val="00491B5D"/>
    <w:rsid w:val="004949DE"/>
    <w:rsid w:val="004A5AE3"/>
    <w:rsid w:val="004B67D7"/>
    <w:rsid w:val="004C1EDD"/>
    <w:rsid w:val="004D1C14"/>
    <w:rsid w:val="004D2589"/>
    <w:rsid w:val="004D453D"/>
    <w:rsid w:val="004D4FA3"/>
    <w:rsid w:val="004E090F"/>
    <w:rsid w:val="004E0D12"/>
    <w:rsid w:val="004E43C0"/>
    <w:rsid w:val="004F0056"/>
    <w:rsid w:val="004F6FFD"/>
    <w:rsid w:val="00502B70"/>
    <w:rsid w:val="00510A01"/>
    <w:rsid w:val="00511255"/>
    <w:rsid w:val="00514158"/>
    <w:rsid w:val="005217B4"/>
    <w:rsid w:val="00532386"/>
    <w:rsid w:val="0053419E"/>
    <w:rsid w:val="00536DFB"/>
    <w:rsid w:val="005443CA"/>
    <w:rsid w:val="0055054B"/>
    <w:rsid w:val="00553110"/>
    <w:rsid w:val="005562DB"/>
    <w:rsid w:val="00557EEC"/>
    <w:rsid w:val="005623BA"/>
    <w:rsid w:val="005631F1"/>
    <w:rsid w:val="00583E9A"/>
    <w:rsid w:val="00584061"/>
    <w:rsid w:val="0059667C"/>
    <w:rsid w:val="005A446C"/>
    <w:rsid w:val="005A7618"/>
    <w:rsid w:val="005B38C2"/>
    <w:rsid w:val="005B7408"/>
    <w:rsid w:val="005D0E50"/>
    <w:rsid w:val="005E2308"/>
    <w:rsid w:val="005E5558"/>
    <w:rsid w:val="005F6F90"/>
    <w:rsid w:val="00600DD6"/>
    <w:rsid w:val="00602CC3"/>
    <w:rsid w:val="006044F8"/>
    <w:rsid w:val="00604E30"/>
    <w:rsid w:val="00606F3F"/>
    <w:rsid w:val="00610F59"/>
    <w:rsid w:val="006145E2"/>
    <w:rsid w:val="00622B4C"/>
    <w:rsid w:val="00623333"/>
    <w:rsid w:val="00643C0D"/>
    <w:rsid w:val="00651113"/>
    <w:rsid w:val="00652336"/>
    <w:rsid w:val="006562D3"/>
    <w:rsid w:val="00663F9C"/>
    <w:rsid w:val="00665CE8"/>
    <w:rsid w:val="006709AB"/>
    <w:rsid w:val="00681E2D"/>
    <w:rsid w:val="00685357"/>
    <w:rsid w:val="00687482"/>
    <w:rsid w:val="006914B5"/>
    <w:rsid w:val="00691867"/>
    <w:rsid w:val="006922A4"/>
    <w:rsid w:val="006939F5"/>
    <w:rsid w:val="006944E8"/>
    <w:rsid w:val="00695824"/>
    <w:rsid w:val="006B1BDC"/>
    <w:rsid w:val="006C3090"/>
    <w:rsid w:val="006D0E85"/>
    <w:rsid w:val="006D1EB2"/>
    <w:rsid w:val="006D2836"/>
    <w:rsid w:val="006D4EEE"/>
    <w:rsid w:val="006E19FD"/>
    <w:rsid w:val="00713F45"/>
    <w:rsid w:val="00720851"/>
    <w:rsid w:val="00722DD0"/>
    <w:rsid w:val="007249C5"/>
    <w:rsid w:val="00724F77"/>
    <w:rsid w:val="00730B85"/>
    <w:rsid w:val="00731E00"/>
    <w:rsid w:val="0073682B"/>
    <w:rsid w:val="007421B0"/>
    <w:rsid w:val="007423F2"/>
    <w:rsid w:val="0074430A"/>
    <w:rsid w:val="00752158"/>
    <w:rsid w:val="00766DC1"/>
    <w:rsid w:val="00776B95"/>
    <w:rsid w:val="007850B4"/>
    <w:rsid w:val="00794DF3"/>
    <w:rsid w:val="00795962"/>
    <w:rsid w:val="007A0F46"/>
    <w:rsid w:val="007A121E"/>
    <w:rsid w:val="007A32B7"/>
    <w:rsid w:val="007A5886"/>
    <w:rsid w:val="007A5C0F"/>
    <w:rsid w:val="007B3109"/>
    <w:rsid w:val="007C1B93"/>
    <w:rsid w:val="007C1CAA"/>
    <w:rsid w:val="007D3AFE"/>
    <w:rsid w:val="007E276F"/>
    <w:rsid w:val="007E6066"/>
    <w:rsid w:val="007E6513"/>
    <w:rsid w:val="007F1228"/>
    <w:rsid w:val="007F6B08"/>
    <w:rsid w:val="00805021"/>
    <w:rsid w:val="00841B70"/>
    <w:rsid w:val="008515EA"/>
    <w:rsid w:val="00856621"/>
    <w:rsid w:val="0085722B"/>
    <w:rsid w:val="00861776"/>
    <w:rsid w:val="00872D01"/>
    <w:rsid w:val="00872D25"/>
    <w:rsid w:val="00872F9E"/>
    <w:rsid w:val="00874009"/>
    <w:rsid w:val="00885491"/>
    <w:rsid w:val="00893A61"/>
    <w:rsid w:val="008955FF"/>
    <w:rsid w:val="008A25A8"/>
    <w:rsid w:val="008A7430"/>
    <w:rsid w:val="008C0B2D"/>
    <w:rsid w:val="008C4B03"/>
    <w:rsid w:val="008D4063"/>
    <w:rsid w:val="008D4535"/>
    <w:rsid w:val="008E1D5E"/>
    <w:rsid w:val="008E221B"/>
    <w:rsid w:val="008E33A1"/>
    <w:rsid w:val="008E7A65"/>
    <w:rsid w:val="008F10AB"/>
    <w:rsid w:val="008F11DC"/>
    <w:rsid w:val="008F4D67"/>
    <w:rsid w:val="00901EDB"/>
    <w:rsid w:val="0090408C"/>
    <w:rsid w:val="00907C46"/>
    <w:rsid w:val="009156DA"/>
    <w:rsid w:val="00924D7E"/>
    <w:rsid w:val="009251E5"/>
    <w:rsid w:val="00925CEC"/>
    <w:rsid w:val="00926A19"/>
    <w:rsid w:val="00927D09"/>
    <w:rsid w:val="009309DA"/>
    <w:rsid w:val="00933E85"/>
    <w:rsid w:val="009371B3"/>
    <w:rsid w:val="0094404A"/>
    <w:rsid w:val="009453BD"/>
    <w:rsid w:val="00945ED8"/>
    <w:rsid w:val="00947ECF"/>
    <w:rsid w:val="00950890"/>
    <w:rsid w:val="00953425"/>
    <w:rsid w:val="00960429"/>
    <w:rsid w:val="00962508"/>
    <w:rsid w:val="009667D1"/>
    <w:rsid w:val="00966D97"/>
    <w:rsid w:val="00970242"/>
    <w:rsid w:val="009739EE"/>
    <w:rsid w:val="009903AA"/>
    <w:rsid w:val="009931AE"/>
    <w:rsid w:val="00996BAD"/>
    <w:rsid w:val="00997DB2"/>
    <w:rsid w:val="009B149A"/>
    <w:rsid w:val="009B4920"/>
    <w:rsid w:val="009B4B4A"/>
    <w:rsid w:val="009C55AB"/>
    <w:rsid w:val="009C6406"/>
    <w:rsid w:val="009D5B6F"/>
    <w:rsid w:val="009E5531"/>
    <w:rsid w:val="009E6968"/>
    <w:rsid w:val="009F4488"/>
    <w:rsid w:val="00A0042D"/>
    <w:rsid w:val="00A11241"/>
    <w:rsid w:val="00A11935"/>
    <w:rsid w:val="00A1607C"/>
    <w:rsid w:val="00A16C1E"/>
    <w:rsid w:val="00A30947"/>
    <w:rsid w:val="00A3377B"/>
    <w:rsid w:val="00A342FC"/>
    <w:rsid w:val="00A34E54"/>
    <w:rsid w:val="00A52295"/>
    <w:rsid w:val="00A52511"/>
    <w:rsid w:val="00A525F1"/>
    <w:rsid w:val="00A65418"/>
    <w:rsid w:val="00A6545A"/>
    <w:rsid w:val="00A6637F"/>
    <w:rsid w:val="00A713A6"/>
    <w:rsid w:val="00A7473F"/>
    <w:rsid w:val="00A76250"/>
    <w:rsid w:val="00A775FC"/>
    <w:rsid w:val="00A805E0"/>
    <w:rsid w:val="00A85DD8"/>
    <w:rsid w:val="00A973FA"/>
    <w:rsid w:val="00A97C7B"/>
    <w:rsid w:val="00AC0AC3"/>
    <w:rsid w:val="00AC4E00"/>
    <w:rsid w:val="00AC6472"/>
    <w:rsid w:val="00AD2CC4"/>
    <w:rsid w:val="00AE4354"/>
    <w:rsid w:val="00AE75B4"/>
    <w:rsid w:val="00AF6BD7"/>
    <w:rsid w:val="00B01B39"/>
    <w:rsid w:val="00B11C85"/>
    <w:rsid w:val="00B12800"/>
    <w:rsid w:val="00B16DC4"/>
    <w:rsid w:val="00B1746E"/>
    <w:rsid w:val="00B23740"/>
    <w:rsid w:val="00B277F9"/>
    <w:rsid w:val="00B27938"/>
    <w:rsid w:val="00B30352"/>
    <w:rsid w:val="00B30616"/>
    <w:rsid w:val="00B308D1"/>
    <w:rsid w:val="00B32924"/>
    <w:rsid w:val="00B4223F"/>
    <w:rsid w:val="00B50494"/>
    <w:rsid w:val="00B5398E"/>
    <w:rsid w:val="00B570A0"/>
    <w:rsid w:val="00B57FE4"/>
    <w:rsid w:val="00B65421"/>
    <w:rsid w:val="00B7773A"/>
    <w:rsid w:val="00B9106E"/>
    <w:rsid w:val="00B9615F"/>
    <w:rsid w:val="00BA0C42"/>
    <w:rsid w:val="00BA11DE"/>
    <w:rsid w:val="00BA2601"/>
    <w:rsid w:val="00BA4233"/>
    <w:rsid w:val="00BA5386"/>
    <w:rsid w:val="00BA58DA"/>
    <w:rsid w:val="00BB7EB3"/>
    <w:rsid w:val="00BC0894"/>
    <w:rsid w:val="00BC16BC"/>
    <w:rsid w:val="00BD05F9"/>
    <w:rsid w:val="00BD27AF"/>
    <w:rsid w:val="00BD3FA2"/>
    <w:rsid w:val="00BE58F8"/>
    <w:rsid w:val="00BE60F5"/>
    <w:rsid w:val="00BF127F"/>
    <w:rsid w:val="00BF2C63"/>
    <w:rsid w:val="00BF4A8F"/>
    <w:rsid w:val="00BF6227"/>
    <w:rsid w:val="00C0505A"/>
    <w:rsid w:val="00C063DC"/>
    <w:rsid w:val="00C228F7"/>
    <w:rsid w:val="00C2654E"/>
    <w:rsid w:val="00C27633"/>
    <w:rsid w:val="00C30224"/>
    <w:rsid w:val="00C34790"/>
    <w:rsid w:val="00C41CA3"/>
    <w:rsid w:val="00C42B46"/>
    <w:rsid w:val="00C4481D"/>
    <w:rsid w:val="00C527AE"/>
    <w:rsid w:val="00C5787C"/>
    <w:rsid w:val="00C64C23"/>
    <w:rsid w:val="00C70A1E"/>
    <w:rsid w:val="00C74590"/>
    <w:rsid w:val="00C75934"/>
    <w:rsid w:val="00C77553"/>
    <w:rsid w:val="00C77DFD"/>
    <w:rsid w:val="00C82583"/>
    <w:rsid w:val="00C91E85"/>
    <w:rsid w:val="00C96ABB"/>
    <w:rsid w:val="00CA60F9"/>
    <w:rsid w:val="00CC1949"/>
    <w:rsid w:val="00CC7E81"/>
    <w:rsid w:val="00CF0B7A"/>
    <w:rsid w:val="00CF5129"/>
    <w:rsid w:val="00CF5CB2"/>
    <w:rsid w:val="00CF77F1"/>
    <w:rsid w:val="00CF7E73"/>
    <w:rsid w:val="00CF7FA6"/>
    <w:rsid w:val="00D01517"/>
    <w:rsid w:val="00D075C8"/>
    <w:rsid w:val="00D30235"/>
    <w:rsid w:val="00D30D3E"/>
    <w:rsid w:val="00D3251C"/>
    <w:rsid w:val="00D35A3E"/>
    <w:rsid w:val="00D3603B"/>
    <w:rsid w:val="00D3618B"/>
    <w:rsid w:val="00D4675D"/>
    <w:rsid w:val="00D514F5"/>
    <w:rsid w:val="00D530F5"/>
    <w:rsid w:val="00D64885"/>
    <w:rsid w:val="00D656BD"/>
    <w:rsid w:val="00D738DE"/>
    <w:rsid w:val="00D75A83"/>
    <w:rsid w:val="00D85910"/>
    <w:rsid w:val="00D94923"/>
    <w:rsid w:val="00DA7B93"/>
    <w:rsid w:val="00DB2E27"/>
    <w:rsid w:val="00DB44AE"/>
    <w:rsid w:val="00DB470A"/>
    <w:rsid w:val="00DB53EB"/>
    <w:rsid w:val="00DC51C2"/>
    <w:rsid w:val="00DF1AEF"/>
    <w:rsid w:val="00DF32C3"/>
    <w:rsid w:val="00DF3E77"/>
    <w:rsid w:val="00DF4560"/>
    <w:rsid w:val="00E01F59"/>
    <w:rsid w:val="00E074FE"/>
    <w:rsid w:val="00E23301"/>
    <w:rsid w:val="00E23E9B"/>
    <w:rsid w:val="00E24218"/>
    <w:rsid w:val="00E34D13"/>
    <w:rsid w:val="00E40250"/>
    <w:rsid w:val="00E4166B"/>
    <w:rsid w:val="00E50A8A"/>
    <w:rsid w:val="00E51686"/>
    <w:rsid w:val="00E5222B"/>
    <w:rsid w:val="00E62E6F"/>
    <w:rsid w:val="00E74B7C"/>
    <w:rsid w:val="00E84764"/>
    <w:rsid w:val="00E92E94"/>
    <w:rsid w:val="00E95812"/>
    <w:rsid w:val="00E95E44"/>
    <w:rsid w:val="00EA085F"/>
    <w:rsid w:val="00EA4CAE"/>
    <w:rsid w:val="00EB51B3"/>
    <w:rsid w:val="00EC2592"/>
    <w:rsid w:val="00EE50C3"/>
    <w:rsid w:val="00EF2A9B"/>
    <w:rsid w:val="00EF7DA6"/>
    <w:rsid w:val="00F02BD3"/>
    <w:rsid w:val="00F033B8"/>
    <w:rsid w:val="00F03976"/>
    <w:rsid w:val="00F06815"/>
    <w:rsid w:val="00F10E7E"/>
    <w:rsid w:val="00F12371"/>
    <w:rsid w:val="00F200EC"/>
    <w:rsid w:val="00F20555"/>
    <w:rsid w:val="00F207ED"/>
    <w:rsid w:val="00F22990"/>
    <w:rsid w:val="00F263E7"/>
    <w:rsid w:val="00F33A8A"/>
    <w:rsid w:val="00F42633"/>
    <w:rsid w:val="00F42FBD"/>
    <w:rsid w:val="00F45C65"/>
    <w:rsid w:val="00F53EA1"/>
    <w:rsid w:val="00F550A5"/>
    <w:rsid w:val="00F61CEF"/>
    <w:rsid w:val="00F61E6F"/>
    <w:rsid w:val="00F71D9B"/>
    <w:rsid w:val="00F722BF"/>
    <w:rsid w:val="00F74251"/>
    <w:rsid w:val="00F87692"/>
    <w:rsid w:val="00F91CD1"/>
    <w:rsid w:val="00F94645"/>
    <w:rsid w:val="00F956E7"/>
    <w:rsid w:val="00FA72EF"/>
    <w:rsid w:val="00FB3552"/>
    <w:rsid w:val="00FB737E"/>
    <w:rsid w:val="00FC14ED"/>
    <w:rsid w:val="00FC24F1"/>
    <w:rsid w:val="00FD0544"/>
    <w:rsid w:val="00FD105B"/>
    <w:rsid w:val="00FD13F7"/>
    <w:rsid w:val="00FD25A1"/>
    <w:rsid w:val="00FD72E7"/>
    <w:rsid w:val="00FD7914"/>
    <w:rsid w:val="00FE32B2"/>
    <w:rsid w:val="00FE38A2"/>
    <w:rsid w:val="00FE4940"/>
    <w:rsid w:val="00FE4EB1"/>
    <w:rsid w:val="00FF275E"/>
    <w:rsid w:val="00FF4D4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uiPriority w:val="99"/>
    <w:rsid w:val="00427584"/>
    <w:rPr>
      <w:rFonts w:cs="Times New Roman"/>
    </w:rPr>
  </w:style>
  <w:style w:type="paragraph" w:styleId="a3">
    <w:name w:val="List Paragraph"/>
    <w:basedOn w:val="a"/>
    <w:uiPriority w:val="34"/>
    <w:qFormat/>
    <w:rsid w:val="005A446C"/>
    <w:pPr>
      <w:ind w:left="720"/>
      <w:contextualSpacing/>
    </w:pPr>
  </w:style>
  <w:style w:type="paragraph" w:styleId="a4">
    <w:name w:val="Normal (Web)"/>
    <w:basedOn w:val="a"/>
    <w:uiPriority w:val="99"/>
    <w:rsid w:val="00A1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7E7B"/>
    <w:pPr>
      <w:spacing w:after="0" w:line="240" w:lineRule="auto"/>
    </w:pPr>
  </w:style>
  <w:style w:type="paragraph" w:customStyle="1" w:styleId="ConsPlusNormal">
    <w:name w:val="ConsPlusNormal"/>
    <w:rsid w:val="00693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8B5"/>
  </w:style>
  <w:style w:type="paragraph" w:styleId="aa">
    <w:name w:val="footer"/>
    <w:basedOn w:val="a"/>
    <w:link w:val="ab"/>
    <w:uiPriority w:val="99"/>
    <w:unhideWhenUsed/>
    <w:rsid w:val="0022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8B5"/>
  </w:style>
  <w:style w:type="table" w:styleId="ac">
    <w:name w:val="Table Grid"/>
    <w:basedOn w:val="a1"/>
    <w:uiPriority w:val="59"/>
    <w:rsid w:val="00FF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uiPriority w:val="99"/>
    <w:rsid w:val="00427584"/>
    <w:rPr>
      <w:rFonts w:cs="Times New Roman"/>
    </w:rPr>
  </w:style>
  <w:style w:type="paragraph" w:styleId="a3">
    <w:name w:val="List Paragraph"/>
    <w:basedOn w:val="a"/>
    <w:uiPriority w:val="34"/>
    <w:qFormat/>
    <w:rsid w:val="005A446C"/>
    <w:pPr>
      <w:ind w:left="720"/>
      <w:contextualSpacing/>
    </w:pPr>
  </w:style>
  <w:style w:type="paragraph" w:styleId="a4">
    <w:name w:val="Normal (Web)"/>
    <w:basedOn w:val="a"/>
    <w:uiPriority w:val="99"/>
    <w:rsid w:val="00A1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7E7B"/>
    <w:pPr>
      <w:spacing w:after="0" w:line="240" w:lineRule="auto"/>
    </w:pPr>
  </w:style>
  <w:style w:type="paragraph" w:customStyle="1" w:styleId="ConsPlusNormal">
    <w:name w:val="ConsPlusNormal"/>
    <w:rsid w:val="00693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68B5"/>
  </w:style>
  <w:style w:type="paragraph" w:styleId="aa">
    <w:name w:val="footer"/>
    <w:basedOn w:val="a"/>
    <w:link w:val="ab"/>
    <w:uiPriority w:val="99"/>
    <w:unhideWhenUsed/>
    <w:rsid w:val="0022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68B5"/>
  </w:style>
  <w:style w:type="table" w:styleId="ac">
    <w:name w:val="Table Grid"/>
    <w:basedOn w:val="a1"/>
    <w:uiPriority w:val="59"/>
    <w:rsid w:val="00FF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3E6EBF17F97D5496BAA85864CE759226F19DCE1E7E3AB75053991c6v4H" TargetMode="External"/><Relationship Id="rId18" Type="http://schemas.openxmlformats.org/officeDocument/2006/relationships/hyperlink" Target="consultantplus://offline/ref=3C13E6EBF17F97D5496BAA85864CE75922691CD9E3E7E3AB75053991c6v4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BFE415F6020B7EB2474BBAF9D7EEA7FA374796941B2F7CFF1306A00250D1B1CC28D50E13E3E988nDq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3E6EBF17F97D5496BAA85864CE75922691CD9EDE7E3AB75053991c6v4H" TargetMode="External"/><Relationship Id="rId17" Type="http://schemas.openxmlformats.org/officeDocument/2006/relationships/hyperlink" Target="consultantplus://offline/ref=3C13E6EBF17F97D5496BAA85864CE75922691CD8E7E7E3AB75053991c6v4H" TargetMode="External"/><Relationship Id="rId25" Type="http://schemas.openxmlformats.org/officeDocument/2006/relationships/hyperlink" Target="consultantplus://offline/ref=63BFE415F6020B7EB2474BBAF9D7EEA7FA37429599162F7CFF1306A00250D1B1CC28D50E13E2EF88nDq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3E6EBF17F97D5496BAA85864CE75922691CD9E3E7E3AB75053991c6v4H" TargetMode="External"/><Relationship Id="rId20" Type="http://schemas.openxmlformats.org/officeDocument/2006/relationships/hyperlink" Target="consultantplus://offline/ref=63BFE415F6020B7EB2474BBAF9D7EEA7FA374796941B2F7CFF1306A00250D1B1CC28D50E13E6E886nDq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3E6EBF17F97D5496BB685814CE759256E1DDCE5EDBEA17D5C359363c8v8H" TargetMode="External"/><Relationship Id="rId24" Type="http://schemas.openxmlformats.org/officeDocument/2006/relationships/hyperlink" Target="consultantplus://offline/ref=63BFE415F6020B7EB2474BBAF9D7EEA7FA374796941B2F7CFF1306A00250D1B1CC28D50E13E6E888nDq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3E6EBF17F97D5496BAA85864CE75922691CDDE3E7E3AB75053991c6v4H" TargetMode="External"/><Relationship Id="rId23" Type="http://schemas.openxmlformats.org/officeDocument/2006/relationships/hyperlink" Target="consultantplus://offline/ref=63BFE415F6020B7EB2474BBAF9D7EEA7FA374796941B2F7CFF1306A00250D1B1CC28D50E13E3EE87nDq7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C13E6EBF17F97D5496BB685814CE75925661CDDECE4BEA17D5C359363880D36D2C2422501437A5CcFvBH" TargetMode="External"/><Relationship Id="rId19" Type="http://schemas.openxmlformats.org/officeDocument/2006/relationships/hyperlink" Target="consultantplus://offline/ref=63BFE415F6020B7EB2474BBAF9D7EEA7FA374796941B2F7CFF1306A00250D1B1CC28D50E13E3EB86nDq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3E6EBF17F97D5496BB685814CE759256F1ADBE5E5BEA17D5C359363880D36D2C2422501437E5FcFvFH" TargetMode="External"/><Relationship Id="rId14" Type="http://schemas.openxmlformats.org/officeDocument/2006/relationships/hyperlink" Target="consultantplus://offline/ref=3C13E6EBF17F97D5496BAA85864CE759226F19DCE3E7E3AB75053991c6v4H" TargetMode="External"/><Relationship Id="rId22" Type="http://schemas.openxmlformats.org/officeDocument/2006/relationships/hyperlink" Target="consultantplus://offline/ref=63BFE415F6020B7EB2474BBAF9D7EEA7FA374796941B2F7CFF1306A00250D1B1CC28D50E13E6E887nDq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586A-21AA-43C6-B7AB-B4D996F9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55</Pages>
  <Words>18136</Words>
  <Characters>103379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357</cp:revision>
  <cp:lastPrinted>2019-02-21T13:18:00Z</cp:lastPrinted>
  <dcterms:created xsi:type="dcterms:W3CDTF">2018-12-15T10:36:00Z</dcterms:created>
  <dcterms:modified xsi:type="dcterms:W3CDTF">2019-10-08T06:05:00Z</dcterms:modified>
</cp:coreProperties>
</file>